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317E1" w14:textId="77777777" w:rsidR="007840F4" w:rsidRDefault="007840F4" w:rsidP="002333C0">
      <w:pPr>
        <w:pStyle w:val="a6"/>
        <w:suppressAutoHyphens w:val="0"/>
        <w:kinsoku/>
        <w:wordWrap/>
        <w:overflowPunct/>
        <w:autoSpaceDE/>
        <w:autoSpaceDN/>
        <w:adjustRightInd/>
        <w:spacing w:line="362" w:lineRule="exact"/>
        <w:jc w:val="center"/>
        <w:rPr>
          <w:rFonts w:eastAsia="ＭＳ ゴシック" w:hAnsi="Times New Roman" w:cs="ＭＳ ゴシック"/>
          <w:color w:val="auto"/>
          <w:sz w:val="40"/>
          <w:szCs w:val="40"/>
        </w:rPr>
      </w:pPr>
    </w:p>
    <w:p w14:paraId="0F8D8F51" w14:textId="460713F3" w:rsidR="00EB5725" w:rsidRPr="00843B61" w:rsidRDefault="00C15BD8" w:rsidP="002333C0">
      <w:pPr>
        <w:pStyle w:val="a6"/>
        <w:suppressAutoHyphens w:val="0"/>
        <w:kinsoku/>
        <w:wordWrap/>
        <w:overflowPunct/>
        <w:autoSpaceDE/>
        <w:autoSpaceDN/>
        <w:adjustRightInd/>
        <w:jc w:val="center"/>
        <w:rPr>
          <w:rFonts w:eastAsia="ＭＳ ゴシック" w:hAnsi="Times New Roman" w:cs="ＭＳ ゴシック"/>
          <w:color w:val="auto"/>
          <w:sz w:val="40"/>
          <w:szCs w:val="40"/>
        </w:rPr>
      </w:pPr>
      <w:r w:rsidRPr="00843B61">
        <w:rPr>
          <w:rFonts w:eastAsia="ＭＳ ゴシック" w:hAnsi="Times New Roman" w:cs="ＭＳ ゴシック" w:hint="eastAsia"/>
          <w:color w:val="auto"/>
          <w:sz w:val="40"/>
          <w:szCs w:val="40"/>
        </w:rPr>
        <w:t>「</w:t>
      </w:r>
      <w:r w:rsidR="006A1997">
        <w:rPr>
          <w:rFonts w:eastAsia="ＭＳ ゴシック" w:hAnsi="Times New Roman" w:cs="ＭＳ ゴシック" w:hint="eastAsia"/>
          <w:color w:val="auto"/>
          <w:sz w:val="40"/>
          <w:szCs w:val="40"/>
        </w:rPr>
        <w:t>雇用就農資金</w:t>
      </w:r>
      <w:r w:rsidRPr="00843B61">
        <w:rPr>
          <w:rFonts w:eastAsia="ＭＳ ゴシック" w:hAnsi="Times New Roman" w:cs="ＭＳ ゴシック" w:hint="eastAsia"/>
          <w:color w:val="auto"/>
          <w:sz w:val="40"/>
          <w:szCs w:val="40"/>
        </w:rPr>
        <w:t>」</w:t>
      </w:r>
      <w:r w:rsidR="008A5B03" w:rsidRPr="00843B61">
        <w:rPr>
          <w:rFonts w:eastAsia="ＭＳ ゴシック" w:hAnsi="Times New Roman" w:cs="ＭＳ ゴシック" w:hint="eastAsia"/>
          <w:bCs/>
          <w:color w:val="auto"/>
          <w:sz w:val="40"/>
          <w:szCs w:val="40"/>
        </w:rPr>
        <w:t>（雇用就農者育成・独立支援タイプ）</w:t>
      </w:r>
    </w:p>
    <w:p w14:paraId="051E03FA" w14:textId="01FAF11A" w:rsidR="00AE60AB" w:rsidRPr="008A5B03" w:rsidRDefault="008A5B03" w:rsidP="002333C0">
      <w:pPr>
        <w:pStyle w:val="a6"/>
        <w:suppressAutoHyphens w:val="0"/>
        <w:kinsoku/>
        <w:wordWrap/>
        <w:overflowPunct/>
        <w:autoSpaceDE/>
        <w:autoSpaceDN/>
        <w:adjustRightInd/>
        <w:spacing w:line="362" w:lineRule="exact"/>
        <w:jc w:val="center"/>
        <w:rPr>
          <w:rFonts w:eastAsia="ＭＳ ゴシック" w:hAnsi="Times New Roman" w:cs="ＭＳ ゴシック"/>
          <w:b/>
          <w:bCs/>
          <w:color w:val="auto"/>
          <w:sz w:val="32"/>
          <w:szCs w:val="32"/>
        </w:rPr>
      </w:pPr>
      <w:r w:rsidRPr="008A5B03">
        <w:rPr>
          <w:rFonts w:eastAsia="ＭＳ ゴシック" w:hAnsi="Times New Roman" w:cs="ＭＳ ゴシック" w:hint="eastAsia"/>
          <w:b/>
          <w:color w:val="auto"/>
          <w:sz w:val="32"/>
          <w:szCs w:val="32"/>
        </w:rPr>
        <w:t>（令和</w:t>
      </w:r>
      <w:r w:rsidR="005510FB">
        <w:rPr>
          <w:rFonts w:eastAsia="ＭＳ ゴシック" w:hAnsi="Times New Roman" w:cs="ＭＳ ゴシック" w:hint="eastAsia"/>
          <w:b/>
          <w:color w:val="auto"/>
          <w:sz w:val="32"/>
          <w:szCs w:val="32"/>
        </w:rPr>
        <w:t>６</w:t>
      </w:r>
      <w:r w:rsidRPr="008A5B03">
        <w:rPr>
          <w:rFonts w:eastAsia="ＭＳ ゴシック" w:hAnsi="Times New Roman" w:cs="ＭＳ ゴシック" w:hint="eastAsia"/>
          <w:b/>
          <w:color w:val="auto"/>
          <w:sz w:val="32"/>
          <w:szCs w:val="32"/>
        </w:rPr>
        <w:t>年度第</w:t>
      </w:r>
      <w:r w:rsidR="00912F8F">
        <w:rPr>
          <w:rFonts w:eastAsia="ＭＳ ゴシック" w:hAnsi="Times New Roman" w:cs="ＭＳ ゴシック" w:hint="eastAsia"/>
          <w:b/>
          <w:color w:val="auto"/>
          <w:sz w:val="32"/>
          <w:szCs w:val="32"/>
        </w:rPr>
        <w:t>３</w:t>
      </w:r>
      <w:r w:rsidRPr="008A5B03">
        <w:rPr>
          <w:rFonts w:eastAsia="ＭＳ ゴシック" w:hAnsi="Times New Roman" w:cs="ＭＳ ゴシック" w:hint="eastAsia"/>
          <w:b/>
          <w:color w:val="auto"/>
          <w:sz w:val="32"/>
          <w:szCs w:val="32"/>
        </w:rPr>
        <w:t>回）</w:t>
      </w:r>
      <w:r w:rsidR="008E666F" w:rsidRPr="008A5B03">
        <w:rPr>
          <w:rFonts w:eastAsia="ＭＳ ゴシック" w:hAnsi="Times New Roman" w:cs="ＭＳ ゴシック" w:hint="eastAsia"/>
          <w:b/>
          <w:bCs/>
          <w:color w:val="auto"/>
          <w:sz w:val="32"/>
          <w:szCs w:val="32"/>
        </w:rPr>
        <w:t>募集</w:t>
      </w:r>
      <w:r w:rsidR="008E666F" w:rsidRPr="008A5B03">
        <w:rPr>
          <w:rFonts w:eastAsia="ＭＳ ゴシック" w:hAnsi="Times New Roman" w:cs="ＭＳ ゴシック"/>
          <w:b/>
          <w:bCs/>
          <w:color w:val="auto"/>
          <w:sz w:val="32"/>
          <w:szCs w:val="32"/>
        </w:rPr>
        <w:t>要領</w:t>
      </w:r>
    </w:p>
    <w:p w14:paraId="6B8B444A" w14:textId="77777777" w:rsidR="001D3056" w:rsidRPr="001E01A4" w:rsidRDefault="001D3056" w:rsidP="002333C0">
      <w:pPr>
        <w:pStyle w:val="a6"/>
        <w:suppressAutoHyphens w:val="0"/>
        <w:kinsoku/>
        <w:wordWrap/>
        <w:overflowPunct/>
        <w:autoSpaceDE/>
        <w:autoSpaceDN/>
        <w:adjustRightInd/>
        <w:spacing w:line="362" w:lineRule="exact"/>
        <w:jc w:val="center"/>
        <w:rPr>
          <w:rFonts w:hAnsi="Times New Roman" w:cs="Times New Roman"/>
          <w:iCs/>
          <w:color w:val="auto"/>
        </w:rPr>
      </w:pPr>
    </w:p>
    <w:p w14:paraId="58C7CD1B" w14:textId="4E737A90" w:rsidR="00AE60AB" w:rsidRDefault="006C0FCA" w:rsidP="000213A5">
      <w:pPr>
        <w:pStyle w:val="a6"/>
        <w:suppressAutoHyphens w:val="0"/>
        <w:kinsoku/>
        <w:overflowPunct/>
        <w:autoSpaceDE/>
        <w:autoSpaceDN/>
        <w:adjustRightInd/>
        <w:spacing w:line="302" w:lineRule="exact"/>
        <w:ind w:left="6884" w:hanging="6884"/>
        <w:jc w:val="right"/>
        <w:rPr>
          <w:rFonts w:hAnsi="Times New Roman" w:cs="Times New Roman"/>
          <w:color w:val="auto"/>
        </w:rPr>
      </w:pPr>
      <w:r w:rsidRPr="009A0FFA">
        <w:rPr>
          <w:rFonts w:hAnsi="Times New Roman" w:cs="Times New Roman" w:hint="eastAsia"/>
          <w:color w:val="auto"/>
        </w:rPr>
        <w:t>一般社団法人全国農業会議所</w:t>
      </w:r>
      <w:r w:rsidR="000213A5">
        <w:rPr>
          <w:rFonts w:hAnsi="Times New Roman" w:cs="Times New Roman" w:hint="eastAsia"/>
          <w:color w:val="auto"/>
        </w:rPr>
        <w:t xml:space="preserve">　</w:t>
      </w:r>
    </w:p>
    <w:p w14:paraId="2B7CC97E" w14:textId="77777777" w:rsidR="00051A0A" w:rsidRPr="009A0FFA" w:rsidRDefault="00051A0A" w:rsidP="000213A5">
      <w:pPr>
        <w:pStyle w:val="a6"/>
        <w:suppressAutoHyphens w:val="0"/>
        <w:kinsoku/>
        <w:overflowPunct/>
        <w:autoSpaceDE/>
        <w:autoSpaceDN/>
        <w:adjustRightInd/>
        <w:spacing w:line="302" w:lineRule="exact"/>
        <w:ind w:left="6884" w:hanging="6884"/>
        <w:jc w:val="right"/>
        <w:rPr>
          <w:rFonts w:hAnsi="Times New Roman" w:cs="Times New Roman"/>
          <w:color w:val="auto"/>
        </w:rPr>
      </w:pPr>
    </w:p>
    <w:tbl>
      <w:tblPr>
        <w:tblW w:w="1033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31"/>
      </w:tblGrid>
      <w:tr w:rsidR="00297D80" w:rsidRPr="009A0FFA" w14:paraId="3BD05D72" w14:textId="77777777" w:rsidTr="00304ACB">
        <w:trPr>
          <w:trHeight w:val="4825"/>
        </w:trPr>
        <w:tc>
          <w:tcPr>
            <w:tcW w:w="10331" w:type="dxa"/>
            <w:tcBorders>
              <w:top w:val="dashDotStroked" w:sz="4" w:space="0" w:color="000000"/>
              <w:left w:val="dashDotStroked" w:sz="4" w:space="0" w:color="000000"/>
              <w:bottom w:val="dashDotStroked" w:sz="4" w:space="0" w:color="000000"/>
              <w:right w:val="dashDotStroked" w:sz="4" w:space="0" w:color="000000"/>
            </w:tcBorders>
          </w:tcPr>
          <w:p w14:paraId="04147953" w14:textId="581C6D2B" w:rsidR="00CD2410" w:rsidRPr="00E203B3" w:rsidRDefault="00AE60AB" w:rsidP="00F848DF">
            <w:pPr>
              <w:pStyle w:val="a6"/>
              <w:kinsoku/>
              <w:wordWrap/>
              <w:overflowPunct/>
              <w:spacing w:beforeLines="50" w:before="163"/>
              <w:ind w:leftChars="100" w:left="242" w:rightChars="100" w:right="242"/>
              <w:jc w:val="both"/>
              <w:rPr>
                <w:color w:val="auto"/>
              </w:rPr>
            </w:pPr>
            <w:bookmarkStart w:id="0" w:name="_Hlk77611259"/>
            <w:r w:rsidRPr="009A0FFA">
              <w:rPr>
                <w:rFonts w:hAnsi="Times New Roman" w:hint="eastAsia"/>
                <w:color w:val="auto"/>
              </w:rPr>
              <w:t xml:space="preserve">　</w:t>
            </w:r>
            <w:r w:rsidRPr="00E203B3">
              <w:rPr>
                <w:rFonts w:hint="eastAsia"/>
                <w:color w:val="auto"/>
              </w:rPr>
              <w:t>全国農業会議所は、</w:t>
            </w:r>
            <w:r w:rsidR="006F5EB6">
              <w:rPr>
                <w:rFonts w:hint="eastAsia"/>
                <w:color w:val="auto"/>
              </w:rPr>
              <w:t>５０歳未満の</w:t>
            </w:r>
            <w:r w:rsidR="00F848DF" w:rsidRPr="00E203B3">
              <w:rPr>
                <w:rFonts w:hint="eastAsia"/>
                <w:color w:val="auto"/>
              </w:rPr>
              <w:t>就農希望者</w:t>
            </w:r>
            <w:r w:rsidR="00EB32D1" w:rsidRPr="00E203B3">
              <w:rPr>
                <w:rFonts w:hint="eastAsia"/>
                <w:color w:val="auto"/>
              </w:rPr>
              <w:t>（以下「</w:t>
            </w:r>
            <w:r w:rsidR="00933E1E" w:rsidRPr="00E203B3">
              <w:rPr>
                <w:rFonts w:hint="eastAsia"/>
                <w:color w:val="auto"/>
              </w:rPr>
              <w:t>法人等雇用就農者</w:t>
            </w:r>
            <w:r w:rsidR="00EB32D1" w:rsidRPr="00E203B3">
              <w:rPr>
                <w:rFonts w:hint="eastAsia"/>
                <w:color w:val="auto"/>
              </w:rPr>
              <w:t>」という。）</w:t>
            </w:r>
            <w:r w:rsidR="007C35E0" w:rsidRPr="00E203B3">
              <w:rPr>
                <w:rFonts w:hint="eastAsia"/>
                <w:color w:val="auto"/>
              </w:rPr>
              <w:t>を新たに雇用する農業法人等に対して資金を助成する</w:t>
            </w:r>
            <w:r w:rsidRPr="00E203B3">
              <w:rPr>
                <w:rFonts w:hint="eastAsia"/>
                <w:color w:val="auto"/>
              </w:rPr>
              <w:t>「</w:t>
            </w:r>
            <w:r w:rsidR="006A1997" w:rsidRPr="00E203B3">
              <w:rPr>
                <w:rFonts w:hint="eastAsia"/>
                <w:color w:val="auto"/>
              </w:rPr>
              <w:t>雇用就農資金</w:t>
            </w:r>
            <w:r w:rsidRPr="00E203B3">
              <w:rPr>
                <w:rFonts w:hint="eastAsia"/>
                <w:color w:val="auto"/>
              </w:rPr>
              <w:t>」</w:t>
            </w:r>
            <w:r w:rsidR="00F848DF" w:rsidRPr="00E203B3">
              <w:rPr>
                <w:rFonts w:hint="eastAsia"/>
                <w:color w:val="auto"/>
              </w:rPr>
              <w:t>を実施</w:t>
            </w:r>
            <w:r w:rsidRPr="00E203B3">
              <w:rPr>
                <w:rFonts w:hint="eastAsia"/>
                <w:color w:val="auto"/>
              </w:rPr>
              <w:t>します。</w:t>
            </w:r>
          </w:p>
          <w:p w14:paraId="3452CCF2" w14:textId="287FE3AE" w:rsidR="00F848DF" w:rsidRPr="00E203B3" w:rsidRDefault="00F848DF" w:rsidP="00F848DF">
            <w:pPr>
              <w:pStyle w:val="a6"/>
              <w:kinsoku/>
              <w:wordWrap/>
              <w:overflowPunct/>
              <w:ind w:leftChars="100" w:left="242" w:rightChars="100" w:right="242" w:firstLineChars="100" w:firstLine="242"/>
              <w:jc w:val="both"/>
            </w:pPr>
            <w:r w:rsidRPr="00E203B3">
              <w:rPr>
                <w:rFonts w:hint="eastAsia"/>
              </w:rPr>
              <w:t>本募集の「雇用就農者育成・独立支援タイプ」では、</w:t>
            </w:r>
            <w:r w:rsidRPr="00E203B3">
              <w:rPr>
                <w:rFonts w:hint="eastAsia"/>
                <w:u w:val="single"/>
              </w:rPr>
              <w:t>農業法人等が法人等雇用就農者を雇用し、当該農業法人等での農業就業又は独立就農に必要な技術・経営ノウハウ等を習得させるための研修を実施する場合に資金を交付</w:t>
            </w:r>
            <w:r w:rsidRPr="00E203B3">
              <w:rPr>
                <w:rFonts w:hint="eastAsia"/>
              </w:rPr>
              <w:t>します。</w:t>
            </w:r>
          </w:p>
          <w:p w14:paraId="207F29F0" w14:textId="37648611" w:rsidR="00AE60AB" w:rsidRPr="00E203B3" w:rsidRDefault="00F66970" w:rsidP="00F848DF">
            <w:pPr>
              <w:pStyle w:val="a6"/>
              <w:kinsoku/>
              <w:wordWrap/>
              <w:overflowPunct/>
              <w:ind w:leftChars="100" w:left="242" w:rightChars="100" w:right="242" w:firstLineChars="100" w:firstLine="242"/>
              <w:jc w:val="both"/>
              <w:rPr>
                <w:u w:val="single"/>
              </w:rPr>
            </w:pPr>
            <w:r w:rsidRPr="00E203B3">
              <w:rPr>
                <w:rFonts w:hint="eastAsia"/>
              </w:rPr>
              <w:t>事業の対象となる</w:t>
            </w:r>
            <w:r w:rsidR="00933E1E" w:rsidRPr="00E203B3">
              <w:rPr>
                <w:rFonts w:hint="eastAsia"/>
                <w:u w:val="single"/>
              </w:rPr>
              <w:t>法人等雇用就農者</w:t>
            </w:r>
            <w:r w:rsidRPr="00E203B3">
              <w:rPr>
                <w:rFonts w:hint="eastAsia"/>
                <w:u w:val="single"/>
              </w:rPr>
              <w:t>は、</w:t>
            </w:r>
            <w:r w:rsidR="00817903" w:rsidRPr="00E203B3">
              <w:rPr>
                <w:rFonts w:hint="eastAsia"/>
                <w:u w:val="single"/>
              </w:rPr>
              <w:t>原則として</w:t>
            </w:r>
            <w:r w:rsidR="00035357" w:rsidRPr="00E203B3">
              <w:rPr>
                <w:rFonts w:hint="eastAsia"/>
                <w:u w:val="single"/>
              </w:rPr>
              <w:t>２０</w:t>
            </w:r>
            <w:r w:rsidR="00912F8F">
              <w:rPr>
                <w:rFonts w:hint="eastAsia"/>
                <w:u w:val="single"/>
              </w:rPr>
              <w:t>２４</w:t>
            </w:r>
            <w:r w:rsidR="006B7B63" w:rsidRPr="00E203B3">
              <w:rPr>
                <w:rFonts w:hint="eastAsia"/>
                <w:u w:val="single"/>
              </w:rPr>
              <w:t>年</w:t>
            </w:r>
            <w:r w:rsidR="00912F8F">
              <w:rPr>
                <w:rFonts w:hint="eastAsia"/>
                <w:u w:val="single"/>
              </w:rPr>
              <w:t>２</w:t>
            </w:r>
            <w:r w:rsidR="006B7B63" w:rsidRPr="00E203B3">
              <w:rPr>
                <w:rFonts w:hint="eastAsia"/>
                <w:u w:val="single"/>
              </w:rPr>
              <w:t>月</w:t>
            </w:r>
            <w:r w:rsidR="00774461" w:rsidRPr="00E203B3">
              <w:rPr>
                <w:rFonts w:hint="eastAsia"/>
                <w:u w:val="single"/>
              </w:rPr>
              <w:t>１</w:t>
            </w:r>
            <w:r w:rsidR="006B7B63" w:rsidRPr="00E203B3">
              <w:rPr>
                <w:rFonts w:hint="eastAsia"/>
                <w:u w:val="single"/>
              </w:rPr>
              <w:t>日～</w:t>
            </w:r>
            <w:r w:rsidR="00035357" w:rsidRPr="00E203B3">
              <w:rPr>
                <w:rFonts w:hint="eastAsia"/>
                <w:u w:val="single"/>
              </w:rPr>
              <w:t>２０</w:t>
            </w:r>
            <w:r w:rsidR="00912F8F">
              <w:rPr>
                <w:rFonts w:hint="eastAsia"/>
                <w:u w:val="single"/>
              </w:rPr>
              <w:t>２４</w:t>
            </w:r>
            <w:r w:rsidR="006B7B63" w:rsidRPr="00E203B3">
              <w:rPr>
                <w:rFonts w:hint="eastAsia"/>
                <w:u w:val="single"/>
              </w:rPr>
              <w:t>年</w:t>
            </w:r>
            <w:r w:rsidR="00912F8F">
              <w:rPr>
                <w:rFonts w:hint="eastAsia"/>
                <w:u w:val="single"/>
              </w:rPr>
              <w:t>１０</w:t>
            </w:r>
            <w:r w:rsidR="006B7B63" w:rsidRPr="00E203B3">
              <w:rPr>
                <w:rFonts w:hint="eastAsia"/>
                <w:u w:val="single"/>
              </w:rPr>
              <w:t>月</w:t>
            </w:r>
            <w:r w:rsidR="00774461" w:rsidRPr="00E203B3">
              <w:rPr>
                <w:rFonts w:hint="eastAsia"/>
                <w:u w:val="single"/>
              </w:rPr>
              <w:t>１</w:t>
            </w:r>
            <w:r w:rsidR="006B7B63" w:rsidRPr="00E203B3">
              <w:rPr>
                <w:rFonts w:hint="eastAsia"/>
                <w:u w:val="single"/>
              </w:rPr>
              <w:t>日の間に正社員として</w:t>
            </w:r>
            <w:r w:rsidR="00F5779C" w:rsidRPr="00E203B3">
              <w:rPr>
                <w:rFonts w:hint="eastAsia"/>
                <w:u w:val="single"/>
              </w:rPr>
              <w:t>５０</w:t>
            </w:r>
            <w:r w:rsidR="00A16AF9" w:rsidRPr="00E203B3">
              <w:rPr>
                <w:u w:val="single"/>
              </w:rPr>
              <w:t>歳未満で</w:t>
            </w:r>
            <w:r w:rsidR="006B7B63" w:rsidRPr="00E203B3">
              <w:rPr>
                <w:rFonts w:hint="eastAsia"/>
                <w:u w:val="single"/>
              </w:rPr>
              <w:t>採用</w:t>
            </w:r>
            <w:r w:rsidR="006B7B63" w:rsidRPr="00E203B3">
              <w:rPr>
                <w:rFonts w:hint="eastAsia"/>
              </w:rPr>
              <w:t>され、</w:t>
            </w:r>
            <w:r w:rsidR="003D7A0C" w:rsidRPr="00E203B3">
              <w:rPr>
                <w:rFonts w:hint="eastAsia"/>
              </w:rPr>
              <w:t>支援</w:t>
            </w:r>
            <w:r w:rsidR="00D35091" w:rsidRPr="00E203B3">
              <w:rPr>
                <w:rFonts w:hint="eastAsia"/>
              </w:rPr>
              <w:t>開始</w:t>
            </w:r>
            <w:r w:rsidR="00EE3098" w:rsidRPr="00E203B3">
              <w:rPr>
                <w:rFonts w:hint="eastAsia"/>
              </w:rPr>
              <w:t>日</w:t>
            </w:r>
            <w:r w:rsidR="00D35091" w:rsidRPr="00E203B3">
              <w:rPr>
                <w:rFonts w:hint="eastAsia"/>
              </w:rPr>
              <w:t>時点で正社員としての就業期間が４ヶ月以上</w:t>
            </w:r>
            <w:r w:rsidR="0060529B" w:rsidRPr="00E203B3">
              <w:rPr>
                <w:rFonts w:hint="eastAsia"/>
              </w:rPr>
              <w:t>１２ヶ月未満</w:t>
            </w:r>
            <w:r w:rsidR="003D7A0C" w:rsidRPr="00E203B3">
              <w:rPr>
                <w:rFonts w:hint="eastAsia"/>
              </w:rPr>
              <w:t>を経過している</w:t>
            </w:r>
            <w:r w:rsidRPr="00E203B3">
              <w:rPr>
                <w:rFonts w:hint="eastAsia"/>
              </w:rPr>
              <w:t>方です。</w:t>
            </w:r>
          </w:p>
          <w:p w14:paraId="35764D07" w14:textId="6CD2BE8D" w:rsidR="0075247A" w:rsidRPr="00E203B3" w:rsidRDefault="00AE60AB" w:rsidP="0038791D">
            <w:pPr>
              <w:pStyle w:val="a6"/>
              <w:suppressAutoHyphens w:val="0"/>
              <w:kinsoku/>
              <w:wordWrap/>
              <w:overflowPunct/>
              <w:autoSpaceDE/>
              <w:autoSpaceDN/>
              <w:adjustRightInd/>
              <w:ind w:firstLineChars="200" w:firstLine="484"/>
              <w:jc w:val="both"/>
              <w:rPr>
                <w:color w:val="auto"/>
              </w:rPr>
            </w:pPr>
            <w:r w:rsidRPr="00E203B3">
              <w:rPr>
                <w:rFonts w:hint="eastAsia"/>
                <w:color w:val="auto"/>
              </w:rPr>
              <w:t>事業の実施を希望される農業法人等の方は、</w:t>
            </w:r>
            <w:r w:rsidR="006B4CE5" w:rsidRPr="00E203B3">
              <w:rPr>
                <w:rFonts w:hAnsi="Times New Roman" w:hint="eastAsia"/>
                <w:color w:val="auto"/>
                <w:u w:val="single"/>
              </w:rPr>
              <w:t>２０</w:t>
            </w:r>
            <w:r w:rsidR="0038791D">
              <w:rPr>
                <w:rFonts w:hAnsi="Times New Roman" w:hint="eastAsia"/>
                <w:color w:val="auto"/>
                <w:u w:val="single"/>
              </w:rPr>
              <w:t>２</w:t>
            </w:r>
            <w:r w:rsidR="00746D09">
              <w:rPr>
                <w:rFonts w:hAnsi="Times New Roman" w:hint="eastAsia"/>
                <w:color w:val="auto"/>
                <w:u w:val="single"/>
              </w:rPr>
              <w:t>４</w:t>
            </w:r>
            <w:r w:rsidR="006B4CE5" w:rsidRPr="00E203B3">
              <w:rPr>
                <w:rFonts w:hAnsi="Times New Roman" w:hint="eastAsia"/>
                <w:color w:val="auto"/>
                <w:u w:val="single"/>
              </w:rPr>
              <w:t>年</w:t>
            </w:r>
            <w:r w:rsidR="00912F8F">
              <w:rPr>
                <w:rFonts w:hAnsi="Times New Roman" w:hint="eastAsia"/>
                <w:color w:val="auto"/>
                <w:u w:val="single"/>
              </w:rPr>
              <w:t>１０</w:t>
            </w:r>
            <w:r w:rsidR="006B4CE5" w:rsidRPr="00E203B3">
              <w:rPr>
                <w:rFonts w:hAnsi="Times New Roman" w:hint="eastAsia"/>
                <w:color w:val="auto"/>
                <w:u w:val="single"/>
              </w:rPr>
              <w:t>月</w:t>
            </w:r>
            <w:r w:rsidR="00912F8F">
              <w:rPr>
                <w:rFonts w:hAnsi="Times New Roman" w:hint="eastAsia"/>
                <w:color w:val="auto"/>
                <w:u w:val="single"/>
              </w:rPr>
              <w:t>１５</w:t>
            </w:r>
            <w:r w:rsidR="006B4CE5" w:rsidRPr="00E203B3">
              <w:rPr>
                <w:rFonts w:hAnsi="Times New Roman" w:hint="eastAsia"/>
                <w:color w:val="auto"/>
                <w:u w:val="single"/>
              </w:rPr>
              <w:t>日（</w:t>
            </w:r>
            <w:r w:rsidR="00912F8F">
              <w:rPr>
                <w:rFonts w:hAnsi="Times New Roman" w:hint="eastAsia"/>
                <w:color w:val="auto"/>
                <w:u w:val="single"/>
              </w:rPr>
              <w:t>火</w:t>
            </w:r>
            <w:r w:rsidR="006B4CE5" w:rsidRPr="00E203B3">
              <w:rPr>
                <w:rFonts w:hAnsi="Times New Roman" w:hint="eastAsia"/>
                <w:color w:val="auto"/>
                <w:u w:val="single"/>
              </w:rPr>
              <w:t>）～</w:t>
            </w:r>
            <w:r w:rsidR="00912F8F">
              <w:rPr>
                <w:rFonts w:hAnsi="Times New Roman" w:hint="eastAsia"/>
                <w:color w:val="auto"/>
                <w:u w:val="single"/>
              </w:rPr>
              <w:t>１１</w:t>
            </w:r>
            <w:r w:rsidR="006B4CE5" w:rsidRPr="00E203B3">
              <w:rPr>
                <w:rFonts w:hAnsi="Times New Roman" w:hint="eastAsia"/>
                <w:color w:val="auto"/>
                <w:u w:val="single"/>
              </w:rPr>
              <w:t>月</w:t>
            </w:r>
            <w:r w:rsidR="00912F8F">
              <w:rPr>
                <w:rFonts w:hAnsi="Times New Roman" w:hint="eastAsia"/>
                <w:color w:val="auto"/>
                <w:u w:val="single"/>
              </w:rPr>
              <w:t>１５</w:t>
            </w:r>
            <w:r w:rsidR="006B4CE5" w:rsidRPr="00E203B3">
              <w:rPr>
                <w:rFonts w:hAnsi="Times New Roman" w:hint="eastAsia"/>
                <w:color w:val="auto"/>
                <w:u w:val="single"/>
              </w:rPr>
              <w:t>日（</w:t>
            </w:r>
            <w:r w:rsidR="00912F8F">
              <w:rPr>
                <w:rFonts w:hAnsi="Times New Roman" w:hint="eastAsia"/>
                <w:color w:val="auto"/>
                <w:u w:val="single"/>
              </w:rPr>
              <w:t>金</w:t>
            </w:r>
            <w:r w:rsidR="006B4CE5" w:rsidRPr="00E203B3">
              <w:rPr>
                <w:rFonts w:hAnsi="Times New Roman" w:hint="eastAsia"/>
                <w:color w:val="auto"/>
                <w:u w:val="single"/>
              </w:rPr>
              <w:t>）</w:t>
            </w:r>
            <w:r w:rsidR="001620FA" w:rsidRPr="00E203B3">
              <w:rPr>
                <w:rFonts w:hint="eastAsia"/>
                <w:color w:val="auto"/>
                <w:u w:val="single"/>
              </w:rPr>
              <w:t>（必着）</w:t>
            </w:r>
            <w:r w:rsidRPr="00E203B3">
              <w:rPr>
                <w:rFonts w:hint="eastAsia"/>
                <w:color w:val="auto"/>
                <w:u w:val="single"/>
              </w:rPr>
              <w:t>までに</w:t>
            </w:r>
            <w:r w:rsidR="003A15A8" w:rsidRPr="00E203B3">
              <w:rPr>
                <w:rFonts w:hint="eastAsia"/>
                <w:color w:val="auto"/>
                <w:u w:val="single"/>
              </w:rPr>
              <w:t>応募</w:t>
            </w:r>
            <w:r w:rsidRPr="00E203B3">
              <w:rPr>
                <w:rFonts w:hint="eastAsia"/>
                <w:color w:val="auto"/>
              </w:rPr>
              <w:t>して</w:t>
            </w:r>
            <w:r w:rsidR="00523129" w:rsidRPr="00E203B3">
              <w:rPr>
                <w:rFonts w:hint="eastAsia"/>
                <w:color w:val="auto"/>
              </w:rPr>
              <w:t>ください</w:t>
            </w:r>
            <w:r w:rsidRPr="00E203B3">
              <w:rPr>
                <w:rFonts w:hint="eastAsia"/>
                <w:color w:val="auto"/>
              </w:rPr>
              <w:t>。</w:t>
            </w:r>
          </w:p>
          <w:p w14:paraId="42C28761" w14:textId="20345483" w:rsidR="006129A7" w:rsidRPr="009A0FFA" w:rsidRDefault="00232B4B" w:rsidP="00F848DF">
            <w:pPr>
              <w:pStyle w:val="a6"/>
              <w:suppressAutoHyphens w:val="0"/>
              <w:kinsoku/>
              <w:wordWrap/>
              <w:overflowPunct/>
              <w:autoSpaceDE/>
              <w:autoSpaceDN/>
              <w:adjustRightInd/>
              <w:ind w:leftChars="100" w:left="484" w:rightChars="100" w:right="242" w:hangingChars="100" w:hanging="242"/>
              <w:jc w:val="both"/>
              <w:rPr>
                <w:rFonts w:hAnsi="Times New Roman"/>
                <w:color w:val="auto"/>
              </w:rPr>
            </w:pPr>
            <w:r w:rsidRPr="00E203B3">
              <w:rPr>
                <w:rFonts w:hAnsi="Times New Roman" w:hint="eastAsia"/>
                <w:color w:val="auto"/>
              </w:rPr>
              <w:t>※</w:t>
            </w:r>
            <w:r w:rsidR="00F848DF" w:rsidRPr="00E203B3">
              <w:rPr>
                <w:rFonts w:hAnsi="Times New Roman" w:hint="eastAsia"/>
                <w:color w:val="auto"/>
              </w:rPr>
              <w:t xml:space="preserve">　</w:t>
            </w:r>
            <w:r w:rsidRPr="00E203B3">
              <w:rPr>
                <w:rFonts w:hAnsi="Times New Roman" w:hint="eastAsia"/>
                <w:color w:val="auto"/>
              </w:rPr>
              <w:t>農業法人等が新たな農業法人</w:t>
            </w:r>
            <w:r w:rsidR="00F848DF" w:rsidRPr="00E203B3">
              <w:rPr>
                <w:rFonts w:hAnsi="Times New Roman" w:hint="eastAsia"/>
                <w:color w:val="auto"/>
              </w:rPr>
              <w:t>を</w:t>
            </w:r>
            <w:r w:rsidRPr="00E203B3">
              <w:rPr>
                <w:rFonts w:hAnsi="Times New Roman" w:hint="eastAsia"/>
                <w:color w:val="auto"/>
              </w:rPr>
              <w:t>設立</w:t>
            </w:r>
            <w:r w:rsidR="00F848DF" w:rsidRPr="00E203B3">
              <w:rPr>
                <w:rFonts w:hAnsi="Times New Roman" w:hint="eastAsia"/>
                <w:color w:val="auto"/>
              </w:rPr>
              <w:t>して独立就農することを</w:t>
            </w:r>
            <w:r w:rsidRPr="00E203B3">
              <w:rPr>
                <w:rFonts w:hAnsi="Times New Roman" w:hint="eastAsia"/>
                <w:color w:val="auto"/>
              </w:rPr>
              <w:t>目指す</w:t>
            </w:r>
            <w:r w:rsidR="00A86C07" w:rsidRPr="00E203B3">
              <w:rPr>
                <w:rFonts w:hAnsi="Times New Roman" w:hint="eastAsia"/>
                <w:color w:val="auto"/>
              </w:rPr>
              <w:t>者</w:t>
            </w:r>
            <w:r w:rsidRPr="00E203B3">
              <w:rPr>
                <w:rFonts w:hAnsi="Times New Roman" w:hint="eastAsia"/>
                <w:color w:val="auto"/>
              </w:rPr>
              <w:t>を雇用して</w:t>
            </w:r>
            <w:r w:rsidR="00F848DF" w:rsidRPr="00E203B3">
              <w:rPr>
                <w:rFonts w:hAnsi="Times New Roman" w:hint="eastAsia"/>
                <w:color w:val="auto"/>
              </w:rPr>
              <w:t>実践</w:t>
            </w:r>
            <w:r w:rsidR="006129A7" w:rsidRPr="00E203B3">
              <w:rPr>
                <w:rFonts w:hAnsi="Times New Roman" w:hint="eastAsia"/>
                <w:color w:val="auto"/>
              </w:rPr>
              <w:t>研修を実施する場合に資金を交付する</w:t>
            </w:r>
            <w:r w:rsidRPr="00E203B3">
              <w:rPr>
                <w:rFonts w:hAnsi="Times New Roman" w:hint="eastAsia"/>
                <w:color w:val="auto"/>
              </w:rPr>
              <w:t>「新法人設立支援タイプ」</w:t>
            </w:r>
            <w:r w:rsidR="00CC1C83" w:rsidRPr="00E203B3">
              <w:rPr>
                <w:rFonts w:hAnsi="Times New Roman" w:hint="eastAsia"/>
                <w:color w:val="auto"/>
              </w:rPr>
              <w:t>、</w:t>
            </w:r>
            <w:r w:rsidR="004207E3" w:rsidRPr="00E203B3">
              <w:rPr>
                <w:rFonts w:hAnsi="Times New Roman" w:hint="eastAsia"/>
                <w:color w:val="auto"/>
              </w:rPr>
              <w:t>農業法人等が</w:t>
            </w:r>
            <w:r w:rsidR="00F848DF" w:rsidRPr="00E203B3">
              <w:rPr>
                <w:rFonts w:hAnsi="Times New Roman" w:hint="eastAsia"/>
                <w:color w:val="auto"/>
              </w:rPr>
              <w:t>職員等を</w:t>
            </w:r>
            <w:r w:rsidR="004207E3" w:rsidRPr="00E203B3">
              <w:rPr>
                <w:rFonts w:hAnsi="Times New Roman" w:hint="eastAsia"/>
                <w:color w:val="auto"/>
              </w:rPr>
              <w:t>次世代の経営者</w:t>
            </w:r>
            <w:r w:rsidR="00F848DF" w:rsidRPr="00E203B3">
              <w:rPr>
                <w:rFonts w:hAnsi="Times New Roman" w:hint="eastAsia"/>
                <w:color w:val="auto"/>
              </w:rPr>
              <w:t>として育成するために実施する派遣</w:t>
            </w:r>
            <w:r w:rsidR="004207E3" w:rsidRPr="00E203B3">
              <w:rPr>
                <w:rFonts w:hAnsi="Times New Roman" w:hint="eastAsia"/>
                <w:color w:val="auto"/>
              </w:rPr>
              <w:t>研修を</w:t>
            </w:r>
            <w:r w:rsidR="00F848DF" w:rsidRPr="00E203B3">
              <w:rPr>
                <w:rFonts w:hAnsi="Times New Roman" w:hint="eastAsia"/>
                <w:color w:val="auto"/>
              </w:rPr>
              <w:t>支援する</w:t>
            </w:r>
            <w:r w:rsidR="004207E3" w:rsidRPr="00E203B3">
              <w:rPr>
                <w:rFonts w:hAnsi="Times New Roman" w:hint="eastAsia"/>
                <w:color w:val="auto"/>
              </w:rPr>
              <w:t>「次世代経営者育成タイプ」</w:t>
            </w:r>
            <w:r w:rsidR="00725578" w:rsidRPr="00E203B3">
              <w:rPr>
                <w:rFonts w:hAnsi="Times New Roman" w:hint="eastAsia"/>
                <w:color w:val="auto"/>
              </w:rPr>
              <w:t>の募集も</w:t>
            </w:r>
            <w:r w:rsidR="00F03546" w:rsidRPr="00E203B3">
              <w:rPr>
                <w:rFonts w:hAnsi="Times New Roman" w:hint="eastAsia"/>
                <w:color w:val="auto"/>
              </w:rPr>
              <w:t>併せて</w:t>
            </w:r>
            <w:r w:rsidR="00430509" w:rsidRPr="00E203B3">
              <w:rPr>
                <w:rFonts w:hAnsi="Times New Roman" w:hint="eastAsia"/>
                <w:color w:val="auto"/>
              </w:rPr>
              <w:t>実施しています</w:t>
            </w:r>
            <w:r w:rsidR="0092507B" w:rsidRPr="00E203B3">
              <w:rPr>
                <w:rFonts w:hAnsi="Times New Roman" w:hint="eastAsia"/>
                <w:color w:val="auto"/>
              </w:rPr>
              <w:t>。</w:t>
            </w:r>
            <w:r w:rsidR="00CC1C83" w:rsidRPr="00E203B3">
              <w:rPr>
                <w:rFonts w:hAnsi="Times New Roman" w:hint="eastAsia"/>
                <w:color w:val="auto"/>
              </w:rPr>
              <w:t>詳しくは</w:t>
            </w:r>
            <w:r w:rsidR="00F848DF" w:rsidRPr="00E203B3">
              <w:rPr>
                <w:rFonts w:hAnsi="Times New Roman" w:hint="eastAsia"/>
                <w:color w:val="auto"/>
              </w:rPr>
              <w:t>各</w:t>
            </w:r>
            <w:r w:rsidRPr="00E203B3">
              <w:rPr>
                <w:rFonts w:hAnsi="Times New Roman" w:hint="eastAsia"/>
                <w:color w:val="auto"/>
              </w:rPr>
              <w:t>募集要領をご覧ください。</w:t>
            </w:r>
          </w:p>
        </w:tc>
      </w:tr>
      <w:bookmarkEnd w:id="0"/>
    </w:tbl>
    <w:p w14:paraId="04C79157" w14:textId="77777777" w:rsidR="00051A0A" w:rsidRPr="009A0FFA" w:rsidRDefault="00051A0A" w:rsidP="00F848DF">
      <w:pPr>
        <w:pStyle w:val="a6"/>
        <w:suppressAutoHyphens w:val="0"/>
        <w:kinsoku/>
        <w:wordWrap/>
        <w:overflowPunct/>
        <w:autoSpaceDE/>
        <w:autoSpaceDN/>
        <w:adjustRightInd/>
        <w:jc w:val="both"/>
        <w:rPr>
          <w:rFonts w:hAnsi="Times New Roman" w:cs="Times New Roman"/>
          <w:color w:val="auto"/>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297D80" w:rsidRPr="009A0FFA" w14:paraId="7E5D60BA" w14:textId="77777777" w:rsidTr="001E7ED5">
        <w:trPr>
          <w:trHeight w:val="512"/>
        </w:trPr>
        <w:tc>
          <w:tcPr>
            <w:tcW w:w="10348" w:type="dxa"/>
            <w:tcBorders>
              <w:top w:val="single" w:sz="4" w:space="0" w:color="000000"/>
              <w:left w:val="single" w:sz="4" w:space="0" w:color="000000"/>
              <w:bottom w:val="single" w:sz="4" w:space="0" w:color="000000"/>
              <w:right w:val="single" w:sz="4" w:space="0" w:color="000000"/>
            </w:tcBorders>
          </w:tcPr>
          <w:p w14:paraId="37CF7D14" w14:textId="77777777" w:rsidR="00AE60AB" w:rsidRPr="009A0FFA" w:rsidRDefault="00AE60AB" w:rsidP="00F848DF">
            <w:pPr>
              <w:pStyle w:val="a6"/>
              <w:kinsoku/>
              <w:wordWrap/>
              <w:overflowPunct/>
              <w:rPr>
                <w:rFonts w:hAnsi="Times New Roman" w:cs="Times New Roman"/>
                <w:color w:val="auto"/>
              </w:rPr>
            </w:pPr>
          </w:p>
          <w:p w14:paraId="2DFE4674" w14:textId="77777777" w:rsidR="00AE60AB" w:rsidRPr="003F302E" w:rsidRDefault="007A51A9" w:rsidP="00F848DF">
            <w:pPr>
              <w:pStyle w:val="a6"/>
              <w:kinsoku/>
              <w:wordWrap/>
              <w:overflowPunct/>
              <w:rPr>
                <w:rFonts w:hAnsi="Times New Roman" w:cs="Times New Roman"/>
                <w:b/>
                <w:bCs/>
                <w:color w:val="auto"/>
              </w:rPr>
            </w:pPr>
            <w:r w:rsidRPr="003F302E">
              <w:rPr>
                <w:rFonts w:eastAsia="ＭＳ ゴシック" w:hAnsi="Times New Roman" w:cs="ＭＳ ゴシック" w:hint="eastAsia"/>
                <w:b/>
                <w:bCs/>
                <w:color w:val="auto"/>
              </w:rPr>
              <w:t>Ⅰ</w:t>
            </w:r>
            <w:r w:rsidR="00AE60AB" w:rsidRPr="003F302E">
              <w:rPr>
                <w:rFonts w:eastAsia="ＭＳ ゴシック" w:hAnsi="Times New Roman" w:cs="ＭＳ ゴシック" w:hint="eastAsia"/>
                <w:b/>
                <w:bCs/>
                <w:color w:val="auto"/>
              </w:rPr>
              <w:t xml:space="preserve">　助成内容</w:t>
            </w:r>
          </w:p>
          <w:p w14:paraId="0EE18FFC" w14:textId="77777777" w:rsidR="00AE60AB" w:rsidRPr="009A0FFA" w:rsidRDefault="00AE60AB" w:rsidP="00F848DF">
            <w:pPr>
              <w:pStyle w:val="a6"/>
              <w:kinsoku/>
              <w:wordWrap/>
              <w:overflowPunct/>
              <w:rPr>
                <w:rFonts w:hAnsi="Times New Roman" w:cs="Times New Roman"/>
                <w:color w:val="auto"/>
              </w:rPr>
            </w:pPr>
          </w:p>
        </w:tc>
      </w:tr>
    </w:tbl>
    <w:p w14:paraId="5AA4C99F" w14:textId="77777777" w:rsidR="00C7772B" w:rsidRPr="009A0FFA" w:rsidRDefault="00C7772B" w:rsidP="00F848DF">
      <w:pPr>
        <w:pStyle w:val="a6"/>
        <w:suppressAutoHyphens w:val="0"/>
        <w:kinsoku/>
        <w:wordWrap/>
        <w:overflowPunct/>
        <w:autoSpaceDE/>
        <w:autoSpaceDN/>
        <w:adjustRightInd/>
        <w:jc w:val="both"/>
        <w:rPr>
          <w:rFonts w:ascii="ＭＳ ゴシック" w:eastAsia="ＭＳ ゴシック" w:hAnsi="ＭＳ ゴシック"/>
          <w:b/>
          <w:color w:val="auto"/>
        </w:rPr>
      </w:pPr>
    </w:p>
    <w:p w14:paraId="7ED7BC90" w14:textId="3A2791DD" w:rsidR="00656FE9" w:rsidRPr="003F302E" w:rsidRDefault="007A51A9" w:rsidP="00F848DF">
      <w:pPr>
        <w:pStyle w:val="a6"/>
        <w:suppressAutoHyphens w:val="0"/>
        <w:kinsoku/>
        <w:wordWrap/>
        <w:overflowPunct/>
        <w:autoSpaceDE/>
        <w:autoSpaceDN/>
        <w:adjustRightInd/>
        <w:jc w:val="both"/>
        <w:rPr>
          <w:rFonts w:ascii="ＭＳ ゴシック" w:eastAsia="ＭＳ ゴシック" w:hAnsi="ＭＳ ゴシック"/>
          <w:b/>
          <w:color w:val="auto"/>
        </w:rPr>
      </w:pPr>
      <w:r w:rsidRPr="003F302E">
        <w:rPr>
          <w:rFonts w:ascii="ＭＳ ゴシック" w:eastAsia="ＭＳ ゴシック" w:hAnsi="ＭＳ ゴシック" w:hint="eastAsia"/>
          <w:b/>
          <w:color w:val="auto"/>
        </w:rPr>
        <w:t xml:space="preserve">１　</w:t>
      </w:r>
      <w:r w:rsidR="00AE60AB" w:rsidRPr="003F302E">
        <w:rPr>
          <w:rFonts w:ascii="ＭＳ ゴシック" w:eastAsia="ＭＳ ゴシック" w:hAnsi="ＭＳ ゴシック" w:hint="eastAsia"/>
          <w:b/>
          <w:color w:val="auto"/>
        </w:rPr>
        <w:t>助成額及び助成</w:t>
      </w:r>
      <w:r w:rsidR="005B7F93" w:rsidRPr="003F302E">
        <w:rPr>
          <w:rFonts w:ascii="ＭＳ ゴシック" w:eastAsia="ＭＳ ゴシック" w:hAnsi="ＭＳ ゴシック" w:hint="eastAsia"/>
          <w:b/>
          <w:color w:val="auto"/>
        </w:rPr>
        <w:t>対象</w:t>
      </w:r>
      <w:r w:rsidR="00AE60AB" w:rsidRPr="003F302E">
        <w:rPr>
          <w:rFonts w:ascii="ＭＳ ゴシック" w:eastAsia="ＭＳ ゴシック" w:hAnsi="ＭＳ ゴシック" w:hint="eastAsia"/>
          <w:b/>
          <w:color w:val="auto"/>
        </w:rPr>
        <w:t>期間</w:t>
      </w:r>
    </w:p>
    <w:p w14:paraId="675F6264" w14:textId="6AB135A1" w:rsidR="00791BBC" w:rsidRPr="003F302E" w:rsidRDefault="00791BBC" w:rsidP="003F302E">
      <w:pPr>
        <w:pStyle w:val="a6"/>
        <w:suppressAutoHyphens w:val="0"/>
        <w:kinsoku/>
        <w:wordWrap/>
        <w:overflowPunct/>
        <w:autoSpaceDE/>
        <w:autoSpaceDN/>
        <w:adjustRightInd/>
        <w:ind w:firstLineChars="100" w:firstLine="242"/>
        <w:jc w:val="both"/>
        <w:rPr>
          <w:rFonts w:asciiTheme="majorEastAsia" w:eastAsiaTheme="majorEastAsia" w:hAnsiTheme="majorEastAsia"/>
          <w:color w:val="auto"/>
        </w:rPr>
      </w:pPr>
      <w:r w:rsidRPr="003F302E">
        <w:rPr>
          <w:rFonts w:asciiTheme="majorEastAsia" w:eastAsiaTheme="majorEastAsia" w:hAnsiTheme="majorEastAsia" w:hint="eastAsia"/>
          <w:color w:val="auto"/>
        </w:rPr>
        <w:t>ア　助成額</w:t>
      </w:r>
    </w:p>
    <w:p w14:paraId="671C1675" w14:textId="768723BA" w:rsidR="00EB32D1" w:rsidRDefault="00933E1E" w:rsidP="003F302E">
      <w:pPr>
        <w:pStyle w:val="a6"/>
        <w:suppressAutoHyphens w:val="0"/>
        <w:kinsoku/>
        <w:wordWrap/>
        <w:overflowPunct/>
        <w:autoSpaceDE/>
        <w:autoSpaceDN/>
        <w:adjustRightInd/>
        <w:ind w:firstLineChars="300" w:firstLine="726"/>
        <w:jc w:val="both"/>
        <w:rPr>
          <w:rFonts w:hAnsi="Times New Roman"/>
          <w:color w:val="auto"/>
        </w:rPr>
      </w:pPr>
      <w:r>
        <w:rPr>
          <w:rFonts w:hAnsi="Times New Roman" w:hint="eastAsia"/>
          <w:color w:val="auto"/>
        </w:rPr>
        <w:t>法人等雇用就農者</w:t>
      </w:r>
      <w:r w:rsidR="00B96CA5">
        <w:rPr>
          <w:rFonts w:hAnsi="Times New Roman" w:hint="eastAsia"/>
          <w:color w:val="auto"/>
        </w:rPr>
        <w:t>１人当たり</w:t>
      </w:r>
      <w:r w:rsidR="00EB32D1" w:rsidRPr="00EB32D1">
        <w:rPr>
          <w:rFonts w:hAnsi="Times New Roman" w:hint="eastAsia"/>
          <w:color w:val="auto"/>
        </w:rPr>
        <w:t>１ヶ月につき</w:t>
      </w:r>
      <w:r w:rsidR="00D16E9C">
        <w:rPr>
          <w:rFonts w:hAnsi="Times New Roman" w:hint="eastAsia"/>
          <w:color w:val="auto"/>
        </w:rPr>
        <w:t>５０</w:t>
      </w:r>
      <w:r w:rsidR="00766E09">
        <w:rPr>
          <w:rFonts w:hAnsi="Times New Roman" w:hint="eastAsia"/>
          <w:color w:val="auto"/>
        </w:rPr>
        <w:t>,</w:t>
      </w:r>
      <w:r w:rsidR="00D16E9C">
        <w:rPr>
          <w:rFonts w:hAnsi="Times New Roman" w:hint="eastAsia"/>
          <w:color w:val="auto"/>
        </w:rPr>
        <w:t>０００</w:t>
      </w:r>
      <w:r w:rsidR="00766E09">
        <w:rPr>
          <w:rFonts w:hAnsi="Times New Roman" w:hint="eastAsia"/>
          <w:color w:val="auto"/>
        </w:rPr>
        <w:t>円</w:t>
      </w:r>
      <w:r w:rsidR="006F0A5C">
        <w:rPr>
          <w:rFonts w:hAnsi="Times New Roman" w:hint="eastAsia"/>
          <w:color w:val="auto"/>
        </w:rPr>
        <w:t>（</w:t>
      </w:r>
      <w:r w:rsidR="00791BBC" w:rsidRPr="009A0FFA">
        <w:rPr>
          <w:rFonts w:hAnsi="Times New Roman" w:hint="eastAsia"/>
          <w:color w:val="auto"/>
        </w:rPr>
        <w:t>年間</w:t>
      </w:r>
      <w:r w:rsidR="00D16E9C">
        <w:rPr>
          <w:rFonts w:hAnsi="Times New Roman" w:hint="eastAsia"/>
          <w:color w:val="auto"/>
        </w:rPr>
        <w:t>６００</w:t>
      </w:r>
      <w:r w:rsidR="00766E09">
        <w:rPr>
          <w:rFonts w:hAnsi="Times New Roman" w:hint="eastAsia"/>
          <w:color w:val="auto"/>
        </w:rPr>
        <w:t>,</w:t>
      </w:r>
      <w:r w:rsidR="00D16E9C">
        <w:rPr>
          <w:rFonts w:hAnsi="Times New Roman" w:hint="eastAsia"/>
          <w:color w:val="auto"/>
        </w:rPr>
        <w:t>０００</w:t>
      </w:r>
      <w:r w:rsidR="00766E09">
        <w:rPr>
          <w:rFonts w:hAnsi="Times New Roman" w:hint="eastAsia"/>
          <w:color w:val="auto"/>
        </w:rPr>
        <w:t>円</w:t>
      </w:r>
      <w:r w:rsidR="006F0A5C">
        <w:rPr>
          <w:rFonts w:hAnsi="Times New Roman" w:hint="eastAsia"/>
          <w:color w:val="auto"/>
        </w:rPr>
        <w:t>）</w:t>
      </w:r>
    </w:p>
    <w:p w14:paraId="01BD3A9F" w14:textId="5059F4BD" w:rsidR="00766E09" w:rsidRDefault="006F0A5C" w:rsidP="006F0A5C">
      <w:pPr>
        <w:pStyle w:val="a6"/>
        <w:suppressAutoHyphens w:val="0"/>
        <w:kinsoku/>
        <w:wordWrap/>
        <w:overflowPunct/>
        <w:autoSpaceDE/>
        <w:autoSpaceDN/>
        <w:adjustRightInd/>
        <w:ind w:leftChars="300" w:left="968" w:hangingChars="100" w:hanging="242"/>
        <w:rPr>
          <w:rFonts w:hAnsi="Times New Roman"/>
          <w:color w:val="auto"/>
        </w:rPr>
      </w:pPr>
      <w:r>
        <w:rPr>
          <w:rFonts w:hAnsi="Times New Roman" w:hint="eastAsia"/>
          <w:color w:val="auto"/>
        </w:rPr>
        <w:t xml:space="preserve">※　</w:t>
      </w:r>
      <w:r w:rsidR="00A86C07">
        <w:rPr>
          <w:rFonts w:hAnsi="Times New Roman" w:hint="eastAsia"/>
          <w:color w:val="auto"/>
        </w:rPr>
        <w:t>法人等雇用就農者</w:t>
      </w:r>
      <w:r w:rsidR="00F51080">
        <w:rPr>
          <w:rFonts w:hAnsi="Times New Roman"/>
          <w:color w:val="auto"/>
        </w:rPr>
        <w:t>が</w:t>
      </w:r>
      <w:r>
        <w:rPr>
          <w:rFonts w:hAnsi="Times New Roman" w:hint="eastAsia"/>
          <w:color w:val="auto"/>
        </w:rPr>
        <w:t>障がい者、生活困窮者、刑務所出所者等（以下「</w:t>
      </w:r>
      <w:r w:rsidR="00F51080">
        <w:rPr>
          <w:rFonts w:hAnsi="Times New Roman"/>
          <w:color w:val="auto"/>
        </w:rPr>
        <w:t>多様な人材</w:t>
      </w:r>
      <w:r>
        <w:rPr>
          <w:rFonts w:hAnsi="Times New Roman" w:hint="eastAsia"/>
          <w:color w:val="auto"/>
        </w:rPr>
        <w:t>」という。）</w:t>
      </w:r>
      <w:r w:rsidR="00F51080">
        <w:rPr>
          <w:rFonts w:hAnsi="Times New Roman"/>
          <w:color w:val="auto"/>
        </w:rPr>
        <w:t>の場合</w:t>
      </w:r>
      <w:r>
        <w:rPr>
          <w:rFonts w:hAnsi="Times New Roman" w:hint="eastAsia"/>
          <w:color w:val="auto"/>
        </w:rPr>
        <w:t>は、</w:t>
      </w:r>
      <w:r w:rsidR="00EB32D1" w:rsidRPr="00EB32D1">
        <w:rPr>
          <w:rFonts w:hAnsi="Times New Roman" w:hint="eastAsia"/>
          <w:color w:val="auto"/>
        </w:rPr>
        <w:t>１ヶ月につき</w:t>
      </w:r>
      <w:r w:rsidR="00D16E9C">
        <w:rPr>
          <w:rFonts w:hAnsi="Times New Roman" w:hint="eastAsia"/>
          <w:color w:val="auto"/>
        </w:rPr>
        <w:t>６２</w:t>
      </w:r>
      <w:r w:rsidR="00EB32D1">
        <w:rPr>
          <w:rFonts w:hAnsi="Times New Roman" w:hint="eastAsia"/>
          <w:color w:val="auto"/>
        </w:rPr>
        <w:t>,</w:t>
      </w:r>
      <w:r w:rsidR="00D16E9C">
        <w:rPr>
          <w:rFonts w:hAnsi="Times New Roman" w:hint="eastAsia"/>
          <w:color w:val="auto"/>
        </w:rPr>
        <w:t>５００</w:t>
      </w:r>
      <w:r w:rsidR="00EB32D1" w:rsidRPr="00EB32D1">
        <w:rPr>
          <w:rFonts w:hAnsi="Times New Roman" w:hint="eastAsia"/>
          <w:color w:val="auto"/>
        </w:rPr>
        <w:t>円</w:t>
      </w:r>
      <w:r>
        <w:rPr>
          <w:rFonts w:hAnsi="Times New Roman" w:hint="eastAsia"/>
          <w:color w:val="auto"/>
        </w:rPr>
        <w:t>（</w:t>
      </w:r>
      <w:r w:rsidR="00EB32D1" w:rsidRPr="00EB32D1">
        <w:rPr>
          <w:rFonts w:hAnsi="Times New Roman" w:hint="eastAsia"/>
          <w:color w:val="auto"/>
        </w:rPr>
        <w:t>年間</w:t>
      </w:r>
      <w:r w:rsidR="00D16E9C">
        <w:rPr>
          <w:rFonts w:hAnsi="Times New Roman" w:hint="eastAsia"/>
          <w:color w:val="auto"/>
        </w:rPr>
        <w:t>７５０</w:t>
      </w:r>
      <w:r w:rsidR="00766E09">
        <w:rPr>
          <w:rFonts w:hAnsi="Times New Roman" w:hint="eastAsia"/>
          <w:color w:val="auto"/>
        </w:rPr>
        <w:t>,</w:t>
      </w:r>
      <w:r w:rsidR="00D16E9C">
        <w:rPr>
          <w:rFonts w:hAnsi="Times New Roman" w:hint="eastAsia"/>
          <w:color w:val="auto"/>
        </w:rPr>
        <w:t>０００</w:t>
      </w:r>
      <w:r w:rsidR="00F51080">
        <w:rPr>
          <w:rFonts w:hAnsi="Times New Roman"/>
          <w:color w:val="auto"/>
        </w:rPr>
        <w:t>円</w:t>
      </w:r>
      <w:r w:rsidR="00F51080">
        <w:rPr>
          <w:rFonts w:hAnsi="Times New Roman" w:hint="eastAsia"/>
          <w:color w:val="auto"/>
        </w:rPr>
        <w:t>）</w:t>
      </w:r>
    </w:p>
    <w:p w14:paraId="78230F77" w14:textId="1452A32C" w:rsidR="00791BBC" w:rsidRPr="003F302E" w:rsidRDefault="00791BBC" w:rsidP="003F302E">
      <w:pPr>
        <w:pStyle w:val="a6"/>
        <w:suppressAutoHyphens w:val="0"/>
        <w:kinsoku/>
        <w:wordWrap/>
        <w:overflowPunct/>
        <w:autoSpaceDE/>
        <w:autoSpaceDN/>
        <w:adjustRightInd/>
        <w:ind w:firstLineChars="100" w:firstLine="242"/>
        <w:jc w:val="both"/>
        <w:rPr>
          <w:rFonts w:asciiTheme="majorEastAsia" w:eastAsiaTheme="majorEastAsia" w:hAnsiTheme="majorEastAsia" w:cs="Times New Roman"/>
          <w:color w:val="auto"/>
        </w:rPr>
      </w:pPr>
      <w:r w:rsidRPr="003F302E">
        <w:rPr>
          <w:rFonts w:asciiTheme="majorEastAsia" w:eastAsiaTheme="majorEastAsia" w:hAnsiTheme="majorEastAsia" w:hint="eastAsia"/>
          <w:color w:val="auto"/>
        </w:rPr>
        <w:t>イ　助成</w:t>
      </w:r>
      <w:r w:rsidR="00766E09" w:rsidRPr="003F302E">
        <w:rPr>
          <w:rFonts w:asciiTheme="majorEastAsia" w:eastAsiaTheme="majorEastAsia" w:hAnsiTheme="majorEastAsia" w:hint="eastAsia"/>
          <w:color w:val="auto"/>
        </w:rPr>
        <w:t>対象期間</w:t>
      </w:r>
    </w:p>
    <w:p w14:paraId="16699829" w14:textId="252691AA" w:rsidR="005B7F93" w:rsidRDefault="005B7F93" w:rsidP="003F302E">
      <w:pPr>
        <w:pStyle w:val="a6"/>
        <w:suppressAutoHyphens w:val="0"/>
        <w:kinsoku/>
        <w:wordWrap/>
        <w:overflowPunct/>
        <w:autoSpaceDE/>
        <w:autoSpaceDN/>
        <w:adjustRightInd/>
        <w:ind w:firstLineChars="300" w:firstLine="726"/>
        <w:jc w:val="both"/>
        <w:rPr>
          <w:rFonts w:hAnsi="Times New Roman"/>
          <w:color w:val="auto"/>
        </w:rPr>
      </w:pPr>
      <w:r w:rsidRPr="005B7F93">
        <w:rPr>
          <w:rFonts w:hAnsi="Times New Roman" w:hint="eastAsia"/>
          <w:color w:val="auto"/>
        </w:rPr>
        <w:t>２０</w:t>
      </w:r>
      <w:r w:rsidR="00912F8F">
        <w:rPr>
          <w:rFonts w:hAnsi="Times New Roman" w:hint="eastAsia"/>
          <w:color w:val="auto"/>
        </w:rPr>
        <w:t>２５</w:t>
      </w:r>
      <w:r w:rsidRPr="005B7F93">
        <w:rPr>
          <w:rFonts w:hAnsi="Times New Roman" w:hint="eastAsia"/>
          <w:color w:val="auto"/>
        </w:rPr>
        <w:t>年</w:t>
      </w:r>
      <w:r w:rsidR="00912F8F">
        <w:rPr>
          <w:rFonts w:hAnsi="Times New Roman" w:hint="eastAsia"/>
          <w:color w:val="auto"/>
        </w:rPr>
        <w:t>２</w:t>
      </w:r>
      <w:r w:rsidRPr="005B7F93">
        <w:rPr>
          <w:rFonts w:hAnsi="Times New Roman" w:hint="eastAsia"/>
          <w:color w:val="auto"/>
        </w:rPr>
        <w:t>月から</w:t>
      </w:r>
      <w:r w:rsidR="00791BBC" w:rsidRPr="009A0FFA">
        <w:rPr>
          <w:rFonts w:hAnsi="Times New Roman" w:hint="eastAsia"/>
          <w:color w:val="auto"/>
        </w:rPr>
        <w:t>最長</w:t>
      </w:r>
      <w:r w:rsidR="00766E09">
        <w:rPr>
          <w:rFonts w:hAnsi="Times New Roman" w:hint="eastAsia"/>
          <w:color w:val="auto"/>
        </w:rPr>
        <w:t>４</w:t>
      </w:r>
      <w:r w:rsidR="00791BBC" w:rsidRPr="009A0FFA">
        <w:rPr>
          <w:rFonts w:hAnsi="Times New Roman" w:hint="eastAsia"/>
          <w:color w:val="auto"/>
        </w:rPr>
        <w:t>年間</w:t>
      </w:r>
    </w:p>
    <w:p w14:paraId="537BE09A" w14:textId="00F826F1" w:rsidR="00784C69" w:rsidRPr="00543A28" w:rsidRDefault="006F0A5C" w:rsidP="009F655C">
      <w:pPr>
        <w:pStyle w:val="a6"/>
        <w:suppressAutoHyphens w:val="0"/>
        <w:kinsoku/>
        <w:wordWrap/>
        <w:overflowPunct/>
        <w:autoSpaceDE/>
        <w:autoSpaceDN/>
        <w:adjustRightInd/>
        <w:ind w:firstLineChars="300" w:firstLine="726"/>
        <w:jc w:val="both"/>
        <w:rPr>
          <w:rFonts w:hAnsi="Times New Roman"/>
          <w:color w:val="auto"/>
        </w:rPr>
      </w:pPr>
      <w:r>
        <w:rPr>
          <w:rFonts w:hAnsi="Times New Roman" w:hint="eastAsia"/>
          <w:color w:val="auto"/>
        </w:rPr>
        <w:t xml:space="preserve">※　</w:t>
      </w:r>
      <w:r w:rsidR="00766E09">
        <w:rPr>
          <w:rFonts w:hAnsi="Times New Roman" w:hint="eastAsia"/>
          <w:color w:val="auto"/>
        </w:rPr>
        <w:t>事業</w:t>
      </w:r>
      <w:r w:rsidR="001E5C8E" w:rsidRPr="009A0FFA">
        <w:rPr>
          <w:rFonts w:hAnsi="Times New Roman" w:hint="eastAsia"/>
          <w:color w:val="auto"/>
        </w:rPr>
        <w:t>実施期間が</w:t>
      </w:r>
      <w:r w:rsidR="00736C44" w:rsidRPr="009A0FFA">
        <w:rPr>
          <w:rFonts w:hAnsi="Times New Roman" w:hint="eastAsia"/>
          <w:color w:val="auto"/>
        </w:rPr>
        <w:t>３ヶ月</w:t>
      </w:r>
      <w:r w:rsidR="00D80D53" w:rsidRPr="009A0FFA">
        <w:rPr>
          <w:rFonts w:hAnsi="Times New Roman" w:hint="eastAsia"/>
          <w:color w:val="auto"/>
        </w:rPr>
        <w:t>未満</w:t>
      </w:r>
      <w:r w:rsidR="001E5C8E" w:rsidRPr="009A0FFA">
        <w:rPr>
          <w:rFonts w:hAnsi="Times New Roman" w:hint="eastAsia"/>
          <w:color w:val="auto"/>
        </w:rPr>
        <w:t>の</w:t>
      </w:r>
      <w:r w:rsidR="00736C44" w:rsidRPr="009A0FFA">
        <w:rPr>
          <w:rFonts w:hAnsi="Times New Roman" w:hint="eastAsia"/>
          <w:color w:val="auto"/>
        </w:rPr>
        <w:t>場合は、助成金は交付されません。</w:t>
      </w:r>
    </w:p>
    <w:p w14:paraId="628C7A7B" w14:textId="17AB5366" w:rsidR="004F36E0" w:rsidRDefault="004F36E0" w:rsidP="00BF27BD">
      <w:pPr>
        <w:pStyle w:val="a6"/>
        <w:suppressAutoHyphens w:val="0"/>
        <w:kinsoku/>
        <w:wordWrap/>
        <w:overflowPunct/>
        <w:autoSpaceDE/>
        <w:autoSpaceDN/>
        <w:adjustRightInd/>
        <w:jc w:val="both"/>
        <w:rPr>
          <w:rFonts w:ascii="ＭＳ ゴシック" w:eastAsia="ＭＳ ゴシック" w:hAnsi="ＭＳ ゴシック"/>
          <w:bCs/>
          <w:color w:val="auto"/>
        </w:rPr>
      </w:pPr>
    </w:p>
    <w:p w14:paraId="0B6AF3F8" w14:textId="15F270D3" w:rsidR="009714B4" w:rsidRPr="00F808E0" w:rsidRDefault="009714B4" w:rsidP="009714B4">
      <w:pPr>
        <w:pStyle w:val="a6"/>
        <w:suppressAutoHyphens w:val="0"/>
        <w:kinsoku/>
        <w:wordWrap/>
        <w:overflowPunct/>
        <w:autoSpaceDE/>
        <w:autoSpaceDN/>
        <w:adjustRightInd/>
        <w:ind w:leftChars="100" w:left="484" w:hangingChars="100" w:hanging="242"/>
        <w:rPr>
          <w:rFonts w:hAnsi="Times New Roman"/>
          <w:color w:val="auto"/>
          <w:u w:val="wave"/>
        </w:rPr>
      </w:pPr>
      <w:r w:rsidRPr="009714B4">
        <w:rPr>
          <w:rFonts w:hAnsi="Times New Roman" w:hint="eastAsia"/>
          <w:color w:val="auto"/>
        </w:rPr>
        <w:t xml:space="preserve">※　</w:t>
      </w:r>
      <w:r>
        <w:rPr>
          <w:rFonts w:hAnsi="Times New Roman" w:hint="eastAsia"/>
          <w:color w:val="auto"/>
          <w:u w:val="wave"/>
        </w:rPr>
        <w:t>本事業において</w:t>
      </w:r>
      <w:r w:rsidRPr="009714B4">
        <w:rPr>
          <w:rFonts w:hAnsi="Times New Roman" w:hint="eastAsia"/>
          <w:color w:val="auto"/>
          <w:u w:val="wave"/>
        </w:rPr>
        <w:t>は、新規雇用就農者の増加分を支援対象とします</w:t>
      </w:r>
      <w:r w:rsidRPr="009714B4">
        <w:rPr>
          <w:rFonts w:hAnsi="Times New Roman" w:hint="eastAsia"/>
          <w:color w:val="auto"/>
        </w:rPr>
        <w:t>。そのため、過去に本事業の支援対象となった法人等雇用就農者が離農している場合には、離農した法人等雇用就農者の数を超えて雇用した新規就農者の増加分が本事業の対象となります。</w:t>
      </w:r>
    </w:p>
    <w:p w14:paraId="4FA5E8FF" w14:textId="77777777" w:rsidR="00223FDD" w:rsidRPr="003F302E" w:rsidRDefault="00223FDD" w:rsidP="00BF27BD">
      <w:pPr>
        <w:pStyle w:val="a6"/>
        <w:suppressAutoHyphens w:val="0"/>
        <w:kinsoku/>
        <w:wordWrap/>
        <w:overflowPunct/>
        <w:autoSpaceDE/>
        <w:autoSpaceDN/>
        <w:adjustRightInd/>
        <w:jc w:val="both"/>
        <w:rPr>
          <w:rFonts w:ascii="ＭＳ ゴシック" w:eastAsia="ＭＳ ゴシック" w:hAnsi="ＭＳ ゴシック"/>
          <w:bCs/>
          <w:color w:val="auto"/>
        </w:rPr>
      </w:pPr>
    </w:p>
    <w:p w14:paraId="61567426" w14:textId="1836CB1B" w:rsidR="00F808E0" w:rsidRPr="003F302E" w:rsidRDefault="005B7F93" w:rsidP="00BF27BD">
      <w:pPr>
        <w:pStyle w:val="a6"/>
        <w:suppressAutoHyphens w:val="0"/>
        <w:kinsoku/>
        <w:wordWrap/>
        <w:overflowPunct/>
        <w:autoSpaceDE/>
        <w:autoSpaceDN/>
        <w:adjustRightInd/>
        <w:jc w:val="both"/>
        <w:rPr>
          <w:rFonts w:ascii="ＭＳ ゴシック" w:eastAsia="ＭＳ ゴシック" w:hAnsi="ＭＳ ゴシック"/>
          <w:b/>
          <w:color w:val="auto"/>
        </w:rPr>
      </w:pPr>
      <w:r w:rsidRPr="003F302E">
        <w:rPr>
          <w:rFonts w:ascii="ＭＳ ゴシック" w:eastAsia="ＭＳ ゴシック" w:hAnsi="ＭＳ ゴシック" w:hint="eastAsia"/>
          <w:b/>
          <w:color w:val="auto"/>
        </w:rPr>
        <w:t>２</w:t>
      </w:r>
      <w:r w:rsidR="007A51A9" w:rsidRPr="003F302E">
        <w:rPr>
          <w:rFonts w:ascii="ＭＳ ゴシック" w:eastAsia="ＭＳ ゴシック" w:hAnsi="ＭＳ ゴシック" w:hint="eastAsia"/>
          <w:b/>
          <w:color w:val="auto"/>
        </w:rPr>
        <w:t xml:space="preserve">　採択数</w:t>
      </w:r>
      <w:r w:rsidR="001620FA" w:rsidRPr="003F302E">
        <w:rPr>
          <w:rFonts w:ascii="ＭＳ ゴシック" w:eastAsia="ＭＳ ゴシック" w:hAnsi="ＭＳ ゴシック" w:hint="eastAsia"/>
          <w:b/>
          <w:color w:val="auto"/>
        </w:rPr>
        <w:t>の上限</w:t>
      </w:r>
    </w:p>
    <w:p w14:paraId="6D1F4B25" w14:textId="0275B239" w:rsidR="004333A4" w:rsidRDefault="003F479C" w:rsidP="003F302E">
      <w:pPr>
        <w:pStyle w:val="a6"/>
        <w:suppressAutoHyphens w:val="0"/>
        <w:kinsoku/>
        <w:wordWrap/>
        <w:overflowPunct/>
        <w:autoSpaceDE/>
        <w:autoSpaceDN/>
        <w:adjustRightInd/>
        <w:ind w:firstLineChars="200" w:firstLine="484"/>
        <w:jc w:val="both"/>
        <w:rPr>
          <w:rFonts w:hAnsi="Times New Roman"/>
          <w:color w:val="auto"/>
        </w:rPr>
      </w:pPr>
      <w:r w:rsidRPr="009A0FFA">
        <w:rPr>
          <w:rFonts w:hAnsi="Times New Roman" w:hint="eastAsia"/>
          <w:color w:val="auto"/>
        </w:rPr>
        <w:t>申請数が多数の場合は、採択</w:t>
      </w:r>
      <w:r w:rsidR="007A51A9" w:rsidRPr="009A0FFA">
        <w:rPr>
          <w:rFonts w:hAnsi="Times New Roman" w:hint="eastAsia"/>
          <w:color w:val="auto"/>
        </w:rPr>
        <w:t>数、助成対象期間を調整する場合があります。</w:t>
      </w:r>
    </w:p>
    <w:p w14:paraId="7004775E" w14:textId="766445BC" w:rsidR="00A86C07" w:rsidRDefault="00A86C07" w:rsidP="00BF27BD">
      <w:pPr>
        <w:widowControl/>
        <w:suppressAutoHyphens w:val="0"/>
        <w:kinsoku/>
        <w:wordWrap/>
        <w:overflowPunct/>
        <w:autoSpaceDE/>
        <w:autoSpaceDN/>
        <w:adjustRightInd/>
        <w:textAlignment w:val="auto"/>
        <w:rPr>
          <w:rFonts w:hAnsi="Times New Roman"/>
          <w:color w:val="auto"/>
        </w:rPr>
      </w:pPr>
      <w:r>
        <w:rPr>
          <w:rFonts w:hAnsi="Times New Roman"/>
          <w:color w:val="auto"/>
        </w:rPr>
        <w:br w:type="page"/>
      </w:r>
    </w:p>
    <w:tbl>
      <w:tblPr>
        <w:tblpPr w:leftFromText="142" w:rightFromText="142" w:vertAnchor="text" w:horzAnchor="margin" w:tblpY="2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3"/>
      </w:tblGrid>
      <w:tr w:rsidR="004333A4" w:rsidRPr="009A0FFA" w14:paraId="6B15FAE2" w14:textId="77777777" w:rsidTr="00BF27BD">
        <w:trPr>
          <w:trHeight w:val="841"/>
        </w:trPr>
        <w:tc>
          <w:tcPr>
            <w:tcW w:w="10343" w:type="dxa"/>
            <w:tcBorders>
              <w:top w:val="single" w:sz="4" w:space="0" w:color="000000"/>
              <w:left w:val="single" w:sz="4" w:space="0" w:color="000000"/>
              <w:bottom w:val="single" w:sz="4" w:space="0" w:color="000000"/>
              <w:right w:val="single" w:sz="4" w:space="0" w:color="000000"/>
            </w:tcBorders>
          </w:tcPr>
          <w:p w14:paraId="1FA607E5" w14:textId="77777777" w:rsidR="004333A4" w:rsidRPr="009A0FFA" w:rsidRDefault="004333A4" w:rsidP="006E4AB6">
            <w:pPr>
              <w:pStyle w:val="a6"/>
              <w:kinsoku/>
              <w:wordWrap/>
              <w:overflowPunct/>
              <w:rPr>
                <w:rFonts w:hAnsi="Times New Roman" w:cs="Times New Roman"/>
                <w:color w:val="auto"/>
              </w:rPr>
            </w:pPr>
          </w:p>
          <w:p w14:paraId="3F898E78" w14:textId="77777777" w:rsidR="004333A4" w:rsidRPr="009A0FFA" w:rsidRDefault="004333A4" w:rsidP="006E4AB6">
            <w:pPr>
              <w:pStyle w:val="a6"/>
              <w:kinsoku/>
              <w:wordWrap/>
              <w:overflowPunct/>
              <w:rPr>
                <w:rFonts w:hAnsi="Times New Roman" w:cs="Times New Roman"/>
                <w:color w:val="auto"/>
              </w:rPr>
            </w:pPr>
            <w:r w:rsidRPr="009A0FFA">
              <w:rPr>
                <w:rFonts w:eastAsia="ＭＳ ゴシック" w:hAnsi="Times New Roman" w:cs="ＭＳ ゴシック" w:hint="eastAsia"/>
                <w:b/>
                <w:bCs/>
                <w:color w:val="auto"/>
              </w:rPr>
              <w:t>Ⅱ　募集期間、申請先</w:t>
            </w:r>
          </w:p>
          <w:p w14:paraId="1B2B66DD" w14:textId="77777777" w:rsidR="004333A4" w:rsidRPr="009A0FFA" w:rsidRDefault="004333A4" w:rsidP="006E4AB6">
            <w:pPr>
              <w:pStyle w:val="a6"/>
              <w:kinsoku/>
              <w:wordWrap/>
              <w:overflowPunct/>
              <w:rPr>
                <w:rFonts w:hAnsi="Times New Roman" w:cs="Times New Roman"/>
                <w:color w:val="auto"/>
              </w:rPr>
            </w:pPr>
          </w:p>
        </w:tc>
      </w:tr>
    </w:tbl>
    <w:p w14:paraId="45469EB2" w14:textId="77777777" w:rsidR="006770F4" w:rsidRPr="009A0FFA" w:rsidRDefault="006770F4" w:rsidP="006E4AB6">
      <w:pPr>
        <w:pStyle w:val="a6"/>
        <w:suppressAutoHyphens w:val="0"/>
        <w:kinsoku/>
        <w:wordWrap/>
        <w:overflowPunct/>
        <w:autoSpaceDE/>
        <w:autoSpaceDN/>
        <w:adjustRightInd/>
        <w:jc w:val="both"/>
        <w:rPr>
          <w:rFonts w:hAnsi="Times New Roman"/>
          <w:color w:val="auto"/>
        </w:rPr>
      </w:pPr>
    </w:p>
    <w:p w14:paraId="4142F066" w14:textId="77777777" w:rsidR="00AE60AB" w:rsidRPr="009A0FFA" w:rsidRDefault="006770F4" w:rsidP="006E4AB6">
      <w:pPr>
        <w:pStyle w:val="a6"/>
        <w:suppressAutoHyphens w:val="0"/>
        <w:kinsoku/>
        <w:wordWrap/>
        <w:overflowPunct/>
        <w:autoSpaceDE/>
        <w:autoSpaceDN/>
        <w:adjustRightInd/>
        <w:jc w:val="both"/>
        <w:rPr>
          <w:rFonts w:ascii="ＭＳ ゴシック" w:eastAsia="ＭＳ ゴシック" w:hAnsi="ＭＳ ゴシック" w:cs="Times New Roman"/>
          <w:b/>
          <w:color w:val="auto"/>
        </w:rPr>
      </w:pPr>
      <w:r w:rsidRPr="009A0FFA">
        <w:rPr>
          <w:rFonts w:ascii="ＭＳ ゴシック" w:eastAsia="ＭＳ ゴシック" w:hAnsi="ＭＳ ゴシック" w:hint="eastAsia"/>
          <w:b/>
          <w:color w:val="auto"/>
        </w:rPr>
        <w:t xml:space="preserve">１　</w:t>
      </w:r>
      <w:r w:rsidR="00AE60AB" w:rsidRPr="009A0FFA">
        <w:rPr>
          <w:rFonts w:ascii="ＭＳ ゴシック" w:eastAsia="ＭＳ ゴシック" w:hAnsi="ＭＳ ゴシック" w:hint="eastAsia"/>
          <w:b/>
          <w:color w:val="auto"/>
        </w:rPr>
        <w:t>募集期間</w:t>
      </w:r>
    </w:p>
    <w:p w14:paraId="53D5E931" w14:textId="5393F9AE" w:rsidR="004A45B2" w:rsidRPr="004A45B2" w:rsidRDefault="004A45B2" w:rsidP="006E4AB6">
      <w:pPr>
        <w:pStyle w:val="a6"/>
        <w:suppressAutoHyphens w:val="0"/>
        <w:kinsoku/>
        <w:wordWrap/>
        <w:overflowPunct/>
        <w:autoSpaceDE/>
        <w:autoSpaceDN/>
        <w:adjustRightInd/>
        <w:ind w:firstLineChars="200" w:firstLine="484"/>
        <w:jc w:val="both"/>
        <w:rPr>
          <w:rFonts w:hAnsi="Times New Roman"/>
          <w:color w:val="auto"/>
          <w:u w:val="single"/>
        </w:rPr>
      </w:pPr>
      <w:r w:rsidRPr="004A45B2">
        <w:rPr>
          <w:rFonts w:hAnsi="Times New Roman" w:hint="eastAsia"/>
          <w:color w:val="auto"/>
          <w:u w:val="single"/>
        </w:rPr>
        <w:t>２０２</w:t>
      </w:r>
      <w:r w:rsidR="00746D09">
        <w:rPr>
          <w:rFonts w:hAnsi="Times New Roman" w:hint="eastAsia"/>
          <w:color w:val="auto"/>
          <w:u w:val="single"/>
        </w:rPr>
        <w:t>４</w:t>
      </w:r>
      <w:r w:rsidRPr="004A45B2">
        <w:rPr>
          <w:rFonts w:hAnsi="Times New Roman" w:hint="eastAsia"/>
          <w:color w:val="auto"/>
          <w:u w:val="single"/>
        </w:rPr>
        <w:t>年</w:t>
      </w:r>
      <w:r w:rsidR="00912F8F">
        <w:rPr>
          <w:rFonts w:hAnsi="Times New Roman" w:hint="eastAsia"/>
          <w:color w:val="auto"/>
          <w:u w:val="single"/>
        </w:rPr>
        <w:t>１０</w:t>
      </w:r>
      <w:r w:rsidR="00304ACB" w:rsidRPr="00E203B3">
        <w:rPr>
          <w:rFonts w:hAnsi="Times New Roman" w:hint="eastAsia"/>
          <w:color w:val="auto"/>
          <w:u w:val="single"/>
        </w:rPr>
        <w:t>月</w:t>
      </w:r>
      <w:r w:rsidR="00912F8F">
        <w:rPr>
          <w:rFonts w:hAnsi="Times New Roman" w:hint="eastAsia"/>
          <w:color w:val="auto"/>
          <w:u w:val="single"/>
        </w:rPr>
        <w:t>１５</w:t>
      </w:r>
      <w:r w:rsidR="00304ACB" w:rsidRPr="00E203B3">
        <w:rPr>
          <w:rFonts w:hAnsi="Times New Roman" w:hint="eastAsia"/>
          <w:color w:val="auto"/>
          <w:u w:val="single"/>
        </w:rPr>
        <w:t>日（</w:t>
      </w:r>
      <w:r w:rsidR="00912F8F">
        <w:rPr>
          <w:rFonts w:hAnsi="Times New Roman" w:hint="eastAsia"/>
          <w:color w:val="auto"/>
          <w:u w:val="single"/>
        </w:rPr>
        <w:t>火</w:t>
      </w:r>
      <w:r w:rsidR="00304ACB" w:rsidRPr="00E203B3">
        <w:rPr>
          <w:rFonts w:hAnsi="Times New Roman" w:hint="eastAsia"/>
          <w:color w:val="auto"/>
          <w:u w:val="single"/>
        </w:rPr>
        <w:t>）～</w:t>
      </w:r>
      <w:r w:rsidR="00912F8F">
        <w:rPr>
          <w:rFonts w:hAnsi="Times New Roman" w:hint="eastAsia"/>
          <w:color w:val="auto"/>
          <w:u w:val="single"/>
        </w:rPr>
        <w:t>１１</w:t>
      </w:r>
      <w:r w:rsidR="00304ACB" w:rsidRPr="00E203B3">
        <w:rPr>
          <w:rFonts w:hAnsi="Times New Roman" w:hint="eastAsia"/>
          <w:color w:val="auto"/>
          <w:u w:val="single"/>
        </w:rPr>
        <w:t>月</w:t>
      </w:r>
      <w:r w:rsidR="00912F8F">
        <w:rPr>
          <w:rFonts w:hAnsi="Times New Roman" w:hint="eastAsia"/>
          <w:color w:val="auto"/>
          <w:u w:val="single"/>
        </w:rPr>
        <w:t>１５</w:t>
      </w:r>
      <w:r w:rsidR="00304ACB" w:rsidRPr="00E203B3">
        <w:rPr>
          <w:rFonts w:hAnsi="Times New Roman" w:hint="eastAsia"/>
          <w:color w:val="auto"/>
          <w:u w:val="single"/>
        </w:rPr>
        <w:t>日（</w:t>
      </w:r>
      <w:r w:rsidR="00912F8F">
        <w:rPr>
          <w:rFonts w:hAnsi="Times New Roman" w:hint="eastAsia"/>
          <w:color w:val="auto"/>
          <w:u w:val="single"/>
        </w:rPr>
        <w:t>金</w:t>
      </w:r>
      <w:r w:rsidR="00304ACB" w:rsidRPr="00E203B3">
        <w:rPr>
          <w:rFonts w:hAnsi="Times New Roman" w:hint="eastAsia"/>
          <w:color w:val="auto"/>
          <w:u w:val="single"/>
        </w:rPr>
        <w:t>）</w:t>
      </w:r>
    </w:p>
    <w:p w14:paraId="0B13ECAB" w14:textId="735E4139" w:rsidR="00AE60AB" w:rsidRPr="009A0FFA" w:rsidRDefault="00AE60AB" w:rsidP="006E4AB6">
      <w:pPr>
        <w:pStyle w:val="a6"/>
        <w:suppressAutoHyphens w:val="0"/>
        <w:kinsoku/>
        <w:wordWrap/>
        <w:overflowPunct/>
        <w:autoSpaceDE/>
        <w:autoSpaceDN/>
        <w:adjustRightInd/>
        <w:ind w:leftChars="200" w:left="726" w:hangingChars="100" w:hanging="242"/>
        <w:jc w:val="both"/>
        <w:rPr>
          <w:rFonts w:hAnsi="Times New Roman"/>
          <w:color w:val="auto"/>
        </w:rPr>
      </w:pPr>
      <w:r w:rsidRPr="009A0FFA">
        <w:rPr>
          <w:rFonts w:hAnsi="Times New Roman" w:hint="eastAsia"/>
          <w:color w:val="auto"/>
        </w:rPr>
        <w:t>※</w:t>
      </w:r>
      <w:r w:rsidR="006E4AB6">
        <w:rPr>
          <w:rFonts w:hAnsi="Times New Roman" w:hint="eastAsia"/>
          <w:color w:val="auto"/>
        </w:rPr>
        <w:t xml:space="preserve">　</w:t>
      </w:r>
      <w:r w:rsidR="009B1053" w:rsidRPr="009A0FFA">
        <w:rPr>
          <w:rFonts w:hAnsi="Times New Roman" w:hint="eastAsia"/>
          <w:color w:val="auto"/>
          <w:u w:val="single"/>
        </w:rPr>
        <w:t>提出期限は</w:t>
      </w:r>
      <w:r w:rsidR="00EF16F8" w:rsidRPr="009A0FFA">
        <w:rPr>
          <w:rFonts w:hAnsi="Times New Roman" w:hint="eastAsia"/>
          <w:color w:val="auto"/>
          <w:u w:val="single"/>
        </w:rPr>
        <w:t>、</w:t>
      </w:r>
      <w:r w:rsidR="009B1053" w:rsidRPr="009A0FFA">
        <w:rPr>
          <w:rFonts w:hAnsi="Times New Roman" w:hint="eastAsia"/>
          <w:color w:val="auto"/>
          <w:u w:val="single"/>
        </w:rPr>
        <w:t>募集期間最終日の午後５時まで</w:t>
      </w:r>
      <w:r w:rsidR="009B1053" w:rsidRPr="009A0FFA">
        <w:rPr>
          <w:rFonts w:hAnsi="Times New Roman" w:hint="eastAsia"/>
          <w:color w:val="auto"/>
        </w:rPr>
        <w:t>。</w:t>
      </w:r>
      <w:r w:rsidRPr="009A0FFA">
        <w:rPr>
          <w:rFonts w:hAnsi="Times New Roman" w:hint="eastAsia"/>
          <w:color w:val="auto"/>
        </w:rPr>
        <w:t>郵送の場合は当日必着。</w:t>
      </w:r>
    </w:p>
    <w:p w14:paraId="041882FE" w14:textId="2ABCC188" w:rsidR="00B864D7" w:rsidRPr="009A0FFA" w:rsidRDefault="00B864D7" w:rsidP="006E4AB6">
      <w:pPr>
        <w:pStyle w:val="a6"/>
        <w:suppressAutoHyphens w:val="0"/>
        <w:kinsoku/>
        <w:wordWrap/>
        <w:overflowPunct/>
        <w:autoSpaceDE/>
        <w:autoSpaceDN/>
        <w:adjustRightInd/>
        <w:ind w:left="484" w:hanging="484"/>
        <w:jc w:val="both"/>
        <w:rPr>
          <w:rFonts w:ascii="ＭＳ ゴシック" w:eastAsia="ＭＳ ゴシック" w:hAnsi="ＭＳ ゴシック"/>
          <w:b/>
          <w:color w:val="auto"/>
        </w:rPr>
      </w:pPr>
    </w:p>
    <w:p w14:paraId="1758434D" w14:textId="77777777" w:rsidR="000511EB" w:rsidRDefault="006770F4" w:rsidP="000511EB">
      <w:pPr>
        <w:pStyle w:val="a6"/>
        <w:suppressAutoHyphens w:val="0"/>
        <w:kinsoku/>
        <w:wordWrap/>
        <w:overflowPunct/>
        <w:autoSpaceDE/>
        <w:autoSpaceDN/>
        <w:adjustRightInd/>
        <w:jc w:val="both"/>
        <w:rPr>
          <w:rFonts w:ascii="ＭＳ ゴシック" w:eastAsia="ＭＳ ゴシック" w:hAnsi="ＭＳ ゴシック"/>
          <w:b/>
          <w:color w:val="auto"/>
        </w:rPr>
      </w:pPr>
      <w:r w:rsidRPr="009A0FFA">
        <w:rPr>
          <w:rFonts w:ascii="ＭＳ ゴシック" w:eastAsia="ＭＳ ゴシック" w:hAnsi="ＭＳ ゴシック" w:hint="eastAsia"/>
          <w:b/>
          <w:color w:val="auto"/>
        </w:rPr>
        <w:t>２</w:t>
      </w:r>
      <w:r w:rsidR="00BF27BD">
        <w:rPr>
          <w:rFonts w:ascii="ＭＳ ゴシック" w:eastAsia="ＭＳ ゴシック" w:hAnsi="ＭＳ ゴシック" w:hint="eastAsia"/>
          <w:b/>
          <w:color w:val="auto"/>
        </w:rPr>
        <w:t xml:space="preserve">　</w:t>
      </w:r>
      <w:r w:rsidR="00AE60AB" w:rsidRPr="009A0FFA">
        <w:rPr>
          <w:rFonts w:ascii="ＭＳ ゴシック" w:eastAsia="ＭＳ ゴシック" w:hAnsi="ＭＳ ゴシック" w:hint="eastAsia"/>
          <w:b/>
          <w:color w:val="auto"/>
        </w:rPr>
        <w:t>申請先</w:t>
      </w:r>
    </w:p>
    <w:p w14:paraId="5F6B98A4" w14:textId="2B989351" w:rsidR="009A0BEE" w:rsidRDefault="00430509" w:rsidP="000511EB">
      <w:pPr>
        <w:pStyle w:val="a6"/>
        <w:suppressAutoHyphens w:val="0"/>
        <w:kinsoku/>
        <w:wordWrap/>
        <w:overflowPunct/>
        <w:autoSpaceDE/>
        <w:autoSpaceDN/>
        <w:adjustRightInd/>
        <w:ind w:firstLineChars="200" w:firstLine="484"/>
        <w:jc w:val="both"/>
        <w:rPr>
          <w:rFonts w:hAnsi="Times New Roman"/>
          <w:color w:val="auto"/>
        </w:rPr>
      </w:pPr>
      <w:r w:rsidRPr="009A0FFA">
        <w:rPr>
          <w:rFonts w:hint="eastAsia"/>
          <w:color w:val="auto"/>
        </w:rPr>
        <w:t>「</w:t>
      </w:r>
      <w:r>
        <w:rPr>
          <w:rFonts w:hint="eastAsia"/>
          <w:color w:val="auto"/>
        </w:rPr>
        <w:t>雇用就農資金</w:t>
      </w:r>
      <w:r w:rsidRPr="009A0FFA">
        <w:rPr>
          <w:rFonts w:hint="eastAsia"/>
          <w:color w:val="auto"/>
        </w:rPr>
        <w:t>」ホームページ</w:t>
      </w:r>
      <w:r>
        <w:rPr>
          <w:rFonts w:hint="eastAsia"/>
          <w:color w:val="auto"/>
        </w:rPr>
        <w:t>内の「応募</w:t>
      </w:r>
      <w:r w:rsidR="009A0BEE">
        <w:rPr>
          <w:rFonts w:hint="eastAsia"/>
          <w:color w:val="auto"/>
        </w:rPr>
        <w:t>申請</w:t>
      </w:r>
      <w:r>
        <w:rPr>
          <w:rFonts w:hint="eastAsia"/>
          <w:color w:val="auto"/>
        </w:rPr>
        <w:t>フォーム」</w:t>
      </w:r>
      <w:r>
        <w:rPr>
          <w:rFonts w:hAnsi="Times New Roman" w:hint="eastAsia"/>
          <w:color w:val="auto"/>
        </w:rPr>
        <w:t>より</w:t>
      </w:r>
      <w:r w:rsidR="00524C7C">
        <w:rPr>
          <w:rFonts w:hAnsi="Times New Roman" w:hint="eastAsia"/>
          <w:color w:val="auto"/>
        </w:rPr>
        <w:t>応募申請を行ってください。</w:t>
      </w:r>
    </w:p>
    <w:p w14:paraId="69E4B596" w14:textId="021E77B7" w:rsidR="00386DB2" w:rsidRDefault="000511EB" w:rsidP="00386DB2">
      <w:pPr>
        <w:pStyle w:val="a6"/>
        <w:suppressAutoHyphens w:val="0"/>
        <w:kinsoku/>
        <w:wordWrap/>
        <w:overflowPunct/>
        <w:autoSpaceDE/>
        <w:autoSpaceDN/>
        <w:adjustRightInd/>
        <w:ind w:firstLineChars="100" w:firstLine="242"/>
        <w:jc w:val="both"/>
        <w:rPr>
          <w:color w:val="auto"/>
        </w:rPr>
      </w:pPr>
      <w:r w:rsidRPr="009A0FFA">
        <w:rPr>
          <w:rFonts w:hint="eastAsia"/>
          <w:color w:val="auto"/>
        </w:rPr>
        <w:t>○「</w:t>
      </w:r>
      <w:r>
        <w:rPr>
          <w:rFonts w:hint="eastAsia"/>
          <w:color w:val="auto"/>
        </w:rPr>
        <w:t>雇用就農資金</w:t>
      </w:r>
      <w:r w:rsidRPr="009A0FFA">
        <w:rPr>
          <w:rFonts w:hint="eastAsia"/>
          <w:color w:val="auto"/>
        </w:rPr>
        <w:t>」ホームページ</w:t>
      </w:r>
      <w:r>
        <w:rPr>
          <w:rFonts w:hint="eastAsia"/>
          <w:color w:val="auto"/>
        </w:rPr>
        <w:t>（</w:t>
      </w:r>
      <w:r w:rsidRPr="009A0FFA">
        <w:rPr>
          <w:rFonts w:hint="eastAsia"/>
          <w:color w:val="auto"/>
        </w:rPr>
        <w:t>検索エンジンで「</w:t>
      </w:r>
      <w:r w:rsidRPr="00EB5A04">
        <w:rPr>
          <w:rFonts w:hint="eastAsia"/>
          <w:color w:val="auto"/>
        </w:rPr>
        <w:t>雇用就農資金</w:t>
      </w:r>
      <w:r w:rsidRPr="009A0FFA">
        <w:rPr>
          <w:rFonts w:hint="eastAsia"/>
          <w:color w:val="auto"/>
        </w:rPr>
        <w:t>」と検索してください</w:t>
      </w:r>
      <w:r>
        <w:rPr>
          <w:rFonts w:hint="eastAsia"/>
          <w:color w:val="auto"/>
        </w:rPr>
        <w:t>)</w:t>
      </w:r>
    </w:p>
    <w:p w14:paraId="7BC6ABC8" w14:textId="1CFEEC1B" w:rsidR="009A0BEE" w:rsidRDefault="00386DB2" w:rsidP="00386DB2">
      <w:pPr>
        <w:pStyle w:val="a6"/>
        <w:suppressAutoHyphens w:val="0"/>
        <w:kinsoku/>
        <w:wordWrap/>
        <w:overflowPunct/>
        <w:autoSpaceDE/>
        <w:autoSpaceDN/>
        <w:adjustRightInd/>
        <w:ind w:leftChars="176" w:left="426" w:firstLineChars="23" w:firstLine="56"/>
        <w:jc w:val="both"/>
        <w:rPr>
          <w:rFonts w:hAnsi="Times New Roman"/>
          <w:color w:val="auto"/>
        </w:rPr>
      </w:pPr>
      <w:r w:rsidRPr="009A0FFA">
        <w:rPr>
          <w:rFonts w:hint="eastAsia"/>
          <w:color w:val="auto"/>
        </w:rPr>
        <w:t>【</w:t>
      </w:r>
      <w:r w:rsidR="00673C0E">
        <w:rPr>
          <w:rFonts w:hint="eastAsia"/>
          <w:color w:val="auto"/>
        </w:rPr>
        <w:t xml:space="preserve"> </w:t>
      </w:r>
      <w:hyperlink r:id="rId11" w:history="1">
        <w:r w:rsidR="00673C0E" w:rsidRPr="00AE3ABD">
          <w:rPr>
            <w:rStyle w:val="af9"/>
          </w:rPr>
          <w:t>https://www.be-farmer.jp/farmer/employment_fund/original/</w:t>
        </w:r>
      </w:hyperlink>
      <w:r w:rsidR="00673C0E" w:rsidRPr="00673C0E">
        <w:rPr>
          <w:rStyle w:val="af9"/>
          <w:u w:val="none"/>
        </w:rPr>
        <w:t xml:space="preserve"> </w:t>
      </w:r>
      <w:r w:rsidRPr="00392B2B">
        <w:rPr>
          <w:rFonts w:hint="eastAsia"/>
          <w:color w:val="auto"/>
        </w:rPr>
        <w:t>】</w:t>
      </w:r>
    </w:p>
    <w:p w14:paraId="576E34A0" w14:textId="6B55CC67" w:rsidR="00430509" w:rsidRDefault="00524C7C" w:rsidP="009A0BEE">
      <w:pPr>
        <w:pStyle w:val="a6"/>
        <w:numPr>
          <w:ilvl w:val="0"/>
          <w:numId w:val="5"/>
        </w:numPr>
        <w:suppressAutoHyphens w:val="0"/>
        <w:kinsoku/>
        <w:wordWrap/>
        <w:overflowPunct/>
        <w:autoSpaceDE/>
        <w:autoSpaceDN/>
        <w:adjustRightInd/>
        <w:jc w:val="both"/>
        <w:rPr>
          <w:rFonts w:hAnsi="Times New Roman"/>
          <w:color w:val="auto"/>
        </w:rPr>
      </w:pPr>
      <w:r>
        <w:rPr>
          <w:rFonts w:hint="eastAsia"/>
          <w:color w:val="auto"/>
        </w:rPr>
        <w:t>「応募</w:t>
      </w:r>
      <w:r w:rsidR="009A0BEE">
        <w:rPr>
          <w:rFonts w:hint="eastAsia"/>
          <w:color w:val="auto"/>
        </w:rPr>
        <w:t>申請</w:t>
      </w:r>
      <w:r>
        <w:rPr>
          <w:rFonts w:hint="eastAsia"/>
          <w:color w:val="auto"/>
        </w:rPr>
        <w:t>フォーム」</w:t>
      </w:r>
      <w:r w:rsidR="009A0BEE">
        <w:rPr>
          <w:rFonts w:hint="eastAsia"/>
          <w:color w:val="auto"/>
        </w:rPr>
        <w:t>では</w:t>
      </w:r>
      <w:r>
        <w:rPr>
          <w:rFonts w:hint="eastAsia"/>
          <w:color w:val="auto"/>
        </w:rPr>
        <w:t>、</w:t>
      </w:r>
      <w:r w:rsidR="009A0BEE" w:rsidRPr="009A0BEE">
        <w:rPr>
          <w:rFonts w:hint="eastAsia"/>
          <w:color w:val="auto"/>
        </w:rPr>
        <w:t>画面の案内に沿って</w:t>
      </w:r>
      <w:r>
        <w:rPr>
          <w:rFonts w:hint="eastAsia"/>
          <w:color w:val="auto"/>
        </w:rPr>
        <w:t>必要な情報</w:t>
      </w:r>
      <w:r w:rsidR="009A0BEE">
        <w:rPr>
          <w:rFonts w:hint="eastAsia"/>
          <w:color w:val="auto"/>
        </w:rPr>
        <w:t>の</w:t>
      </w:r>
      <w:r>
        <w:rPr>
          <w:rFonts w:hint="eastAsia"/>
          <w:color w:val="auto"/>
        </w:rPr>
        <w:t>入力</w:t>
      </w:r>
      <w:r w:rsidR="009A0BEE">
        <w:rPr>
          <w:rFonts w:hint="eastAsia"/>
          <w:color w:val="auto"/>
        </w:rPr>
        <w:t>と</w:t>
      </w:r>
      <w:r>
        <w:rPr>
          <w:rFonts w:hint="eastAsia"/>
          <w:color w:val="auto"/>
        </w:rPr>
        <w:t>必要な書類</w:t>
      </w:r>
      <w:r w:rsidR="00C37061">
        <w:rPr>
          <w:rFonts w:hint="eastAsia"/>
          <w:color w:val="auto"/>
        </w:rPr>
        <w:t>データ</w:t>
      </w:r>
      <w:r w:rsidR="009A0BEE">
        <w:rPr>
          <w:rFonts w:hint="eastAsia"/>
          <w:color w:val="auto"/>
        </w:rPr>
        <w:t>の提出を行うことにより、応募申請をＷＥＢ上で完結できます。詳しい手順はホームページをご確認ください。</w:t>
      </w:r>
    </w:p>
    <w:p w14:paraId="11760D5A" w14:textId="45808A99" w:rsidR="00673C0E" w:rsidRDefault="00524C7C" w:rsidP="00094345">
      <w:pPr>
        <w:pStyle w:val="a6"/>
        <w:numPr>
          <w:ilvl w:val="0"/>
          <w:numId w:val="5"/>
        </w:numPr>
        <w:suppressAutoHyphens w:val="0"/>
        <w:kinsoku/>
        <w:wordWrap/>
        <w:overflowPunct/>
        <w:autoSpaceDE/>
        <w:autoSpaceDN/>
        <w:adjustRightInd/>
        <w:jc w:val="both"/>
        <w:rPr>
          <w:rFonts w:hAnsi="Times New Roman"/>
          <w:color w:val="auto"/>
        </w:rPr>
      </w:pPr>
      <w:r w:rsidRPr="00CD6D8E">
        <w:rPr>
          <w:rFonts w:hAnsi="Times New Roman" w:hint="eastAsia"/>
          <w:color w:val="auto"/>
        </w:rPr>
        <w:t>「応募</w:t>
      </w:r>
      <w:r w:rsidR="00175044" w:rsidRPr="00CD6D8E">
        <w:rPr>
          <w:rFonts w:hAnsi="Times New Roman" w:hint="eastAsia"/>
          <w:color w:val="auto"/>
        </w:rPr>
        <w:t>申請</w:t>
      </w:r>
      <w:r w:rsidRPr="00CD6D8E">
        <w:rPr>
          <w:rFonts w:hAnsi="Times New Roman" w:hint="eastAsia"/>
          <w:color w:val="auto"/>
        </w:rPr>
        <w:t>フォーム」からの申請が難しい場合は、必要な書類を</w:t>
      </w:r>
      <w:r w:rsidR="00175044" w:rsidRPr="00CD6D8E">
        <w:rPr>
          <w:rFonts w:hAnsi="Times New Roman" w:hint="eastAsia"/>
          <w:color w:val="auto"/>
        </w:rPr>
        <w:t>メール又は郵送で</w:t>
      </w:r>
      <w:r w:rsidR="00AE60AB" w:rsidRPr="00CD6D8E">
        <w:rPr>
          <w:rFonts w:hAnsi="Times New Roman" w:hint="eastAsia"/>
          <w:color w:val="auto"/>
        </w:rPr>
        <w:t>各都道府県農業会議</w:t>
      </w:r>
      <w:r w:rsidR="00172C00" w:rsidRPr="00CD6D8E">
        <w:rPr>
          <w:rFonts w:hAnsi="Times New Roman" w:hint="eastAsia"/>
          <w:color w:val="auto"/>
        </w:rPr>
        <w:t>等</w:t>
      </w:r>
      <w:r w:rsidR="00AE60AB" w:rsidRPr="00CD6D8E">
        <w:rPr>
          <w:rFonts w:hAnsi="Times New Roman" w:hint="eastAsia"/>
          <w:color w:val="auto"/>
        </w:rPr>
        <w:t>（</w:t>
      </w:r>
      <w:r w:rsidR="00567AC4">
        <w:rPr>
          <w:rFonts w:hAnsi="Times New Roman" w:hint="eastAsia"/>
          <w:color w:val="auto"/>
        </w:rPr>
        <w:t>後掲の</w:t>
      </w:r>
      <w:r w:rsidR="00160853">
        <w:rPr>
          <w:rFonts w:hAnsi="Times New Roman" w:hint="eastAsia"/>
          <w:color w:val="auto"/>
        </w:rPr>
        <w:t>「</w:t>
      </w:r>
      <w:r w:rsidR="00567AC4">
        <w:rPr>
          <w:rFonts w:hAnsi="Times New Roman" w:hint="eastAsia"/>
          <w:color w:val="auto"/>
        </w:rPr>
        <w:t>『</w:t>
      </w:r>
      <w:r w:rsidR="00160853" w:rsidRPr="00160853">
        <w:rPr>
          <w:rFonts w:hAnsi="Times New Roman" w:hint="eastAsia"/>
          <w:color w:val="auto"/>
        </w:rPr>
        <w:t>雇用就農資金</w:t>
      </w:r>
      <w:r w:rsidR="00567AC4">
        <w:rPr>
          <w:rFonts w:hAnsi="Times New Roman" w:hint="eastAsia"/>
          <w:color w:val="auto"/>
        </w:rPr>
        <w:t>』</w:t>
      </w:r>
      <w:r w:rsidR="00160853" w:rsidRPr="00160853">
        <w:rPr>
          <w:rFonts w:hAnsi="Times New Roman" w:hint="eastAsia"/>
          <w:color w:val="auto"/>
        </w:rPr>
        <w:t>のお問合せ・申請先</w:t>
      </w:r>
      <w:r w:rsidR="00160853">
        <w:rPr>
          <w:rFonts w:hAnsi="Times New Roman" w:hint="eastAsia"/>
          <w:color w:val="auto"/>
        </w:rPr>
        <w:t>」</w:t>
      </w:r>
      <w:r w:rsidR="00AE60AB" w:rsidRPr="00CD6D8E">
        <w:rPr>
          <w:rFonts w:hAnsi="Times New Roman" w:hint="eastAsia"/>
          <w:color w:val="auto"/>
        </w:rPr>
        <w:t>をご覧</w:t>
      </w:r>
      <w:r w:rsidR="00523129" w:rsidRPr="00CD6D8E">
        <w:rPr>
          <w:rFonts w:hAnsi="Times New Roman" w:hint="eastAsia"/>
          <w:color w:val="auto"/>
        </w:rPr>
        <w:t>ください</w:t>
      </w:r>
      <w:r w:rsidR="00E5397A" w:rsidRPr="00CD6D8E">
        <w:rPr>
          <w:rFonts w:hAnsi="Times New Roman" w:hint="eastAsia"/>
          <w:color w:val="auto"/>
        </w:rPr>
        <w:t>。</w:t>
      </w:r>
      <w:r w:rsidR="00AE60AB" w:rsidRPr="00CD6D8E">
        <w:rPr>
          <w:rFonts w:hAnsi="Times New Roman" w:hint="eastAsia"/>
          <w:color w:val="auto"/>
        </w:rPr>
        <w:t>）</w:t>
      </w:r>
      <w:r w:rsidR="00175044" w:rsidRPr="00CD6D8E">
        <w:rPr>
          <w:rFonts w:hAnsi="Times New Roman" w:hint="eastAsia"/>
          <w:color w:val="auto"/>
        </w:rPr>
        <w:t>に送付してください</w:t>
      </w:r>
      <w:r w:rsidR="00673C0E">
        <w:rPr>
          <w:rFonts w:hAnsi="Times New Roman" w:hint="eastAsia"/>
          <w:color w:val="auto"/>
        </w:rPr>
        <w:t>。</w:t>
      </w:r>
    </w:p>
    <w:p w14:paraId="419AD311" w14:textId="6501CF2E" w:rsidR="00AE60AB" w:rsidRPr="00CD6D8E" w:rsidRDefault="00CD6D8E" w:rsidP="00673C0E">
      <w:pPr>
        <w:pStyle w:val="a6"/>
        <w:suppressAutoHyphens w:val="0"/>
        <w:kinsoku/>
        <w:wordWrap/>
        <w:overflowPunct/>
        <w:autoSpaceDE/>
        <w:autoSpaceDN/>
        <w:adjustRightInd/>
        <w:ind w:left="842" w:firstLineChars="100" w:firstLine="242"/>
        <w:jc w:val="both"/>
        <w:rPr>
          <w:rFonts w:hAnsi="Times New Roman"/>
          <w:color w:val="auto"/>
        </w:rPr>
      </w:pPr>
      <w:r w:rsidRPr="00E203B3">
        <w:rPr>
          <w:rFonts w:hAnsi="Times New Roman" w:hint="eastAsia"/>
          <w:color w:val="auto"/>
        </w:rPr>
        <w:t>なお、</w:t>
      </w:r>
      <w:r w:rsidR="00AE60AB" w:rsidRPr="00CD6D8E">
        <w:rPr>
          <w:rFonts w:hAnsi="Times New Roman" w:hint="eastAsia"/>
          <w:color w:val="auto"/>
        </w:rPr>
        <w:t>申請する農業法人等の所在地と</w:t>
      </w:r>
      <w:r w:rsidR="00A86C07" w:rsidRPr="00CD6D8E">
        <w:rPr>
          <w:rFonts w:hAnsi="Times New Roman" w:hint="eastAsia"/>
          <w:color w:val="auto"/>
        </w:rPr>
        <w:t>就業</w:t>
      </w:r>
      <w:r w:rsidR="00AE60AB" w:rsidRPr="00CD6D8E">
        <w:rPr>
          <w:rFonts w:hAnsi="Times New Roman" w:hint="eastAsia"/>
          <w:color w:val="auto"/>
        </w:rPr>
        <w:t>場所が異なる場合は、</w:t>
      </w:r>
      <w:r w:rsidR="00A86C07" w:rsidRPr="00CD6D8E">
        <w:rPr>
          <w:rFonts w:hAnsi="Times New Roman" w:hint="eastAsia"/>
          <w:color w:val="auto"/>
        </w:rPr>
        <w:t>就業</w:t>
      </w:r>
      <w:r w:rsidR="00AE60AB" w:rsidRPr="00CD6D8E">
        <w:rPr>
          <w:rFonts w:hAnsi="Times New Roman" w:hint="eastAsia"/>
          <w:color w:val="auto"/>
        </w:rPr>
        <w:t>場所</w:t>
      </w:r>
      <w:r w:rsidR="005C0E63" w:rsidRPr="00CD6D8E">
        <w:rPr>
          <w:rFonts w:hAnsi="Times New Roman" w:hint="eastAsia"/>
          <w:color w:val="auto"/>
        </w:rPr>
        <w:t>が</w:t>
      </w:r>
      <w:r w:rsidR="00AE60AB" w:rsidRPr="00CD6D8E">
        <w:rPr>
          <w:rFonts w:hAnsi="Times New Roman" w:hint="eastAsia"/>
          <w:color w:val="auto"/>
        </w:rPr>
        <w:t>所在する都道府県農業会議</w:t>
      </w:r>
      <w:r w:rsidR="00172C00" w:rsidRPr="00CD6D8E">
        <w:rPr>
          <w:rFonts w:hAnsi="Times New Roman" w:hint="eastAsia"/>
          <w:color w:val="auto"/>
        </w:rPr>
        <w:t>等</w:t>
      </w:r>
      <w:r w:rsidR="00AE60AB" w:rsidRPr="00CD6D8E">
        <w:rPr>
          <w:rFonts w:hAnsi="Times New Roman" w:hint="eastAsia"/>
          <w:color w:val="auto"/>
        </w:rPr>
        <w:t>に申請して</w:t>
      </w:r>
      <w:r w:rsidR="00523129" w:rsidRPr="00CD6D8E">
        <w:rPr>
          <w:rFonts w:hAnsi="Times New Roman" w:hint="eastAsia"/>
          <w:color w:val="auto"/>
        </w:rPr>
        <w:t>ください</w:t>
      </w:r>
      <w:r w:rsidR="00AE60AB" w:rsidRPr="00CD6D8E">
        <w:rPr>
          <w:rFonts w:hAnsi="Times New Roman" w:hint="eastAsia"/>
          <w:color w:val="auto"/>
        </w:rPr>
        <w:t>。</w:t>
      </w:r>
    </w:p>
    <w:p w14:paraId="4A658AC9" w14:textId="77777777" w:rsidR="00AC728A" w:rsidRPr="00BF27BD" w:rsidRDefault="00AC728A" w:rsidP="006E4AB6">
      <w:pPr>
        <w:pStyle w:val="a6"/>
        <w:suppressAutoHyphens w:val="0"/>
        <w:kinsoku/>
        <w:wordWrap/>
        <w:overflowPunct/>
        <w:autoSpaceDE/>
        <w:autoSpaceDN/>
        <w:adjustRightInd/>
        <w:jc w:val="both"/>
        <w:rPr>
          <w:rFonts w:hAnsi="Times New Roman"/>
          <w:color w:val="auto"/>
        </w:rPr>
      </w:pPr>
    </w:p>
    <w:p w14:paraId="75990A33" w14:textId="353E57E1" w:rsidR="00AE60AB" w:rsidRPr="00AC728A" w:rsidRDefault="006770F4" w:rsidP="006E4AB6">
      <w:pPr>
        <w:widowControl/>
        <w:suppressAutoHyphens w:val="0"/>
        <w:kinsoku/>
        <w:wordWrap/>
        <w:overflowPunct/>
        <w:autoSpaceDE/>
        <w:autoSpaceDN/>
        <w:adjustRightInd/>
        <w:jc w:val="both"/>
        <w:textAlignment w:val="auto"/>
        <w:rPr>
          <w:rFonts w:ascii="ＭＳ ゴシック" w:eastAsia="ＭＳ ゴシック" w:hAnsi="ＭＳ ゴシック"/>
          <w:b/>
          <w:color w:val="auto"/>
        </w:rPr>
      </w:pPr>
      <w:r w:rsidRPr="009A0FFA">
        <w:rPr>
          <w:rFonts w:ascii="ＭＳ ゴシック" w:eastAsia="ＭＳ ゴシック" w:hAnsi="ＭＳ ゴシック" w:hint="eastAsia"/>
          <w:b/>
          <w:color w:val="auto"/>
        </w:rPr>
        <w:t>３</w:t>
      </w:r>
      <w:r w:rsidR="00BF27BD">
        <w:rPr>
          <w:rFonts w:ascii="ＭＳ ゴシック" w:eastAsia="ＭＳ ゴシック" w:hAnsi="ＭＳ ゴシック" w:hint="eastAsia"/>
          <w:b/>
          <w:color w:val="auto"/>
        </w:rPr>
        <w:t xml:space="preserve">　</w:t>
      </w:r>
      <w:r w:rsidR="00AE60AB" w:rsidRPr="009A0FFA">
        <w:rPr>
          <w:rFonts w:ascii="ＭＳ ゴシック" w:eastAsia="ＭＳ ゴシック" w:hAnsi="ＭＳ ゴシック" w:hint="eastAsia"/>
          <w:b/>
          <w:color w:val="auto"/>
        </w:rPr>
        <w:t>申請書類</w:t>
      </w:r>
    </w:p>
    <w:p w14:paraId="0B29483B" w14:textId="4B8FE696" w:rsidR="00AE60AB" w:rsidRPr="009A0FFA" w:rsidRDefault="00AE60AB" w:rsidP="006E4AB6">
      <w:pPr>
        <w:pStyle w:val="a6"/>
        <w:suppressAutoHyphens w:val="0"/>
        <w:kinsoku/>
        <w:wordWrap/>
        <w:overflowPunct/>
        <w:autoSpaceDE/>
        <w:autoSpaceDN/>
        <w:adjustRightInd/>
        <w:ind w:leftChars="100" w:left="242" w:firstLineChars="100" w:firstLine="242"/>
        <w:jc w:val="both"/>
        <w:rPr>
          <w:rFonts w:hAnsi="Times New Roman" w:cs="Times New Roman"/>
          <w:color w:val="auto"/>
        </w:rPr>
      </w:pPr>
      <w:r w:rsidRPr="009A0FFA">
        <w:rPr>
          <w:rFonts w:hAnsi="Times New Roman" w:hint="eastAsia"/>
          <w:color w:val="auto"/>
        </w:rPr>
        <w:t>申請に必要な書類は、</w:t>
      </w:r>
      <w:r w:rsidR="00B572A3" w:rsidRPr="009A0FFA">
        <w:rPr>
          <w:rFonts w:hAnsi="Times New Roman" w:hint="eastAsia"/>
          <w:color w:val="auto"/>
        </w:rPr>
        <w:t>次</w:t>
      </w:r>
      <w:r w:rsidRPr="009A0FFA">
        <w:rPr>
          <w:rFonts w:hAnsi="Times New Roman" w:hint="eastAsia"/>
          <w:color w:val="auto"/>
        </w:rPr>
        <w:t>のとおりです。申請書類は、「</w:t>
      </w:r>
      <w:r w:rsidR="006A1997">
        <w:rPr>
          <w:rFonts w:hAnsi="Times New Roman" w:hint="eastAsia"/>
          <w:color w:val="auto"/>
        </w:rPr>
        <w:t>雇用就農資金</w:t>
      </w:r>
      <w:r w:rsidRPr="009A0FFA">
        <w:rPr>
          <w:rFonts w:hAnsi="Times New Roman" w:hint="eastAsia"/>
          <w:color w:val="auto"/>
        </w:rPr>
        <w:t>」ホームページ</w:t>
      </w:r>
      <w:r w:rsidR="006E4AB6">
        <w:rPr>
          <w:rFonts w:hAnsi="Times New Roman" w:hint="eastAsia"/>
          <w:color w:val="auto"/>
        </w:rPr>
        <w:t>又は</w:t>
      </w:r>
      <w:r w:rsidR="00EB5A04" w:rsidRPr="00EB5A04">
        <w:rPr>
          <w:rFonts w:hAnsi="Times New Roman" w:hint="eastAsia"/>
          <w:color w:val="auto"/>
        </w:rPr>
        <w:t>各都道府県農業会議等窓口</w:t>
      </w:r>
      <w:r w:rsidRPr="009A0FFA">
        <w:rPr>
          <w:rFonts w:hAnsi="Times New Roman" w:hint="eastAsia"/>
          <w:color w:val="auto"/>
        </w:rPr>
        <w:t>で入手できます。</w:t>
      </w:r>
    </w:p>
    <w:p w14:paraId="1BCAD2AD" w14:textId="65E35BDA" w:rsidR="00BF27BD" w:rsidRDefault="0003397B" w:rsidP="006E4AB6">
      <w:pPr>
        <w:pStyle w:val="a6"/>
        <w:suppressAutoHyphens w:val="0"/>
        <w:kinsoku/>
        <w:wordWrap/>
        <w:overflowPunct/>
        <w:autoSpaceDE/>
        <w:autoSpaceDN/>
        <w:adjustRightInd/>
        <w:ind w:firstLineChars="100" w:firstLine="242"/>
        <w:jc w:val="both"/>
        <w:rPr>
          <w:color w:val="auto"/>
        </w:rPr>
      </w:pPr>
      <w:r w:rsidRPr="009A0FFA">
        <w:rPr>
          <w:rFonts w:hint="eastAsia"/>
          <w:color w:val="auto"/>
        </w:rPr>
        <w:t>○</w:t>
      </w:r>
      <w:r w:rsidR="00AE60AB" w:rsidRPr="009A0FFA">
        <w:rPr>
          <w:rFonts w:hint="eastAsia"/>
          <w:color w:val="auto"/>
        </w:rPr>
        <w:t>「</w:t>
      </w:r>
      <w:r w:rsidR="006A1997">
        <w:rPr>
          <w:rFonts w:hint="eastAsia"/>
          <w:color w:val="auto"/>
        </w:rPr>
        <w:t>雇用就農資金</w:t>
      </w:r>
      <w:r w:rsidR="00AE60AB" w:rsidRPr="009A0FFA">
        <w:rPr>
          <w:rFonts w:hint="eastAsia"/>
          <w:color w:val="auto"/>
        </w:rPr>
        <w:t>」ホームページ</w:t>
      </w:r>
    </w:p>
    <w:p w14:paraId="1CA5B3D2" w14:textId="36980F7A" w:rsidR="00BF27BD" w:rsidRDefault="0003397B" w:rsidP="008A6635">
      <w:pPr>
        <w:pStyle w:val="a6"/>
        <w:suppressAutoHyphens w:val="0"/>
        <w:kinsoku/>
        <w:wordWrap/>
        <w:overflowPunct/>
        <w:autoSpaceDE/>
        <w:autoSpaceDN/>
        <w:adjustRightInd/>
        <w:ind w:firstLineChars="200" w:firstLine="484"/>
        <w:jc w:val="both"/>
        <w:rPr>
          <w:rFonts w:hAnsi="Times New Roman"/>
          <w:b/>
          <w:bCs/>
          <w:color w:val="auto"/>
        </w:rPr>
      </w:pPr>
      <w:r w:rsidRPr="009A0FFA">
        <w:rPr>
          <w:rFonts w:hint="eastAsia"/>
          <w:color w:val="auto"/>
        </w:rPr>
        <w:t>【</w:t>
      </w:r>
      <w:r w:rsidR="00673C0E">
        <w:rPr>
          <w:rFonts w:hint="eastAsia"/>
          <w:color w:val="auto"/>
        </w:rPr>
        <w:t xml:space="preserve"> </w:t>
      </w:r>
      <w:hyperlink r:id="rId12" w:history="1">
        <w:r w:rsidR="00673C0E" w:rsidRPr="00AE3ABD">
          <w:rPr>
            <w:rStyle w:val="af9"/>
          </w:rPr>
          <w:t>https://www.be-farmer.jp/farmer/employment_fund/original/</w:t>
        </w:r>
      </w:hyperlink>
      <w:r w:rsidR="00673C0E" w:rsidRPr="00673C0E">
        <w:rPr>
          <w:rStyle w:val="af9"/>
          <w:u w:val="none"/>
        </w:rPr>
        <w:t xml:space="preserve"> </w:t>
      </w:r>
      <w:r w:rsidRPr="00392B2B">
        <w:rPr>
          <w:rFonts w:hint="eastAsia"/>
          <w:color w:val="auto"/>
        </w:rPr>
        <w:t>】</w:t>
      </w:r>
    </w:p>
    <w:p w14:paraId="4ABBE218" w14:textId="1F2964E4" w:rsidR="008A6635" w:rsidRPr="00175044" w:rsidRDefault="008A6635" w:rsidP="008A6635">
      <w:pPr>
        <w:pStyle w:val="a6"/>
        <w:numPr>
          <w:ilvl w:val="0"/>
          <w:numId w:val="5"/>
        </w:numPr>
        <w:suppressAutoHyphens w:val="0"/>
        <w:kinsoku/>
        <w:wordWrap/>
        <w:overflowPunct/>
        <w:autoSpaceDE/>
        <w:autoSpaceDN/>
        <w:adjustRightInd/>
        <w:jc w:val="both"/>
        <w:rPr>
          <w:rFonts w:asciiTheme="minorEastAsia" w:eastAsiaTheme="minorEastAsia" w:hAnsiTheme="minorEastAsia"/>
          <w:color w:val="auto"/>
        </w:rPr>
      </w:pPr>
      <w:r w:rsidRPr="00175044">
        <w:rPr>
          <w:rFonts w:asciiTheme="minorEastAsia" w:eastAsiaTheme="minorEastAsia" w:hAnsiTheme="minorEastAsia"/>
          <w:color w:val="auto"/>
        </w:rPr>
        <w:t>「応募申請フォーム」</w:t>
      </w:r>
      <w:r w:rsidRPr="00175044">
        <w:rPr>
          <w:rFonts w:asciiTheme="minorEastAsia" w:eastAsiaTheme="minorEastAsia" w:hAnsiTheme="minorEastAsia" w:hint="eastAsia"/>
          <w:color w:val="auto"/>
        </w:rPr>
        <w:t>から申請する場合は、</w:t>
      </w:r>
      <w:r>
        <w:rPr>
          <w:rFonts w:asciiTheme="minorEastAsia" w:eastAsiaTheme="minorEastAsia" w:hAnsiTheme="minorEastAsia" w:hint="eastAsia"/>
          <w:color w:val="auto"/>
        </w:rPr>
        <w:t>書類</w:t>
      </w:r>
      <w:r w:rsidRPr="00175044">
        <w:rPr>
          <w:rFonts w:asciiTheme="minorEastAsia" w:eastAsiaTheme="minorEastAsia" w:hAnsiTheme="minorEastAsia" w:hint="eastAsia"/>
          <w:color w:val="auto"/>
        </w:rPr>
        <w:t>①</w:t>
      </w:r>
      <w:r>
        <w:rPr>
          <w:rFonts w:asciiTheme="minorEastAsia" w:eastAsiaTheme="minorEastAsia" w:hAnsiTheme="minorEastAsia" w:hint="eastAsia"/>
          <w:color w:val="auto"/>
        </w:rPr>
        <w:t>「</w:t>
      </w:r>
      <w:r w:rsidRPr="008A6635">
        <w:rPr>
          <w:rFonts w:asciiTheme="minorEastAsia" w:eastAsiaTheme="minorEastAsia" w:hAnsiTheme="minorEastAsia" w:hint="eastAsia"/>
          <w:color w:val="auto"/>
        </w:rPr>
        <w:t>雇用就農資金申請書（事業申請書）（様式第２号）</w:t>
      </w:r>
      <w:r>
        <w:rPr>
          <w:rFonts w:asciiTheme="minorEastAsia" w:eastAsiaTheme="minorEastAsia" w:hAnsiTheme="minorEastAsia" w:hint="eastAsia"/>
          <w:color w:val="auto"/>
        </w:rPr>
        <w:t>」</w:t>
      </w:r>
      <w:r w:rsidR="00304ACB">
        <w:rPr>
          <w:rFonts w:asciiTheme="minorEastAsia" w:eastAsiaTheme="minorEastAsia" w:hAnsiTheme="minorEastAsia" w:hint="eastAsia"/>
          <w:color w:val="auto"/>
        </w:rPr>
        <w:t>および書類③「環境負荷低減のクロスコンプライアンスチェックシート」</w:t>
      </w:r>
      <w:r w:rsidRPr="00175044">
        <w:rPr>
          <w:rFonts w:asciiTheme="minorEastAsia" w:eastAsiaTheme="minorEastAsia" w:hAnsiTheme="minorEastAsia" w:hint="eastAsia"/>
          <w:color w:val="auto"/>
        </w:rPr>
        <w:t>はフォーム</w:t>
      </w:r>
      <w:r w:rsidR="001B1B83">
        <w:rPr>
          <w:rFonts w:asciiTheme="minorEastAsia" w:eastAsiaTheme="minorEastAsia" w:hAnsiTheme="minorEastAsia" w:hint="eastAsia"/>
          <w:color w:val="auto"/>
        </w:rPr>
        <w:t>上で</w:t>
      </w:r>
      <w:r w:rsidRPr="00175044">
        <w:rPr>
          <w:rFonts w:asciiTheme="minorEastAsia" w:eastAsiaTheme="minorEastAsia" w:hAnsiTheme="minorEastAsia" w:hint="eastAsia"/>
          <w:color w:val="auto"/>
        </w:rPr>
        <w:t>入力、</w:t>
      </w:r>
      <w:r w:rsidR="00304ACB">
        <w:rPr>
          <w:rFonts w:asciiTheme="minorEastAsia" w:eastAsiaTheme="minorEastAsia" w:hAnsiTheme="minorEastAsia" w:hint="eastAsia"/>
          <w:color w:val="auto"/>
        </w:rPr>
        <w:t>その他の</w:t>
      </w:r>
      <w:r w:rsidRPr="00175044">
        <w:rPr>
          <w:rFonts w:asciiTheme="minorEastAsia" w:eastAsiaTheme="minorEastAsia" w:hAnsiTheme="minorEastAsia" w:hint="eastAsia"/>
          <w:color w:val="auto"/>
        </w:rPr>
        <w:t>必要書類</w:t>
      </w:r>
      <w:r w:rsidR="00304ACB">
        <w:rPr>
          <w:rFonts w:asciiTheme="minorEastAsia" w:eastAsiaTheme="minorEastAsia" w:hAnsiTheme="minorEastAsia" w:hint="eastAsia"/>
          <w:color w:val="auto"/>
        </w:rPr>
        <w:t>は</w:t>
      </w:r>
      <w:r w:rsidRPr="00175044">
        <w:rPr>
          <w:rFonts w:asciiTheme="minorEastAsia" w:eastAsiaTheme="minorEastAsia" w:hAnsiTheme="minorEastAsia" w:hint="eastAsia"/>
          <w:color w:val="auto"/>
        </w:rPr>
        <w:t>データをフォームにアップロードすることにより、応募申請をＷＥＢ上で完結できます。</w:t>
      </w:r>
    </w:p>
    <w:p w14:paraId="570A085D" w14:textId="77777777" w:rsidR="008A6635" w:rsidRDefault="008A6635" w:rsidP="006E4AB6">
      <w:pPr>
        <w:pStyle w:val="a6"/>
        <w:suppressAutoHyphens w:val="0"/>
        <w:kinsoku/>
        <w:wordWrap/>
        <w:overflowPunct/>
        <w:autoSpaceDE/>
        <w:autoSpaceDN/>
        <w:adjustRightInd/>
        <w:jc w:val="both"/>
        <w:rPr>
          <w:rFonts w:hAnsi="Times New Roman"/>
          <w:b/>
          <w:bCs/>
          <w:color w:val="auto"/>
        </w:rPr>
      </w:pPr>
    </w:p>
    <w:p w14:paraId="484D8CF3" w14:textId="12104BB5" w:rsidR="00924FD7" w:rsidRPr="003F302E" w:rsidRDefault="00924FD7" w:rsidP="006E4AB6">
      <w:pPr>
        <w:pStyle w:val="a6"/>
        <w:suppressAutoHyphens w:val="0"/>
        <w:kinsoku/>
        <w:wordWrap/>
        <w:overflowPunct/>
        <w:autoSpaceDE/>
        <w:autoSpaceDN/>
        <w:adjustRightInd/>
        <w:ind w:firstLineChars="100" w:firstLine="242"/>
        <w:jc w:val="both"/>
        <w:rPr>
          <w:rFonts w:asciiTheme="majorEastAsia" w:eastAsiaTheme="majorEastAsia" w:hAnsiTheme="majorEastAsia"/>
          <w:color w:val="auto"/>
        </w:rPr>
      </w:pPr>
      <w:r w:rsidRPr="003F302E">
        <w:rPr>
          <w:rFonts w:asciiTheme="majorEastAsia" w:eastAsiaTheme="majorEastAsia" w:hAnsiTheme="majorEastAsia" w:hint="eastAsia"/>
          <w:color w:val="auto"/>
        </w:rPr>
        <w:t>【</w:t>
      </w:r>
      <w:r w:rsidRPr="003F302E">
        <w:rPr>
          <w:rFonts w:asciiTheme="majorEastAsia" w:eastAsiaTheme="majorEastAsia" w:hAnsiTheme="majorEastAsia" w:hint="eastAsia"/>
          <w:color w:val="auto"/>
          <w:u w:val="single"/>
        </w:rPr>
        <w:t>必ず提出</w:t>
      </w:r>
      <w:r w:rsidR="0081655F">
        <w:rPr>
          <w:rFonts w:asciiTheme="majorEastAsia" w:eastAsiaTheme="majorEastAsia" w:hAnsiTheme="majorEastAsia" w:hint="eastAsia"/>
          <w:color w:val="auto"/>
          <w:u w:val="single"/>
        </w:rPr>
        <w:t>が必要な</w:t>
      </w:r>
      <w:r w:rsidRPr="003F302E">
        <w:rPr>
          <w:rFonts w:asciiTheme="majorEastAsia" w:eastAsiaTheme="majorEastAsia" w:hAnsiTheme="majorEastAsia" w:hint="eastAsia"/>
          <w:color w:val="auto"/>
          <w:u w:val="single"/>
        </w:rPr>
        <w:t>書類</w:t>
      </w:r>
      <w:r w:rsidR="003D42F3" w:rsidRPr="003F302E">
        <w:rPr>
          <w:rFonts w:asciiTheme="majorEastAsia" w:eastAsiaTheme="majorEastAsia" w:hAnsiTheme="majorEastAsia" w:hint="eastAsia"/>
          <w:color w:val="auto"/>
          <w:u w:val="single"/>
        </w:rPr>
        <w:t>（①～</w:t>
      </w:r>
      <w:r w:rsidR="00304ACB">
        <w:rPr>
          <w:rFonts w:asciiTheme="majorEastAsia" w:eastAsiaTheme="majorEastAsia" w:hAnsiTheme="majorEastAsia" w:hint="eastAsia"/>
          <w:color w:val="auto"/>
          <w:u w:val="single"/>
        </w:rPr>
        <w:t>②</w:t>
      </w:r>
      <w:r w:rsidR="003D42F3" w:rsidRPr="003F302E">
        <w:rPr>
          <w:rFonts w:asciiTheme="majorEastAsia" w:eastAsiaTheme="majorEastAsia" w:hAnsiTheme="majorEastAsia" w:hint="eastAsia"/>
          <w:color w:val="auto"/>
          <w:u w:val="single"/>
        </w:rPr>
        <w:t>）</w:t>
      </w:r>
      <w:r w:rsidRPr="003F302E">
        <w:rPr>
          <w:rFonts w:asciiTheme="majorEastAsia" w:eastAsiaTheme="majorEastAsia" w:hAnsiTheme="majorEastAsia" w:hint="eastAsia"/>
          <w:color w:val="auto"/>
        </w:rPr>
        <w:t>】</w:t>
      </w:r>
    </w:p>
    <w:p w14:paraId="0D9B6334" w14:textId="5003419C" w:rsidR="00A315A1" w:rsidRPr="003F302E" w:rsidRDefault="00C52FE2" w:rsidP="006E4AB6">
      <w:pPr>
        <w:pStyle w:val="a6"/>
        <w:suppressAutoHyphens w:val="0"/>
        <w:kinsoku/>
        <w:wordWrap/>
        <w:overflowPunct/>
        <w:autoSpaceDE/>
        <w:autoSpaceDN/>
        <w:adjustRightInd/>
        <w:ind w:firstLineChars="200" w:firstLine="484"/>
        <w:jc w:val="both"/>
        <w:rPr>
          <w:rFonts w:asciiTheme="majorEastAsia" w:eastAsiaTheme="majorEastAsia" w:hAnsiTheme="majorEastAsia"/>
          <w:color w:val="auto"/>
        </w:rPr>
      </w:pPr>
      <w:r>
        <w:rPr>
          <w:rFonts w:asciiTheme="majorEastAsia" w:eastAsiaTheme="majorEastAsia" w:hAnsiTheme="majorEastAsia" w:hint="eastAsia"/>
          <w:color w:val="auto"/>
        </w:rPr>
        <w:t>①</w:t>
      </w:r>
      <w:r w:rsidR="00CD253D" w:rsidRPr="003F302E">
        <w:rPr>
          <w:rFonts w:asciiTheme="majorEastAsia" w:eastAsiaTheme="majorEastAsia" w:hAnsiTheme="majorEastAsia" w:hint="eastAsia"/>
          <w:color w:val="auto"/>
        </w:rPr>
        <w:t xml:space="preserve">　</w:t>
      </w:r>
      <w:r w:rsidR="006E4AB6" w:rsidRPr="003F302E">
        <w:rPr>
          <w:rFonts w:asciiTheme="majorEastAsia" w:eastAsiaTheme="majorEastAsia" w:hAnsiTheme="majorEastAsia" w:hint="eastAsia"/>
          <w:color w:val="auto"/>
        </w:rPr>
        <w:t>雇用就農資金申請書（</w:t>
      </w:r>
      <w:r w:rsidR="00D57085" w:rsidRPr="003F302E">
        <w:rPr>
          <w:rFonts w:asciiTheme="majorEastAsia" w:eastAsiaTheme="majorEastAsia" w:hAnsiTheme="majorEastAsia" w:hint="eastAsia"/>
          <w:color w:val="auto"/>
        </w:rPr>
        <w:t>事業申請書</w:t>
      </w:r>
      <w:r w:rsidR="006E4AB6" w:rsidRPr="003F302E">
        <w:rPr>
          <w:rFonts w:asciiTheme="majorEastAsia" w:eastAsiaTheme="majorEastAsia" w:hAnsiTheme="majorEastAsia" w:hint="eastAsia"/>
          <w:color w:val="auto"/>
        </w:rPr>
        <w:t>）</w:t>
      </w:r>
      <w:r w:rsidR="00CD253D" w:rsidRPr="003F302E">
        <w:rPr>
          <w:rFonts w:asciiTheme="majorEastAsia" w:eastAsiaTheme="majorEastAsia" w:hAnsiTheme="majorEastAsia" w:hint="eastAsia"/>
          <w:color w:val="auto"/>
          <w:lang w:eastAsia="zh-CN"/>
        </w:rPr>
        <w:t>（</w:t>
      </w:r>
      <w:r w:rsidR="000E43CF" w:rsidRPr="003F302E">
        <w:rPr>
          <w:rFonts w:asciiTheme="majorEastAsia" w:eastAsiaTheme="majorEastAsia" w:hAnsiTheme="majorEastAsia" w:hint="eastAsia"/>
          <w:color w:val="auto"/>
          <w:lang w:eastAsia="zh-CN"/>
        </w:rPr>
        <w:t>様式</w:t>
      </w:r>
      <w:r w:rsidR="00CD253D" w:rsidRPr="003F302E">
        <w:rPr>
          <w:rFonts w:asciiTheme="majorEastAsia" w:eastAsiaTheme="majorEastAsia" w:hAnsiTheme="majorEastAsia" w:hint="eastAsia"/>
          <w:color w:val="auto"/>
          <w:lang w:eastAsia="zh-CN"/>
        </w:rPr>
        <w:t>第２</w:t>
      </w:r>
      <w:r w:rsidR="00A315A1" w:rsidRPr="003F302E">
        <w:rPr>
          <w:rFonts w:asciiTheme="majorEastAsia" w:eastAsiaTheme="majorEastAsia" w:hAnsiTheme="majorEastAsia" w:hint="eastAsia"/>
          <w:color w:val="auto"/>
        </w:rPr>
        <w:t>号</w:t>
      </w:r>
      <w:r w:rsidR="00AE60AB" w:rsidRPr="003F302E">
        <w:rPr>
          <w:rFonts w:asciiTheme="majorEastAsia" w:eastAsiaTheme="majorEastAsia" w:hAnsiTheme="majorEastAsia" w:hint="eastAsia"/>
          <w:color w:val="auto"/>
          <w:lang w:eastAsia="zh-CN"/>
        </w:rPr>
        <w:t>）</w:t>
      </w:r>
    </w:p>
    <w:p w14:paraId="25751F3D" w14:textId="08B875D2" w:rsidR="00D57085" w:rsidRPr="00D57085" w:rsidRDefault="00D57085" w:rsidP="006E4AB6">
      <w:pPr>
        <w:pStyle w:val="a6"/>
        <w:suppressAutoHyphens w:val="0"/>
        <w:kinsoku/>
        <w:wordWrap/>
        <w:overflowPunct/>
        <w:autoSpaceDE/>
        <w:autoSpaceDN/>
        <w:adjustRightInd/>
        <w:ind w:firstLineChars="300" w:firstLine="726"/>
        <w:jc w:val="both"/>
        <w:rPr>
          <w:rFonts w:eastAsia="SimSun" w:hAnsi="Times New Roman"/>
          <w:color w:val="auto"/>
          <w:lang w:eastAsia="zh-CN"/>
        </w:rPr>
      </w:pPr>
      <w:r>
        <w:rPr>
          <w:rFonts w:asciiTheme="minorEastAsia" w:eastAsiaTheme="minorEastAsia" w:hAnsiTheme="minorEastAsia" w:hint="eastAsia"/>
          <w:color w:val="auto"/>
        </w:rPr>
        <w:t>（</w:t>
      </w:r>
      <w:r w:rsidR="00BF27BD">
        <w:rPr>
          <w:rFonts w:asciiTheme="minorEastAsia" w:eastAsiaTheme="minorEastAsia" w:hAnsiTheme="minorEastAsia" w:hint="eastAsia"/>
          <w:color w:val="auto"/>
        </w:rPr>
        <w:t>記載項目</w:t>
      </w:r>
      <w:r>
        <w:rPr>
          <w:rFonts w:asciiTheme="minorEastAsia" w:eastAsiaTheme="minorEastAsia" w:hAnsiTheme="minorEastAsia" w:hint="eastAsia"/>
          <w:color w:val="auto"/>
        </w:rPr>
        <w:t>）</w:t>
      </w:r>
    </w:p>
    <w:p w14:paraId="395842C6" w14:textId="3F710585" w:rsidR="00D57085" w:rsidRDefault="00CD7ECC" w:rsidP="006E4AB6">
      <w:pPr>
        <w:pStyle w:val="a6"/>
        <w:suppressAutoHyphens w:val="0"/>
        <w:kinsoku/>
        <w:wordWrap/>
        <w:overflowPunct/>
        <w:autoSpaceDE/>
        <w:autoSpaceDN/>
        <w:adjustRightInd/>
        <w:ind w:firstLineChars="400" w:firstLine="968"/>
        <w:jc w:val="both"/>
        <w:rPr>
          <w:color w:val="auto"/>
        </w:rPr>
      </w:pPr>
      <w:r>
        <w:rPr>
          <w:rFonts w:hint="eastAsia"/>
          <w:color w:val="auto"/>
        </w:rPr>
        <w:t>１</w:t>
      </w:r>
      <w:r w:rsidR="00D57085" w:rsidRPr="00D57085">
        <w:rPr>
          <w:rFonts w:hint="eastAsia"/>
          <w:color w:val="auto"/>
        </w:rPr>
        <w:t xml:space="preserve">　農業法人等の概要</w:t>
      </w:r>
    </w:p>
    <w:p w14:paraId="0957BDF7" w14:textId="6DEDA7C4" w:rsidR="0081655F" w:rsidRDefault="00CD7ECC" w:rsidP="0081655F">
      <w:pPr>
        <w:pStyle w:val="a6"/>
        <w:suppressAutoHyphens w:val="0"/>
        <w:kinsoku/>
        <w:wordWrap/>
        <w:overflowPunct/>
        <w:autoSpaceDE/>
        <w:autoSpaceDN/>
        <w:adjustRightInd/>
        <w:ind w:leftChars="400" w:left="1210" w:hangingChars="100" w:hanging="242"/>
        <w:jc w:val="both"/>
        <w:rPr>
          <w:color w:val="auto"/>
        </w:rPr>
      </w:pPr>
      <w:r>
        <w:rPr>
          <w:rFonts w:hint="eastAsia"/>
          <w:color w:val="auto"/>
        </w:rPr>
        <w:t>２</w:t>
      </w:r>
      <w:r w:rsidR="00D57085">
        <w:rPr>
          <w:rFonts w:hint="eastAsia"/>
          <w:color w:val="auto"/>
        </w:rPr>
        <w:t xml:space="preserve">　</w:t>
      </w:r>
      <w:r w:rsidR="00D57085" w:rsidRPr="00D57085">
        <w:rPr>
          <w:rFonts w:hint="eastAsia"/>
          <w:color w:val="auto"/>
        </w:rPr>
        <w:t>定着率</w:t>
      </w:r>
      <w:r w:rsidR="0081655F">
        <w:rPr>
          <w:rFonts w:hint="eastAsia"/>
          <w:color w:val="auto"/>
        </w:rPr>
        <w:t>、新規就農者増加分</w:t>
      </w:r>
      <w:r w:rsidR="00C777D6">
        <w:rPr>
          <w:rFonts w:hint="eastAsia"/>
          <w:color w:val="auto"/>
        </w:rPr>
        <w:t>（事業判定活用シート）</w:t>
      </w:r>
    </w:p>
    <w:p w14:paraId="7386E83B" w14:textId="5F7A093B" w:rsidR="00D57085" w:rsidRDefault="00D57085" w:rsidP="00C777D6">
      <w:pPr>
        <w:pStyle w:val="a6"/>
        <w:suppressAutoHyphens w:val="0"/>
        <w:kinsoku/>
        <w:wordWrap/>
        <w:overflowPunct/>
        <w:autoSpaceDE/>
        <w:autoSpaceDN/>
        <w:adjustRightInd/>
        <w:ind w:firstLineChars="450" w:firstLine="1089"/>
        <w:jc w:val="both"/>
        <w:rPr>
          <w:color w:val="auto"/>
        </w:rPr>
      </w:pPr>
      <w:r>
        <w:rPr>
          <w:rFonts w:hint="eastAsia"/>
          <w:color w:val="auto"/>
        </w:rPr>
        <w:t>（</w:t>
      </w:r>
      <w:r w:rsidR="00C777D6">
        <w:rPr>
          <w:rFonts w:hint="eastAsia"/>
          <w:color w:val="auto"/>
        </w:rPr>
        <w:t>定着率は、</w:t>
      </w:r>
      <w:r>
        <w:rPr>
          <w:rFonts w:hint="eastAsia"/>
          <w:color w:val="auto"/>
        </w:rPr>
        <w:t>平成</w:t>
      </w:r>
      <w:r w:rsidR="00563FEA">
        <w:rPr>
          <w:rFonts w:hint="eastAsia"/>
          <w:color w:val="auto"/>
        </w:rPr>
        <w:t>３</w:t>
      </w:r>
      <w:r w:rsidR="005510FB">
        <w:rPr>
          <w:rFonts w:hint="eastAsia"/>
          <w:color w:val="auto"/>
        </w:rPr>
        <w:t>１</w:t>
      </w:r>
      <w:r>
        <w:rPr>
          <w:rFonts w:hint="eastAsia"/>
          <w:color w:val="auto"/>
        </w:rPr>
        <w:t>年度～令和</w:t>
      </w:r>
      <w:r w:rsidR="005510FB">
        <w:rPr>
          <w:rFonts w:hint="eastAsia"/>
          <w:color w:val="auto"/>
        </w:rPr>
        <w:t>５</w:t>
      </w:r>
      <w:r>
        <w:rPr>
          <w:rFonts w:hint="eastAsia"/>
          <w:color w:val="auto"/>
        </w:rPr>
        <w:t>年度</w:t>
      </w:r>
      <w:r w:rsidR="00A5579E">
        <w:rPr>
          <w:rFonts w:hint="eastAsia"/>
          <w:color w:val="auto"/>
        </w:rPr>
        <w:t>雇用就農資金</w:t>
      </w:r>
      <w:r w:rsidR="00272153">
        <w:rPr>
          <w:rFonts w:hint="eastAsia"/>
          <w:color w:val="auto"/>
        </w:rPr>
        <w:t>等</w:t>
      </w:r>
      <w:r>
        <w:rPr>
          <w:rFonts w:hint="eastAsia"/>
          <w:color w:val="auto"/>
        </w:rPr>
        <w:t>で助成金交付を受けた者</w:t>
      </w:r>
      <w:r w:rsidR="00C777D6">
        <w:rPr>
          <w:rFonts w:hint="eastAsia"/>
          <w:color w:val="auto"/>
        </w:rPr>
        <w:t>が対象</w:t>
      </w:r>
      <w:r>
        <w:rPr>
          <w:rFonts w:hint="eastAsia"/>
          <w:color w:val="auto"/>
        </w:rPr>
        <w:t>）</w:t>
      </w:r>
    </w:p>
    <w:p w14:paraId="250C0D6E" w14:textId="5149EBFC" w:rsidR="00D57085" w:rsidRDefault="00CD7ECC" w:rsidP="006E4AB6">
      <w:pPr>
        <w:pStyle w:val="a6"/>
        <w:suppressAutoHyphens w:val="0"/>
        <w:kinsoku/>
        <w:wordWrap/>
        <w:overflowPunct/>
        <w:autoSpaceDE/>
        <w:autoSpaceDN/>
        <w:adjustRightInd/>
        <w:ind w:firstLineChars="400" w:firstLine="968"/>
        <w:jc w:val="both"/>
        <w:rPr>
          <w:color w:val="auto"/>
        </w:rPr>
      </w:pPr>
      <w:r>
        <w:rPr>
          <w:rFonts w:hint="eastAsia"/>
          <w:color w:val="auto"/>
        </w:rPr>
        <w:t>３</w:t>
      </w:r>
      <w:r w:rsidR="00D57085">
        <w:rPr>
          <w:rFonts w:hint="eastAsia"/>
          <w:color w:val="auto"/>
        </w:rPr>
        <w:t xml:space="preserve">　</w:t>
      </w:r>
      <w:r w:rsidR="00D57085" w:rsidRPr="00D57085">
        <w:rPr>
          <w:rFonts w:hint="eastAsia"/>
          <w:color w:val="auto"/>
        </w:rPr>
        <w:t>働き方改革実行計画</w:t>
      </w:r>
    </w:p>
    <w:p w14:paraId="64B20CD4" w14:textId="1BEEFE09" w:rsidR="00D57085" w:rsidRDefault="00CD7ECC" w:rsidP="00BF27BD">
      <w:pPr>
        <w:pStyle w:val="a6"/>
        <w:suppressAutoHyphens w:val="0"/>
        <w:kinsoku/>
        <w:wordWrap/>
        <w:overflowPunct/>
        <w:autoSpaceDE/>
        <w:autoSpaceDN/>
        <w:adjustRightInd/>
        <w:ind w:firstLineChars="400" w:firstLine="968"/>
        <w:jc w:val="both"/>
        <w:rPr>
          <w:color w:val="auto"/>
        </w:rPr>
      </w:pPr>
      <w:r>
        <w:rPr>
          <w:rFonts w:hint="eastAsia"/>
          <w:color w:val="auto"/>
        </w:rPr>
        <w:t>４</w:t>
      </w:r>
      <w:r w:rsidR="00D57085">
        <w:rPr>
          <w:rFonts w:hint="eastAsia"/>
          <w:color w:val="auto"/>
        </w:rPr>
        <w:t xml:space="preserve">　</w:t>
      </w:r>
      <w:r w:rsidR="00D57085" w:rsidRPr="00D57085">
        <w:rPr>
          <w:rFonts w:hint="eastAsia"/>
          <w:color w:val="auto"/>
        </w:rPr>
        <w:t>反社会的勢力の排除に関する誓約</w:t>
      </w:r>
    </w:p>
    <w:p w14:paraId="3F416E83" w14:textId="3A9470CB" w:rsidR="00D57085" w:rsidRDefault="00CD7ECC" w:rsidP="00BF27BD">
      <w:pPr>
        <w:pStyle w:val="a6"/>
        <w:suppressAutoHyphens w:val="0"/>
        <w:kinsoku/>
        <w:wordWrap/>
        <w:overflowPunct/>
        <w:autoSpaceDE/>
        <w:autoSpaceDN/>
        <w:adjustRightInd/>
        <w:ind w:firstLineChars="400" w:firstLine="968"/>
        <w:jc w:val="both"/>
        <w:rPr>
          <w:color w:val="auto"/>
        </w:rPr>
      </w:pPr>
      <w:r>
        <w:rPr>
          <w:rFonts w:hint="eastAsia"/>
          <w:color w:val="auto"/>
        </w:rPr>
        <w:t>５</w:t>
      </w:r>
      <w:r w:rsidR="00D57085">
        <w:rPr>
          <w:rFonts w:hint="eastAsia"/>
          <w:color w:val="auto"/>
        </w:rPr>
        <w:t xml:space="preserve">　</w:t>
      </w:r>
      <w:r w:rsidR="00D57085" w:rsidRPr="00D57085">
        <w:rPr>
          <w:rFonts w:hint="eastAsia"/>
          <w:color w:val="auto"/>
        </w:rPr>
        <w:t>個人情報の取扱いに関する同意</w:t>
      </w:r>
    </w:p>
    <w:p w14:paraId="2936F2BA" w14:textId="6BB7E732" w:rsidR="00D57085" w:rsidRDefault="00CD7ECC" w:rsidP="00BF27BD">
      <w:pPr>
        <w:pStyle w:val="a6"/>
        <w:suppressAutoHyphens w:val="0"/>
        <w:kinsoku/>
        <w:wordWrap/>
        <w:overflowPunct/>
        <w:autoSpaceDE/>
        <w:autoSpaceDN/>
        <w:adjustRightInd/>
        <w:ind w:firstLineChars="400" w:firstLine="968"/>
        <w:jc w:val="both"/>
        <w:rPr>
          <w:color w:val="auto"/>
        </w:rPr>
      </w:pPr>
      <w:r>
        <w:rPr>
          <w:rFonts w:hint="eastAsia"/>
          <w:color w:val="auto"/>
        </w:rPr>
        <w:t>６</w:t>
      </w:r>
      <w:r w:rsidR="00D57085">
        <w:rPr>
          <w:rFonts w:hint="eastAsia"/>
          <w:color w:val="auto"/>
        </w:rPr>
        <w:t xml:space="preserve">　</w:t>
      </w:r>
      <w:r w:rsidR="00933E1E">
        <w:rPr>
          <w:rFonts w:hint="eastAsia"/>
          <w:color w:val="auto"/>
        </w:rPr>
        <w:t>法人等雇用就農者</w:t>
      </w:r>
      <w:r w:rsidR="00D57085" w:rsidRPr="00D57085">
        <w:rPr>
          <w:rFonts w:hint="eastAsia"/>
          <w:color w:val="auto"/>
        </w:rPr>
        <w:t>の概要</w:t>
      </w:r>
    </w:p>
    <w:p w14:paraId="2C4B9EAB" w14:textId="092D6600" w:rsidR="00D57085" w:rsidRDefault="00CD7ECC" w:rsidP="00BF27BD">
      <w:pPr>
        <w:pStyle w:val="a6"/>
        <w:suppressAutoHyphens w:val="0"/>
        <w:kinsoku/>
        <w:wordWrap/>
        <w:overflowPunct/>
        <w:autoSpaceDE/>
        <w:autoSpaceDN/>
        <w:adjustRightInd/>
        <w:ind w:firstLineChars="400" w:firstLine="968"/>
        <w:jc w:val="both"/>
        <w:rPr>
          <w:color w:val="auto"/>
        </w:rPr>
      </w:pPr>
      <w:r>
        <w:rPr>
          <w:rFonts w:hint="eastAsia"/>
          <w:color w:val="auto"/>
        </w:rPr>
        <w:t>７</w:t>
      </w:r>
      <w:r w:rsidR="00D57085" w:rsidRPr="00D57085">
        <w:rPr>
          <w:rFonts w:hint="eastAsia"/>
          <w:color w:val="auto"/>
        </w:rPr>
        <w:t xml:space="preserve">　雇用契約内容確認書</w:t>
      </w:r>
    </w:p>
    <w:p w14:paraId="71FEDB7E" w14:textId="6094C246" w:rsidR="00BF27BD" w:rsidRPr="0038520A" w:rsidRDefault="00CD7ECC" w:rsidP="0038520A">
      <w:pPr>
        <w:pStyle w:val="a6"/>
        <w:suppressAutoHyphens w:val="0"/>
        <w:kinsoku/>
        <w:wordWrap/>
        <w:overflowPunct/>
        <w:autoSpaceDE/>
        <w:autoSpaceDN/>
        <w:adjustRightInd/>
        <w:ind w:firstLineChars="400" w:firstLine="968"/>
        <w:jc w:val="both"/>
        <w:rPr>
          <w:color w:val="auto"/>
        </w:rPr>
      </w:pPr>
      <w:r>
        <w:rPr>
          <w:rFonts w:hint="eastAsia"/>
          <w:color w:val="auto"/>
        </w:rPr>
        <w:t>８</w:t>
      </w:r>
      <w:r w:rsidR="00D57085" w:rsidRPr="00D57085">
        <w:rPr>
          <w:rFonts w:hint="eastAsia"/>
          <w:color w:val="auto"/>
        </w:rPr>
        <w:t xml:space="preserve">　研修計画</w:t>
      </w:r>
    </w:p>
    <w:p w14:paraId="54B4F9DC" w14:textId="77777777" w:rsidR="0038520A" w:rsidRDefault="0038520A" w:rsidP="006E4AB6">
      <w:pPr>
        <w:pStyle w:val="a6"/>
        <w:suppressAutoHyphens w:val="0"/>
        <w:kinsoku/>
        <w:wordWrap/>
        <w:overflowPunct/>
        <w:autoSpaceDE/>
        <w:autoSpaceDN/>
        <w:adjustRightInd/>
        <w:ind w:firstLineChars="400" w:firstLine="968"/>
        <w:jc w:val="both"/>
        <w:rPr>
          <w:rFonts w:hAnsi="Times New Roman"/>
          <w:color w:val="auto"/>
        </w:rPr>
      </w:pPr>
    </w:p>
    <w:p w14:paraId="245FFDC3" w14:textId="45CFAEB6" w:rsidR="00D16E9C" w:rsidRDefault="0084384C" w:rsidP="00563FEA">
      <w:pPr>
        <w:pStyle w:val="a6"/>
        <w:suppressAutoHyphens w:val="0"/>
        <w:kinsoku/>
        <w:wordWrap/>
        <w:overflowPunct/>
        <w:autoSpaceDE/>
        <w:autoSpaceDN/>
        <w:adjustRightInd/>
        <w:ind w:leftChars="400" w:left="1210" w:hangingChars="100" w:hanging="242"/>
        <w:jc w:val="both"/>
        <w:rPr>
          <w:rFonts w:hAnsi="Times New Roman"/>
          <w:color w:val="auto"/>
        </w:rPr>
      </w:pPr>
      <w:r>
        <w:rPr>
          <w:rFonts w:hAnsi="Times New Roman" w:hint="eastAsia"/>
          <w:color w:val="auto"/>
        </w:rPr>
        <w:t>※　「</w:t>
      </w:r>
      <w:r w:rsidRPr="007B5B91">
        <w:rPr>
          <w:rFonts w:hAnsi="Times New Roman"/>
          <w:color w:val="auto"/>
        </w:rPr>
        <w:t>１</w:t>
      </w:r>
      <w:r>
        <w:rPr>
          <w:rFonts w:hAnsi="Times New Roman" w:hint="eastAsia"/>
          <w:color w:val="auto"/>
        </w:rPr>
        <w:t xml:space="preserve">　</w:t>
      </w:r>
      <w:r w:rsidRPr="007B5B91">
        <w:rPr>
          <w:rFonts w:hAnsi="Times New Roman"/>
          <w:color w:val="auto"/>
        </w:rPr>
        <w:t>農業法人等の概要</w:t>
      </w:r>
      <w:r>
        <w:rPr>
          <w:rFonts w:hAnsi="Times New Roman" w:hint="eastAsia"/>
          <w:color w:val="auto"/>
        </w:rPr>
        <w:t>」の</w:t>
      </w:r>
      <w:r w:rsidRPr="007B5B91">
        <w:rPr>
          <w:rFonts w:hAnsi="Times New Roman"/>
          <w:color w:val="auto"/>
        </w:rPr>
        <w:t>「労働環境整備」</w:t>
      </w:r>
      <w:r w:rsidR="00372A05">
        <w:rPr>
          <w:rFonts w:hAnsi="Times New Roman" w:hint="eastAsia"/>
          <w:color w:val="auto"/>
        </w:rPr>
        <w:t>のうち</w:t>
      </w:r>
      <w:r w:rsidR="008526AD">
        <w:rPr>
          <w:rFonts w:hAnsi="Times New Roman" w:hint="eastAsia"/>
          <w:color w:val="auto"/>
        </w:rPr>
        <w:t>「</w:t>
      </w:r>
      <w:r w:rsidRPr="007B5B91">
        <w:rPr>
          <w:rFonts w:hint="eastAsia"/>
          <w:color w:val="auto"/>
        </w:rPr>
        <w:t>③</w:t>
      </w:r>
      <w:r w:rsidRPr="007B5B91">
        <w:rPr>
          <w:rFonts w:hAnsi="Times New Roman"/>
          <w:color w:val="auto"/>
        </w:rPr>
        <w:t>農業の「働き方改革」に資する施設</w:t>
      </w:r>
      <w:r w:rsidR="0092507B" w:rsidRPr="0092507B">
        <w:rPr>
          <w:rFonts w:hAnsi="Times New Roman" w:hint="eastAsia"/>
          <w:color w:val="auto"/>
        </w:rPr>
        <w:t>の整備</w:t>
      </w:r>
      <w:r w:rsidR="008526AD">
        <w:rPr>
          <w:rFonts w:hAnsi="Times New Roman" w:hint="eastAsia"/>
          <w:color w:val="auto"/>
        </w:rPr>
        <w:t>」で「</w:t>
      </w:r>
      <w:r w:rsidR="00D16E9C">
        <w:rPr>
          <w:rFonts w:hAnsi="Times New Roman" w:hint="eastAsia"/>
          <w:color w:val="auto"/>
        </w:rPr>
        <w:t>既に取り組んでいる</w:t>
      </w:r>
      <w:r w:rsidR="008526AD">
        <w:rPr>
          <w:rFonts w:hAnsi="Times New Roman" w:hint="eastAsia"/>
          <w:color w:val="auto"/>
        </w:rPr>
        <w:t>」</w:t>
      </w:r>
      <w:r w:rsidRPr="007B5B91">
        <w:rPr>
          <w:rFonts w:hAnsi="Times New Roman"/>
          <w:color w:val="auto"/>
        </w:rPr>
        <w:t>を選択した場合は、</w:t>
      </w:r>
      <w:r w:rsidRPr="00FD77E9">
        <w:rPr>
          <w:rFonts w:hAnsi="Times New Roman" w:hint="eastAsia"/>
          <w:color w:val="auto"/>
          <w:u w:val="single"/>
        </w:rPr>
        <w:t>該当施設の</w:t>
      </w:r>
      <w:r w:rsidRPr="00FD77E9">
        <w:rPr>
          <w:rFonts w:hAnsi="Times New Roman"/>
          <w:color w:val="auto"/>
          <w:u w:val="single"/>
        </w:rPr>
        <w:t>写真を提出するこ</w:t>
      </w:r>
      <w:r w:rsidRPr="00FD77E9">
        <w:rPr>
          <w:rFonts w:hAnsi="Times New Roman" w:hint="eastAsia"/>
          <w:color w:val="auto"/>
          <w:u w:val="single"/>
        </w:rPr>
        <w:t>と</w:t>
      </w:r>
      <w:r>
        <w:rPr>
          <w:rFonts w:hAnsi="Times New Roman" w:hint="eastAsia"/>
          <w:color w:val="auto"/>
        </w:rPr>
        <w:t>。</w:t>
      </w:r>
    </w:p>
    <w:p w14:paraId="2E922F8B" w14:textId="01EAD537" w:rsidR="0084384C" w:rsidRDefault="0084384C" w:rsidP="00DB6E3D">
      <w:pPr>
        <w:pStyle w:val="a6"/>
        <w:suppressAutoHyphens w:val="0"/>
        <w:kinsoku/>
        <w:wordWrap/>
        <w:overflowPunct/>
        <w:autoSpaceDE/>
        <w:autoSpaceDN/>
        <w:adjustRightInd/>
        <w:ind w:leftChars="400" w:left="1210" w:hangingChars="100" w:hanging="242"/>
        <w:jc w:val="both"/>
        <w:rPr>
          <w:rFonts w:hAnsi="Times New Roman"/>
          <w:color w:val="auto"/>
        </w:rPr>
      </w:pPr>
      <w:r>
        <w:rPr>
          <w:rFonts w:hAnsi="Times New Roman" w:hint="eastAsia"/>
          <w:color w:val="auto"/>
        </w:rPr>
        <w:lastRenderedPageBreak/>
        <w:t>（</w:t>
      </w:r>
      <w:r w:rsidRPr="003A526F">
        <w:rPr>
          <w:rFonts w:hAnsi="Times New Roman" w:hint="eastAsia"/>
          <w:color w:val="auto"/>
        </w:rPr>
        <w:t>過去に本事業</w:t>
      </w:r>
      <w:r w:rsidR="00CD52F6">
        <w:rPr>
          <w:rFonts w:hAnsi="Times New Roman" w:hint="eastAsia"/>
          <w:color w:val="auto"/>
        </w:rPr>
        <w:t>、農の雇用事業、</w:t>
      </w:r>
      <w:r w:rsidR="00D43699">
        <w:rPr>
          <w:rFonts w:hAnsi="Times New Roman" w:hint="eastAsia"/>
          <w:color w:val="auto"/>
        </w:rPr>
        <w:t>就職氷河期世代</w:t>
      </w:r>
      <w:bookmarkStart w:id="1" w:name="_Hlk128146864"/>
      <w:r w:rsidR="00D43699">
        <w:rPr>
          <w:rFonts w:hAnsi="Times New Roman" w:hint="eastAsia"/>
          <w:color w:val="auto"/>
        </w:rPr>
        <w:t>雇用就農者実践研修支援事業</w:t>
      </w:r>
      <w:bookmarkEnd w:id="1"/>
      <w:r w:rsidR="00D32A8B">
        <w:rPr>
          <w:rFonts w:hAnsi="Times New Roman" w:hint="eastAsia"/>
          <w:color w:val="auto"/>
        </w:rPr>
        <w:t>又は雇用就農者実践研修支援事業</w:t>
      </w:r>
      <w:r w:rsidR="00DB6E3D">
        <w:rPr>
          <w:rFonts w:hAnsi="Times New Roman" w:hint="eastAsia"/>
          <w:color w:val="auto"/>
        </w:rPr>
        <w:t>（以下「</w:t>
      </w:r>
      <w:r w:rsidR="002070C2">
        <w:rPr>
          <w:rFonts w:hAnsi="Times New Roman" w:hint="eastAsia"/>
          <w:color w:val="auto"/>
        </w:rPr>
        <w:t>本事業等</w:t>
      </w:r>
      <w:r w:rsidR="00DB6E3D">
        <w:rPr>
          <w:rFonts w:hAnsi="Times New Roman" w:hint="eastAsia"/>
          <w:color w:val="auto"/>
        </w:rPr>
        <w:t>」</w:t>
      </w:r>
      <w:r w:rsidR="002070C2">
        <w:rPr>
          <w:rFonts w:hAnsi="Times New Roman" w:hint="eastAsia"/>
          <w:color w:val="auto"/>
        </w:rPr>
        <w:t>という。</w:t>
      </w:r>
      <w:r w:rsidR="00DB6E3D">
        <w:rPr>
          <w:rFonts w:hAnsi="Times New Roman" w:hint="eastAsia"/>
          <w:color w:val="auto"/>
        </w:rPr>
        <w:t>）</w:t>
      </w:r>
      <w:r w:rsidRPr="003A526F">
        <w:rPr>
          <w:rFonts w:hAnsi="Times New Roman" w:hint="eastAsia"/>
          <w:color w:val="auto"/>
        </w:rPr>
        <w:t>を活用してい</w:t>
      </w:r>
      <w:r>
        <w:rPr>
          <w:rFonts w:hAnsi="Times New Roman" w:hint="eastAsia"/>
          <w:color w:val="auto"/>
        </w:rPr>
        <w:t>て、</w:t>
      </w:r>
      <w:bookmarkStart w:id="2" w:name="_Hlk100674830"/>
      <w:r w:rsidR="007F7E4A">
        <w:rPr>
          <w:rFonts w:hAnsi="Times New Roman" w:hint="eastAsia"/>
          <w:color w:val="auto"/>
        </w:rPr>
        <w:t>農業会議等により施設を</w:t>
      </w:r>
      <w:bookmarkEnd w:id="2"/>
      <w:r>
        <w:rPr>
          <w:rFonts w:hAnsi="Times New Roman" w:hint="eastAsia"/>
          <w:color w:val="auto"/>
        </w:rPr>
        <w:t>確認済みの</w:t>
      </w:r>
      <w:r w:rsidRPr="003A526F">
        <w:rPr>
          <w:rFonts w:hAnsi="Times New Roman" w:hint="eastAsia"/>
          <w:color w:val="auto"/>
        </w:rPr>
        <w:t>場合は提出を省略できます。</w:t>
      </w:r>
      <w:r>
        <w:rPr>
          <w:rFonts w:hAnsi="Times New Roman" w:hint="eastAsia"/>
          <w:color w:val="auto"/>
        </w:rPr>
        <w:t>）</w:t>
      </w:r>
    </w:p>
    <w:p w14:paraId="73D31124" w14:textId="1CD793E4" w:rsidR="00AC728A" w:rsidRDefault="00AC728A" w:rsidP="00AC728A">
      <w:pPr>
        <w:pStyle w:val="a6"/>
        <w:suppressAutoHyphens w:val="0"/>
        <w:kinsoku/>
        <w:wordWrap/>
        <w:overflowPunct/>
        <w:autoSpaceDE/>
        <w:autoSpaceDN/>
        <w:adjustRightInd/>
        <w:spacing w:line="302" w:lineRule="exact"/>
        <w:jc w:val="both"/>
        <w:rPr>
          <w:rFonts w:hAnsi="Times New Roman"/>
          <w:color w:val="auto"/>
        </w:rPr>
      </w:pPr>
      <w:r>
        <w:rPr>
          <w:rFonts w:hAnsi="Times New Roman" w:hint="eastAsia"/>
          <w:noProof/>
          <w:color w:val="auto"/>
        </w:rPr>
        <mc:AlternateContent>
          <mc:Choice Requires="wps">
            <w:drawing>
              <wp:anchor distT="45720" distB="45720" distL="114300" distR="114300" simplePos="0" relativeHeight="251658240" behindDoc="0" locked="0" layoutInCell="1" allowOverlap="1" wp14:anchorId="676F6E3B" wp14:editId="3484BA9C">
                <wp:simplePos x="0" y="0"/>
                <wp:positionH relativeFrom="margin">
                  <wp:posOffset>610235</wp:posOffset>
                </wp:positionH>
                <wp:positionV relativeFrom="paragraph">
                  <wp:posOffset>83820</wp:posOffset>
                </wp:positionV>
                <wp:extent cx="5839460" cy="4700905"/>
                <wp:effectExtent l="0" t="0" r="27940" b="23495"/>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4700905"/>
                        </a:xfrm>
                        <a:prstGeom prst="rect">
                          <a:avLst/>
                        </a:prstGeom>
                        <a:solidFill>
                          <a:srgbClr val="FFFFFF"/>
                        </a:solidFill>
                        <a:ln w="6350">
                          <a:solidFill>
                            <a:srgbClr val="000000"/>
                          </a:solidFill>
                          <a:miter lim="800000"/>
                          <a:headEnd/>
                          <a:tailEnd/>
                        </a:ln>
                      </wps:spPr>
                      <wps:txbx>
                        <w:txbxContent>
                          <w:p w14:paraId="40CA5933" w14:textId="7D11D4B8" w:rsidR="00AC728A" w:rsidRPr="00BF27BD" w:rsidRDefault="00AC728A" w:rsidP="00BF27BD">
                            <w:pPr>
                              <w:ind w:leftChars="50" w:left="121"/>
                              <w:rPr>
                                <w:color w:val="auto"/>
                              </w:rPr>
                            </w:pPr>
                            <w:r w:rsidRPr="00BF27BD">
                              <w:rPr>
                                <w:rFonts w:hint="eastAsia"/>
                                <w:color w:val="auto"/>
                              </w:rPr>
                              <w:t>農業の「働き方改革」に資する施設とは</w:t>
                            </w:r>
                            <w:r w:rsidR="00BF27BD" w:rsidRPr="00BF27BD">
                              <w:rPr>
                                <w:rFonts w:hint="eastAsia"/>
                                <w:color w:val="auto"/>
                              </w:rPr>
                              <w:t>、</w:t>
                            </w:r>
                            <w:r w:rsidRPr="00BF27BD">
                              <w:rPr>
                                <w:rFonts w:hint="eastAsia"/>
                                <w:color w:val="auto"/>
                              </w:rPr>
                              <w:t>以下の施設を指します。</w:t>
                            </w:r>
                          </w:p>
                          <w:p w14:paraId="66B7D8C6" w14:textId="7CAD5014" w:rsidR="00BF27BD" w:rsidRPr="00BF27BD" w:rsidRDefault="00BF27BD" w:rsidP="00BF27BD">
                            <w:pPr>
                              <w:ind w:leftChars="50" w:left="121"/>
                              <w:rPr>
                                <w:color w:val="auto"/>
                              </w:rPr>
                            </w:pPr>
                            <w:r w:rsidRPr="00BF27BD">
                              <w:rPr>
                                <w:rFonts w:hint="eastAsia"/>
                                <w:color w:val="auto"/>
                              </w:rPr>
                              <w:t>（１）</w:t>
                            </w:r>
                            <w:r w:rsidR="00AC728A" w:rsidRPr="00BF27BD">
                              <w:rPr>
                                <w:rFonts w:hint="eastAsia"/>
                                <w:color w:val="auto"/>
                              </w:rPr>
                              <w:t>休憩所</w:t>
                            </w:r>
                            <w:r w:rsidR="004822C3">
                              <w:rPr>
                                <w:rFonts w:hint="eastAsia"/>
                                <w:color w:val="auto"/>
                              </w:rPr>
                              <w:t>、</w:t>
                            </w:r>
                            <w:r w:rsidRPr="00BF27BD">
                              <w:rPr>
                                <w:rFonts w:hint="eastAsia"/>
                                <w:color w:val="auto"/>
                              </w:rPr>
                              <w:t>（２）</w:t>
                            </w:r>
                            <w:r w:rsidR="00AC728A" w:rsidRPr="00BF27BD">
                              <w:rPr>
                                <w:rFonts w:hint="eastAsia"/>
                                <w:color w:val="auto"/>
                              </w:rPr>
                              <w:t>更衣室</w:t>
                            </w:r>
                            <w:r w:rsidRPr="00BF27BD">
                              <w:rPr>
                                <w:rFonts w:hint="eastAsia"/>
                                <w:color w:val="auto"/>
                              </w:rPr>
                              <w:t>、（３）</w:t>
                            </w:r>
                            <w:r w:rsidR="00AC728A" w:rsidRPr="00BF27BD">
                              <w:rPr>
                                <w:rFonts w:hint="eastAsia"/>
                                <w:color w:val="auto"/>
                              </w:rPr>
                              <w:t>男女別トイレ</w:t>
                            </w:r>
                            <w:r w:rsidRPr="00BF27BD">
                              <w:rPr>
                                <w:rFonts w:hint="eastAsia"/>
                                <w:color w:val="auto"/>
                              </w:rPr>
                              <w:t>、（４）</w:t>
                            </w:r>
                            <w:r w:rsidR="00AC728A" w:rsidRPr="00BF27BD">
                              <w:rPr>
                                <w:rFonts w:hint="eastAsia"/>
                                <w:color w:val="auto"/>
                              </w:rPr>
                              <w:t>シャワー</w:t>
                            </w:r>
                            <w:r w:rsidRPr="00BF27BD">
                              <w:rPr>
                                <w:rFonts w:hint="eastAsia"/>
                                <w:color w:val="auto"/>
                              </w:rPr>
                              <w:t>、</w:t>
                            </w:r>
                          </w:p>
                          <w:p w14:paraId="5CCBBFD2" w14:textId="79C01C13" w:rsidR="00AC728A" w:rsidRPr="00BF27BD" w:rsidRDefault="00BF27BD" w:rsidP="00BF27BD">
                            <w:pPr>
                              <w:ind w:leftChars="50" w:left="121"/>
                              <w:rPr>
                                <w:color w:val="auto"/>
                              </w:rPr>
                            </w:pPr>
                            <w:r w:rsidRPr="00BF27BD">
                              <w:rPr>
                                <w:rFonts w:hint="eastAsia"/>
                                <w:color w:val="auto"/>
                              </w:rPr>
                              <w:t>（５）</w:t>
                            </w:r>
                            <w:r w:rsidR="00AC728A" w:rsidRPr="00BF27BD">
                              <w:rPr>
                                <w:rFonts w:hint="eastAsia"/>
                                <w:color w:val="auto"/>
                              </w:rPr>
                              <w:t>その他、</w:t>
                            </w:r>
                            <w:r w:rsidR="004273F5">
                              <w:rPr>
                                <w:rFonts w:hint="eastAsia"/>
                                <w:color w:val="auto"/>
                              </w:rPr>
                              <w:t>全国農業会議所</w:t>
                            </w:r>
                            <w:r w:rsidR="00AC728A" w:rsidRPr="00BF27BD">
                              <w:rPr>
                                <w:rFonts w:hint="eastAsia"/>
                                <w:color w:val="auto"/>
                              </w:rPr>
                              <w:t>が認めるもの</w:t>
                            </w:r>
                          </w:p>
                          <w:p w14:paraId="5875D799" w14:textId="77777777" w:rsidR="00AC728A" w:rsidRPr="00BF27BD" w:rsidRDefault="00AC728A" w:rsidP="00BF27BD">
                            <w:pPr>
                              <w:ind w:leftChars="50" w:left="121"/>
                              <w:rPr>
                                <w:color w:val="auto"/>
                              </w:rPr>
                            </w:pPr>
                          </w:p>
                          <w:p w14:paraId="42327D81" w14:textId="0F8ABCB3" w:rsidR="00AC728A" w:rsidRPr="00BF27BD" w:rsidRDefault="00AC728A" w:rsidP="00BF27BD">
                            <w:pPr>
                              <w:ind w:leftChars="50" w:left="121"/>
                              <w:rPr>
                                <w:color w:val="auto"/>
                              </w:rPr>
                            </w:pPr>
                            <w:r w:rsidRPr="00BF27BD">
                              <w:rPr>
                                <w:rFonts w:hint="eastAsia"/>
                                <w:color w:val="auto"/>
                              </w:rPr>
                              <w:t>各施設の整備基準</w:t>
                            </w:r>
                          </w:p>
                          <w:p w14:paraId="26059AED" w14:textId="77777777" w:rsidR="00AC728A" w:rsidRPr="00BF27BD" w:rsidRDefault="00AC728A" w:rsidP="00BF27BD">
                            <w:pPr>
                              <w:ind w:leftChars="50" w:left="121"/>
                              <w:rPr>
                                <w:color w:val="auto"/>
                              </w:rPr>
                            </w:pPr>
                            <w:r w:rsidRPr="00BF27BD">
                              <w:rPr>
                                <w:rFonts w:hint="eastAsia"/>
                                <w:color w:val="auto"/>
                              </w:rPr>
                              <w:t>（１）休憩所</w:t>
                            </w:r>
                          </w:p>
                          <w:p w14:paraId="40154080" w14:textId="2CF1DBF4" w:rsidR="00AC728A" w:rsidRPr="00BF27BD" w:rsidRDefault="00AC728A" w:rsidP="00BF27BD">
                            <w:pPr>
                              <w:ind w:leftChars="50" w:left="121"/>
                              <w:rPr>
                                <w:color w:val="auto"/>
                              </w:rPr>
                            </w:pPr>
                            <w:r w:rsidRPr="00BF27BD">
                              <w:rPr>
                                <w:rFonts w:hint="eastAsia"/>
                                <w:color w:val="auto"/>
                              </w:rPr>
                              <w:t xml:space="preserve">　　ア　屋内、屋外の独立した空間（プレハブ等）のどちらでも可</w:t>
                            </w:r>
                          </w:p>
                          <w:p w14:paraId="0A585681" w14:textId="6CCDC455" w:rsidR="00AC728A" w:rsidRPr="00BF27BD" w:rsidRDefault="00AC728A" w:rsidP="00BF27BD">
                            <w:pPr>
                              <w:ind w:leftChars="50" w:left="121"/>
                              <w:rPr>
                                <w:color w:val="auto"/>
                              </w:rPr>
                            </w:pPr>
                            <w:r w:rsidRPr="00BF27BD">
                              <w:rPr>
                                <w:rFonts w:hint="eastAsia"/>
                                <w:color w:val="auto"/>
                              </w:rPr>
                              <w:t xml:space="preserve">　　イ　他の施設・設備と区分されており、屋根があるもの</w:t>
                            </w:r>
                          </w:p>
                          <w:p w14:paraId="79FB4AD5" w14:textId="4B573D0C" w:rsidR="00AC728A" w:rsidRPr="00BF27BD" w:rsidRDefault="00AC728A" w:rsidP="00BF27BD">
                            <w:pPr>
                              <w:ind w:leftChars="50" w:left="847" w:hangingChars="300" w:hanging="726"/>
                              <w:rPr>
                                <w:color w:val="auto"/>
                              </w:rPr>
                            </w:pPr>
                            <w:r w:rsidRPr="00BF27BD">
                              <w:rPr>
                                <w:rFonts w:hint="eastAsia"/>
                                <w:color w:val="auto"/>
                              </w:rPr>
                              <w:t xml:space="preserve">　　ウ　パーティション等により仕切られる等、他の空間との仕切りが曖昧なものは不可</w:t>
                            </w:r>
                          </w:p>
                          <w:p w14:paraId="3872C185" w14:textId="77777777" w:rsidR="00AC728A" w:rsidRPr="00BF27BD" w:rsidRDefault="00AC728A" w:rsidP="00BF27BD">
                            <w:pPr>
                              <w:ind w:leftChars="50" w:left="121"/>
                              <w:rPr>
                                <w:color w:val="auto"/>
                              </w:rPr>
                            </w:pPr>
                            <w:r w:rsidRPr="00BF27BD">
                              <w:rPr>
                                <w:rFonts w:hint="eastAsia"/>
                                <w:color w:val="auto"/>
                              </w:rPr>
                              <w:t>（２）更衣室</w:t>
                            </w:r>
                          </w:p>
                          <w:p w14:paraId="2576D3C6" w14:textId="1FE6008F" w:rsidR="00AC728A" w:rsidRPr="00BF27BD" w:rsidRDefault="00AC728A" w:rsidP="00BF27BD">
                            <w:pPr>
                              <w:ind w:leftChars="50" w:left="847" w:hangingChars="300" w:hanging="726"/>
                              <w:rPr>
                                <w:color w:val="auto"/>
                              </w:rPr>
                            </w:pPr>
                            <w:r w:rsidRPr="00BF27BD">
                              <w:rPr>
                                <w:rFonts w:hint="eastAsia"/>
                                <w:color w:val="auto"/>
                              </w:rPr>
                              <w:t xml:space="preserve">　　ア　更衣のために使用される専用の部屋であり、他の施設・設備と区分されていること</w:t>
                            </w:r>
                          </w:p>
                          <w:p w14:paraId="5AA71F35" w14:textId="55B03A00" w:rsidR="00AC728A" w:rsidRPr="00BF27BD" w:rsidRDefault="00AC728A" w:rsidP="00BF27BD">
                            <w:pPr>
                              <w:ind w:leftChars="50" w:left="121"/>
                              <w:rPr>
                                <w:color w:val="auto"/>
                              </w:rPr>
                            </w:pPr>
                            <w:r w:rsidRPr="00BF27BD">
                              <w:rPr>
                                <w:rFonts w:hint="eastAsia"/>
                                <w:color w:val="auto"/>
                              </w:rPr>
                              <w:t xml:space="preserve">　　イ　個人用ロッカーを備えていること</w:t>
                            </w:r>
                          </w:p>
                          <w:p w14:paraId="58650AA5" w14:textId="64ADF9D9" w:rsidR="00AC728A" w:rsidRPr="00BF27BD" w:rsidRDefault="00AC728A" w:rsidP="00BF27BD">
                            <w:pPr>
                              <w:ind w:leftChars="50" w:left="121"/>
                              <w:rPr>
                                <w:color w:val="auto"/>
                              </w:rPr>
                            </w:pPr>
                            <w:r w:rsidRPr="00BF27BD">
                              <w:rPr>
                                <w:rFonts w:hint="eastAsia"/>
                                <w:color w:val="auto"/>
                              </w:rPr>
                              <w:t xml:space="preserve">　　ウ　更衣のためのスペースが確保されていること</w:t>
                            </w:r>
                          </w:p>
                          <w:p w14:paraId="1F60BE5B" w14:textId="7F58CD3C" w:rsidR="00A057A1" w:rsidRPr="00BF27BD" w:rsidRDefault="00A057A1" w:rsidP="00BF27BD">
                            <w:pPr>
                              <w:ind w:leftChars="50" w:left="121"/>
                              <w:rPr>
                                <w:color w:val="auto"/>
                              </w:rPr>
                            </w:pPr>
                            <w:r w:rsidRPr="00BF27BD">
                              <w:rPr>
                                <w:rFonts w:hint="eastAsia"/>
                                <w:color w:val="auto"/>
                              </w:rPr>
                              <w:t xml:space="preserve">　　エ　個人用ロッカーのみでは不可</w:t>
                            </w:r>
                          </w:p>
                          <w:p w14:paraId="37564657" w14:textId="77777777" w:rsidR="00AC728A" w:rsidRPr="00BF27BD" w:rsidRDefault="00AC728A" w:rsidP="00BF27BD">
                            <w:pPr>
                              <w:ind w:leftChars="50" w:left="121"/>
                              <w:rPr>
                                <w:color w:val="auto"/>
                              </w:rPr>
                            </w:pPr>
                            <w:r w:rsidRPr="00BF27BD">
                              <w:rPr>
                                <w:rFonts w:hint="eastAsia"/>
                                <w:color w:val="auto"/>
                              </w:rPr>
                              <w:t>（３）男女別トイレ</w:t>
                            </w:r>
                          </w:p>
                          <w:p w14:paraId="03D54EC0" w14:textId="0CC664B9" w:rsidR="00AC728A" w:rsidRPr="00BF27BD" w:rsidRDefault="00AC728A" w:rsidP="00BF27BD">
                            <w:pPr>
                              <w:ind w:leftChars="50" w:left="121"/>
                              <w:rPr>
                                <w:color w:val="auto"/>
                              </w:rPr>
                            </w:pPr>
                            <w:r w:rsidRPr="00BF27BD">
                              <w:rPr>
                                <w:rFonts w:hint="eastAsia"/>
                                <w:color w:val="auto"/>
                              </w:rPr>
                              <w:t xml:space="preserve">　　ア　屋内、屋外のどちらに設置されていても可</w:t>
                            </w:r>
                          </w:p>
                          <w:p w14:paraId="293AD8BE" w14:textId="3212B7D8" w:rsidR="00AC728A" w:rsidRPr="00BF27BD" w:rsidRDefault="00AC728A" w:rsidP="00BF27BD">
                            <w:pPr>
                              <w:ind w:leftChars="50" w:left="121"/>
                              <w:rPr>
                                <w:color w:val="auto"/>
                              </w:rPr>
                            </w:pPr>
                            <w:r w:rsidRPr="00BF27BD">
                              <w:rPr>
                                <w:rFonts w:hint="eastAsia"/>
                                <w:color w:val="auto"/>
                              </w:rPr>
                              <w:t xml:space="preserve">　　イ　「男女兼用」と「女性専用」の組み合わせは可</w:t>
                            </w:r>
                          </w:p>
                          <w:p w14:paraId="5199C551" w14:textId="77777777" w:rsidR="00AC728A" w:rsidRPr="00BF27BD" w:rsidRDefault="00AC728A" w:rsidP="00BF27BD">
                            <w:pPr>
                              <w:ind w:leftChars="50" w:left="121"/>
                              <w:rPr>
                                <w:color w:val="auto"/>
                              </w:rPr>
                            </w:pPr>
                            <w:r w:rsidRPr="00BF27BD">
                              <w:rPr>
                                <w:rFonts w:hint="eastAsia"/>
                                <w:color w:val="auto"/>
                              </w:rPr>
                              <w:t>（４）シャワー</w:t>
                            </w:r>
                          </w:p>
                          <w:p w14:paraId="13339B88" w14:textId="5466C107" w:rsidR="00AC728A" w:rsidRPr="00BF27BD" w:rsidRDefault="00AC728A" w:rsidP="00BF27BD">
                            <w:pPr>
                              <w:ind w:leftChars="50" w:left="121"/>
                              <w:rPr>
                                <w:color w:val="auto"/>
                              </w:rPr>
                            </w:pPr>
                            <w:r w:rsidRPr="00BF27BD">
                              <w:rPr>
                                <w:rFonts w:hint="eastAsia"/>
                                <w:color w:val="auto"/>
                              </w:rPr>
                              <w:t xml:space="preserve">　　ア</w:t>
                            </w:r>
                            <w:r w:rsidR="00BF27BD" w:rsidRPr="00BF27BD">
                              <w:rPr>
                                <w:rFonts w:hint="eastAsia"/>
                                <w:color w:val="auto"/>
                              </w:rPr>
                              <w:t xml:space="preserve">　</w:t>
                            </w:r>
                            <w:r w:rsidRPr="00BF27BD">
                              <w:rPr>
                                <w:rFonts w:hint="eastAsia"/>
                                <w:color w:val="auto"/>
                              </w:rPr>
                              <w:t>シャワー</w:t>
                            </w:r>
                            <w:r w:rsidR="0055597E">
                              <w:rPr>
                                <w:rFonts w:hint="eastAsia"/>
                                <w:color w:val="auto"/>
                              </w:rPr>
                              <w:t>利用</w:t>
                            </w:r>
                            <w:r w:rsidR="0081655F">
                              <w:rPr>
                                <w:rFonts w:hint="eastAsia"/>
                                <w:color w:val="auto"/>
                              </w:rPr>
                              <w:t>のために</w:t>
                            </w:r>
                            <w:r w:rsidRPr="00BF27BD">
                              <w:rPr>
                                <w:rFonts w:hint="eastAsia"/>
                                <w:color w:val="auto"/>
                              </w:rPr>
                              <w:t>使用される専用の部屋であること</w:t>
                            </w:r>
                          </w:p>
                          <w:p w14:paraId="3DE2617C" w14:textId="05080423" w:rsidR="00AC728A" w:rsidRPr="00BF27BD" w:rsidRDefault="00AC728A" w:rsidP="00BF27BD">
                            <w:pPr>
                              <w:ind w:leftChars="50" w:left="121"/>
                              <w:rPr>
                                <w:color w:val="auto"/>
                              </w:rPr>
                            </w:pPr>
                            <w:r w:rsidRPr="00BF27BD">
                              <w:rPr>
                                <w:rFonts w:hint="eastAsia"/>
                                <w:color w:val="auto"/>
                              </w:rPr>
                              <w:t xml:space="preserve">　　イ　シャワー室と隣接した脱衣場を備えていること</w:t>
                            </w:r>
                          </w:p>
                        </w:txbxContent>
                      </wps:txbx>
                      <wps:bodyPr rot="0" vert="horz" wrap="square" lIns="72000" tIns="36000" rIns="10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F6E3B" id="_x0000_t202" coordsize="21600,21600" o:spt="202" path="m,l,21600r21600,l21600,xe">
                <v:stroke joinstyle="miter"/>
                <v:path gradientshapeok="t" o:connecttype="rect"/>
              </v:shapetype>
              <v:shape id="テキスト ボックス 4" o:spid="_x0000_s1026" type="#_x0000_t202" style="position:absolute;left:0;text-align:left;margin-left:48.05pt;margin-top:6.6pt;width:459.8pt;height:370.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" strokeweight=".5pt">
                <v:textbox inset="2mm,1mm,3mm,0">
                  <w:txbxContent>
                    <w:p w14:paraId="40CA5933" w14:textId="7D11D4B8" w:rsidR="00AC728A" w:rsidRPr="00BF27BD" w:rsidRDefault="00AC728A" w:rsidP="00BF27BD">
                      <w:pPr>
                        <w:ind w:leftChars="50" w:left="121"/>
                        <w:rPr>
                          <w:color w:val="auto"/>
                        </w:rPr>
                      </w:pPr>
                      <w:r w:rsidRPr="00BF27BD">
                        <w:rPr>
                          <w:rFonts w:hint="eastAsia"/>
                          <w:color w:val="auto"/>
                        </w:rPr>
                        <w:t>農業の「働き方改革」に資する施設とは</w:t>
                      </w:r>
                      <w:r w:rsidR="00BF27BD" w:rsidRPr="00BF27BD">
                        <w:rPr>
                          <w:rFonts w:hint="eastAsia"/>
                          <w:color w:val="auto"/>
                        </w:rPr>
                        <w:t>、</w:t>
                      </w:r>
                      <w:r w:rsidRPr="00BF27BD">
                        <w:rPr>
                          <w:rFonts w:hint="eastAsia"/>
                          <w:color w:val="auto"/>
                        </w:rPr>
                        <w:t>以下の施設を指します。</w:t>
                      </w:r>
                    </w:p>
                    <w:p w14:paraId="66B7D8C6" w14:textId="7CAD5014" w:rsidR="00BF27BD" w:rsidRPr="00BF27BD" w:rsidRDefault="00BF27BD" w:rsidP="00BF27BD">
                      <w:pPr>
                        <w:ind w:leftChars="50" w:left="121"/>
                        <w:rPr>
                          <w:color w:val="auto"/>
                        </w:rPr>
                      </w:pPr>
                      <w:r w:rsidRPr="00BF27BD">
                        <w:rPr>
                          <w:rFonts w:hint="eastAsia"/>
                          <w:color w:val="auto"/>
                        </w:rPr>
                        <w:t>（１）</w:t>
                      </w:r>
                      <w:r w:rsidR="00AC728A" w:rsidRPr="00BF27BD">
                        <w:rPr>
                          <w:rFonts w:hint="eastAsia"/>
                          <w:color w:val="auto"/>
                        </w:rPr>
                        <w:t>休憩所</w:t>
                      </w:r>
                      <w:r w:rsidR="004822C3">
                        <w:rPr>
                          <w:rFonts w:hint="eastAsia"/>
                          <w:color w:val="auto"/>
                        </w:rPr>
                        <w:t>、</w:t>
                      </w:r>
                      <w:r w:rsidRPr="00BF27BD">
                        <w:rPr>
                          <w:rFonts w:hint="eastAsia"/>
                          <w:color w:val="auto"/>
                        </w:rPr>
                        <w:t>（２）</w:t>
                      </w:r>
                      <w:r w:rsidR="00AC728A" w:rsidRPr="00BF27BD">
                        <w:rPr>
                          <w:rFonts w:hint="eastAsia"/>
                          <w:color w:val="auto"/>
                        </w:rPr>
                        <w:t>更衣室</w:t>
                      </w:r>
                      <w:r w:rsidRPr="00BF27BD">
                        <w:rPr>
                          <w:rFonts w:hint="eastAsia"/>
                          <w:color w:val="auto"/>
                        </w:rPr>
                        <w:t>、（３）</w:t>
                      </w:r>
                      <w:r w:rsidR="00AC728A" w:rsidRPr="00BF27BD">
                        <w:rPr>
                          <w:rFonts w:hint="eastAsia"/>
                          <w:color w:val="auto"/>
                        </w:rPr>
                        <w:t>男女別トイレ</w:t>
                      </w:r>
                      <w:r w:rsidRPr="00BF27BD">
                        <w:rPr>
                          <w:rFonts w:hint="eastAsia"/>
                          <w:color w:val="auto"/>
                        </w:rPr>
                        <w:t>、（４）</w:t>
                      </w:r>
                      <w:r w:rsidR="00AC728A" w:rsidRPr="00BF27BD">
                        <w:rPr>
                          <w:rFonts w:hint="eastAsia"/>
                          <w:color w:val="auto"/>
                        </w:rPr>
                        <w:t>シャワー</w:t>
                      </w:r>
                      <w:r w:rsidRPr="00BF27BD">
                        <w:rPr>
                          <w:rFonts w:hint="eastAsia"/>
                          <w:color w:val="auto"/>
                        </w:rPr>
                        <w:t>、</w:t>
                      </w:r>
                    </w:p>
                    <w:p w14:paraId="5CCBBFD2" w14:textId="79C01C13" w:rsidR="00AC728A" w:rsidRPr="00BF27BD" w:rsidRDefault="00BF27BD" w:rsidP="00BF27BD">
                      <w:pPr>
                        <w:ind w:leftChars="50" w:left="121"/>
                        <w:rPr>
                          <w:color w:val="auto"/>
                        </w:rPr>
                      </w:pPr>
                      <w:r w:rsidRPr="00BF27BD">
                        <w:rPr>
                          <w:rFonts w:hint="eastAsia"/>
                          <w:color w:val="auto"/>
                        </w:rPr>
                        <w:t>（５）</w:t>
                      </w:r>
                      <w:r w:rsidR="00AC728A" w:rsidRPr="00BF27BD">
                        <w:rPr>
                          <w:rFonts w:hint="eastAsia"/>
                          <w:color w:val="auto"/>
                        </w:rPr>
                        <w:t>その他、</w:t>
                      </w:r>
                      <w:r w:rsidR="004273F5">
                        <w:rPr>
                          <w:rFonts w:hint="eastAsia"/>
                          <w:color w:val="auto"/>
                        </w:rPr>
                        <w:t>全国農業会議所</w:t>
                      </w:r>
                      <w:r w:rsidR="00AC728A" w:rsidRPr="00BF27BD">
                        <w:rPr>
                          <w:rFonts w:hint="eastAsia"/>
                          <w:color w:val="auto"/>
                        </w:rPr>
                        <w:t>が認めるもの</w:t>
                      </w:r>
                    </w:p>
                    <w:p w14:paraId="5875D799" w14:textId="77777777" w:rsidR="00AC728A" w:rsidRPr="00BF27BD" w:rsidRDefault="00AC728A" w:rsidP="00BF27BD">
                      <w:pPr>
                        <w:ind w:leftChars="50" w:left="121"/>
                        <w:rPr>
                          <w:color w:val="auto"/>
                        </w:rPr>
                      </w:pPr>
                    </w:p>
                    <w:p w14:paraId="42327D81" w14:textId="0F8ABCB3" w:rsidR="00AC728A" w:rsidRPr="00BF27BD" w:rsidRDefault="00AC728A" w:rsidP="00BF27BD">
                      <w:pPr>
                        <w:ind w:leftChars="50" w:left="121"/>
                        <w:rPr>
                          <w:color w:val="auto"/>
                        </w:rPr>
                      </w:pPr>
                      <w:r w:rsidRPr="00BF27BD">
                        <w:rPr>
                          <w:rFonts w:hint="eastAsia"/>
                          <w:color w:val="auto"/>
                        </w:rPr>
                        <w:t>各施設の整備基準</w:t>
                      </w:r>
                    </w:p>
                    <w:p w14:paraId="26059AED" w14:textId="77777777" w:rsidR="00AC728A" w:rsidRPr="00BF27BD" w:rsidRDefault="00AC728A" w:rsidP="00BF27BD">
                      <w:pPr>
                        <w:ind w:leftChars="50" w:left="121"/>
                        <w:rPr>
                          <w:color w:val="auto"/>
                        </w:rPr>
                      </w:pPr>
                      <w:r w:rsidRPr="00BF27BD">
                        <w:rPr>
                          <w:rFonts w:hint="eastAsia"/>
                          <w:color w:val="auto"/>
                        </w:rPr>
                        <w:t>（１）休憩所</w:t>
                      </w:r>
                    </w:p>
                    <w:p w14:paraId="40154080" w14:textId="2CF1DBF4" w:rsidR="00AC728A" w:rsidRPr="00BF27BD" w:rsidRDefault="00AC728A" w:rsidP="00BF27BD">
                      <w:pPr>
                        <w:ind w:leftChars="50" w:left="121"/>
                        <w:rPr>
                          <w:color w:val="auto"/>
                        </w:rPr>
                      </w:pPr>
                      <w:r w:rsidRPr="00BF27BD">
                        <w:rPr>
                          <w:rFonts w:hint="eastAsia"/>
                          <w:color w:val="auto"/>
                        </w:rPr>
                        <w:t xml:space="preserve">　　ア　屋内、屋外の独立した空間（プレハブ等）のどちらでも可</w:t>
                      </w:r>
                    </w:p>
                    <w:p w14:paraId="0A585681" w14:textId="6CCDC455" w:rsidR="00AC728A" w:rsidRPr="00BF27BD" w:rsidRDefault="00AC728A" w:rsidP="00BF27BD">
                      <w:pPr>
                        <w:ind w:leftChars="50" w:left="121"/>
                        <w:rPr>
                          <w:color w:val="auto"/>
                        </w:rPr>
                      </w:pPr>
                      <w:r w:rsidRPr="00BF27BD">
                        <w:rPr>
                          <w:rFonts w:hint="eastAsia"/>
                          <w:color w:val="auto"/>
                        </w:rPr>
                        <w:t xml:space="preserve">　　イ　他の施設・設備と区分されており、屋根があるもの</w:t>
                      </w:r>
                    </w:p>
                    <w:p w14:paraId="79FB4AD5" w14:textId="4B573D0C" w:rsidR="00AC728A" w:rsidRPr="00BF27BD" w:rsidRDefault="00AC728A" w:rsidP="00BF27BD">
                      <w:pPr>
                        <w:ind w:leftChars="50" w:left="847" w:hangingChars="300" w:hanging="726"/>
                        <w:rPr>
                          <w:color w:val="auto"/>
                        </w:rPr>
                      </w:pPr>
                      <w:r w:rsidRPr="00BF27BD">
                        <w:rPr>
                          <w:rFonts w:hint="eastAsia"/>
                          <w:color w:val="auto"/>
                        </w:rPr>
                        <w:t xml:space="preserve">　　ウ　パーティション等により仕切られる等、他の空間との仕切りが曖昧なものは不可</w:t>
                      </w:r>
                    </w:p>
                    <w:p w14:paraId="3872C185" w14:textId="77777777" w:rsidR="00AC728A" w:rsidRPr="00BF27BD" w:rsidRDefault="00AC728A" w:rsidP="00BF27BD">
                      <w:pPr>
                        <w:ind w:leftChars="50" w:left="121"/>
                        <w:rPr>
                          <w:color w:val="auto"/>
                        </w:rPr>
                      </w:pPr>
                      <w:r w:rsidRPr="00BF27BD">
                        <w:rPr>
                          <w:rFonts w:hint="eastAsia"/>
                          <w:color w:val="auto"/>
                        </w:rPr>
                        <w:t>（２）更衣室</w:t>
                      </w:r>
                    </w:p>
                    <w:p w14:paraId="2576D3C6" w14:textId="1FE6008F" w:rsidR="00AC728A" w:rsidRPr="00BF27BD" w:rsidRDefault="00AC728A" w:rsidP="00BF27BD">
                      <w:pPr>
                        <w:ind w:leftChars="50" w:left="847" w:hangingChars="300" w:hanging="726"/>
                        <w:rPr>
                          <w:color w:val="auto"/>
                        </w:rPr>
                      </w:pPr>
                      <w:r w:rsidRPr="00BF27BD">
                        <w:rPr>
                          <w:rFonts w:hint="eastAsia"/>
                          <w:color w:val="auto"/>
                        </w:rPr>
                        <w:t xml:space="preserve">　　ア　更衣のために使用される専用の部屋であり、他の施設・設備と区分されていること</w:t>
                      </w:r>
                    </w:p>
                    <w:p w14:paraId="5AA71F35" w14:textId="55B03A00" w:rsidR="00AC728A" w:rsidRPr="00BF27BD" w:rsidRDefault="00AC728A" w:rsidP="00BF27BD">
                      <w:pPr>
                        <w:ind w:leftChars="50" w:left="121"/>
                        <w:rPr>
                          <w:color w:val="auto"/>
                        </w:rPr>
                      </w:pPr>
                      <w:r w:rsidRPr="00BF27BD">
                        <w:rPr>
                          <w:rFonts w:hint="eastAsia"/>
                          <w:color w:val="auto"/>
                        </w:rPr>
                        <w:t xml:space="preserve">　　イ　個人用ロッカーを備えていること</w:t>
                      </w:r>
                    </w:p>
                    <w:p w14:paraId="58650AA5" w14:textId="64ADF9D9" w:rsidR="00AC728A" w:rsidRPr="00BF27BD" w:rsidRDefault="00AC728A" w:rsidP="00BF27BD">
                      <w:pPr>
                        <w:ind w:leftChars="50" w:left="121"/>
                        <w:rPr>
                          <w:color w:val="auto"/>
                        </w:rPr>
                      </w:pPr>
                      <w:r w:rsidRPr="00BF27BD">
                        <w:rPr>
                          <w:rFonts w:hint="eastAsia"/>
                          <w:color w:val="auto"/>
                        </w:rPr>
                        <w:t xml:space="preserve">　　ウ　更衣のためのスペースが確保されていること</w:t>
                      </w:r>
                    </w:p>
                    <w:p w14:paraId="1F60BE5B" w14:textId="7F58CD3C" w:rsidR="00A057A1" w:rsidRPr="00BF27BD" w:rsidRDefault="00A057A1" w:rsidP="00BF27BD">
                      <w:pPr>
                        <w:ind w:leftChars="50" w:left="121"/>
                        <w:rPr>
                          <w:color w:val="auto"/>
                        </w:rPr>
                      </w:pPr>
                      <w:r w:rsidRPr="00BF27BD">
                        <w:rPr>
                          <w:rFonts w:hint="eastAsia"/>
                          <w:color w:val="auto"/>
                        </w:rPr>
                        <w:t xml:space="preserve">　　エ　個人用ロッカーのみでは不可</w:t>
                      </w:r>
                    </w:p>
                    <w:p w14:paraId="37564657" w14:textId="77777777" w:rsidR="00AC728A" w:rsidRPr="00BF27BD" w:rsidRDefault="00AC728A" w:rsidP="00BF27BD">
                      <w:pPr>
                        <w:ind w:leftChars="50" w:left="121"/>
                        <w:rPr>
                          <w:color w:val="auto"/>
                        </w:rPr>
                      </w:pPr>
                      <w:r w:rsidRPr="00BF27BD">
                        <w:rPr>
                          <w:rFonts w:hint="eastAsia"/>
                          <w:color w:val="auto"/>
                        </w:rPr>
                        <w:t>（３）男女別トイレ</w:t>
                      </w:r>
                    </w:p>
                    <w:p w14:paraId="03D54EC0" w14:textId="0CC664B9" w:rsidR="00AC728A" w:rsidRPr="00BF27BD" w:rsidRDefault="00AC728A" w:rsidP="00BF27BD">
                      <w:pPr>
                        <w:ind w:leftChars="50" w:left="121"/>
                        <w:rPr>
                          <w:color w:val="auto"/>
                        </w:rPr>
                      </w:pPr>
                      <w:r w:rsidRPr="00BF27BD">
                        <w:rPr>
                          <w:rFonts w:hint="eastAsia"/>
                          <w:color w:val="auto"/>
                        </w:rPr>
                        <w:t xml:space="preserve">　　ア　屋内、屋外のどちらに設置されていても可</w:t>
                      </w:r>
                    </w:p>
                    <w:p w14:paraId="293AD8BE" w14:textId="3212B7D8" w:rsidR="00AC728A" w:rsidRPr="00BF27BD" w:rsidRDefault="00AC728A" w:rsidP="00BF27BD">
                      <w:pPr>
                        <w:ind w:leftChars="50" w:left="121"/>
                        <w:rPr>
                          <w:color w:val="auto"/>
                        </w:rPr>
                      </w:pPr>
                      <w:r w:rsidRPr="00BF27BD">
                        <w:rPr>
                          <w:rFonts w:hint="eastAsia"/>
                          <w:color w:val="auto"/>
                        </w:rPr>
                        <w:t xml:space="preserve">　　イ　「男女兼用」と「女性専用」の組み合わせは可</w:t>
                      </w:r>
                    </w:p>
                    <w:p w14:paraId="5199C551" w14:textId="77777777" w:rsidR="00AC728A" w:rsidRPr="00BF27BD" w:rsidRDefault="00AC728A" w:rsidP="00BF27BD">
                      <w:pPr>
                        <w:ind w:leftChars="50" w:left="121"/>
                        <w:rPr>
                          <w:color w:val="auto"/>
                        </w:rPr>
                      </w:pPr>
                      <w:r w:rsidRPr="00BF27BD">
                        <w:rPr>
                          <w:rFonts w:hint="eastAsia"/>
                          <w:color w:val="auto"/>
                        </w:rPr>
                        <w:t>（４）シャワー</w:t>
                      </w:r>
                    </w:p>
                    <w:p w14:paraId="13339B88" w14:textId="5466C107" w:rsidR="00AC728A" w:rsidRPr="00BF27BD" w:rsidRDefault="00AC728A" w:rsidP="00BF27BD">
                      <w:pPr>
                        <w:ind w:leftChars="50" w:left="121"/>
                        <w:rPr>
                          <w:color w:val="auto"/>
                        </w:rPr>
                      </w:pPr>
                      <w:r w:rsidRPr="00BF27BD">
                        <w:rPr>
                          <w:rFonts w:hint="eastAsia"/>
                          <w:color w:val="auto"/>
                        </w:rPr>
                        <w:t xml:space="preserve">　　ア</w:t>
                      </w:r>
                      <w:r w:rsidR="00BF27BD" w:rsidRPr="00BF27BD">
                        <w:rPr>
                          <w:rFonts w:hint="eastAsia"/>
                          <w:color w:val="auto"/>
                        </w:rPr>
                        <w:t xml:space="preserve">　</w:t>
                      </w:r>
                      <w:r w:rsidRPr="00BF27BD">
                        <w:rPr>
                          <w:rFonts w:hint="eastAsia"/>
                          <w:color w:val="auto"/>
                        </w:rPr>
                        <w:t>シャワー</w:t>
                      </w:r>
                      <w:r w:rsidR="0055597E">
                        <w:rPr>
                          <w:rFonts w:hint="eastAsia"/>
                          <w:color w:val="auto"/>
                        </w:rPr>
                        <w:t>利用</w:t>
                      </w:r>
                      <w:r w:rsidR="0081655F">
                        <w:rPr>
                          <w:rFonts w:hint="eastAsia"/>
                          <w:color w:val="auto"/>
                        </w:rPr>
                        <w:t>のために</w:t>
                      </w:r>
                      <w:r w:rsidRPr="00BF27BD">
                        <w:rPr>
                          <w:rFonts w:hint="eastAsia"/>
                          <w:color w:val="auto"/>
                        </w:rPr>
                        <w:t>使用される専用の部屋であること</w:t>
                      </w:r>
                    </w:p>
                    <w:p w14:paraId="3DE2617C" w14:textId="05080423" w:rsidR="00AC728A" w:rsidRPr="00BF27BD" w:rsidRDefault="00AC728A" w:rsidP="00BF27BD">
                      <w:pPr>
                        <w:ind w:leftChars="50" w:left="121"/>
                        <w:rPr>
                          <w:color w:val="auto"/>
                        </w:rPr>
                      </w:pPr>
                      <w:r w:rsidRPr="00BF27BD">
                        <w:rPr>
                          <w:rFonts w:hint="eastAsia"/>
                          <w:color w:val="auto"/>
                        </w:rPr>
                        <w:t xml:space="preserve">　　イ　シャワー室と隣接した脱衣場を備えていること</w:t>
                      </w:r>
                    </w:p>
                  </w:txbxContent>
                </v:textbox>
                <w10:wrap type="square" anchorx="margin"/>
              </v:shape>
            </w:pict>
          </mc:Fallback>
        </mc:AlternateContent>
      </w:r>
    </w:p>
    <w:p w14:paraId="6AEF90C7" w14:textId="77777777" w:rsidR="002C70F2" w:rsidRPr="006F5EB6" w:rsidRDefault="002C70F2" w:rsidP="00151222">
      <w:pPr>
        <w:pStyle w:val="a6"/>
        <w:suppressAutoHyphens w:val="0"/>
        <w:kinsoku/>
        <w:wordWrap/>
        <w:overflowPunct/>
        <w:autoSpaceDE/>
        <w:autoSpaceDN/>
        <w:adjustRightInd/>
        <w:jc w:val="both"/>
        <w:rPr>
          <w:rFonts w:hAnsi="Times New Roman"/>
          <w:color w:val="auto"/>
        </w:rPr>
      </w:pPr>
    </w:p>
    <w:p w14:paraId="039217DC" w14:textId="2EC692E3" w:rsidR="002C70F2" w:rsidRPr="004731F0" w:rsidRDefault="002C70F2" w:rsidP="002C70F2">
      <w:pPr>
        <w:pStyle w:val="a6"/>
        <w:suppressAutoHyphens w:val="0"/>
        <w:kinsoku/>
        <w:wordWrap/>
        <w:overflowPunct/>
        <w:autoSpaceDE/>
        <w:autoSpaceDN/>
        <w:adjustRightInd/>
        <w:ind w:leftChars="400" w:left="1210" w:hangingChars="100" w:hanging="242"/>
        <w:jc w:val="both"/>
        <w:rPr>
          <w:rFonts w:hAnsi="Times New Roman"/>
          <w:color w:val="auto"/>
        </w:rPr>
      </w:pPr>
      <w:r w:rsidRPr="004731F0">
        <w:rPr>
          <w:rFonts w:hAnsi="Times New Roman" w:hint="eastAsia"/>
          <w:color w:val="auto"/>
        </w:rPr>
        <w:t>※　「</w:t>
      </w:r>
      <w:r w:rsidRPr="004731F0">
        <w:rPr>
          <w:rFonts w:hAnsi="Times New Roman"/>
          <w:color w:val="auto"/>
        </w:rPr>
        <w:t>１</w:t>
      </w:r>
      <w:r w:rsidRPr="004731F0">
        <w:rPr>
          <w:rFonts w:hAnsi="Times New Roman" w:hint="eastAsia"/>
          <w:color w:val="auto"/>
        </w:rPr>
        <w:t xml:space="preserve">　</w:t>
      </w:r>
      <w:r w:rsidRPr="004731F0">
        <w:rPr>
          <w:rFonts w:hAnsi="Times New Roman"/>
          <w:color w:val="auto"/>
        </w:rPr>
        <w:t>農業法人等の概要</w:t>
      </w:r>
      <w:r w:rsidRPr="004731F0">
        <w:rPr>
          <w:rFonts w:hAnsi="Times New Roman" w:hint="eastAsia"/>
          <w:color w:val="auto"/>
        </w:rPr>
        <w:t>」の</w:t>
      </w:r>
      <w:r w:rsidRPr="004731F0">
        <w:rPr>
          <w:rFonts w:hAnsi="Times New Roman"/>
          <w:color w:val="auto"/>
        </w:rPr>
        <w:t>「労働環境整備」</w:t>
      </w:r>
      <w:r w:rsidRPr="004731F0">
        <w:rPr>
          <w:rFonts w:hAnsi="Times New Roman" w:hint="eastAsia"/>
          <w:color w:val="auto"/>
        </w:rPr>
        <w:t>のうち「</w:t>
      </w:r>
      <w:r w:rsidR="004A0795" w:rsidRPr="004731F0">
        <w:rPr>
          <w:rFonts w:hAnsi="Times New Roman" w:hint="eastAsia"/>
          <w:color w:val="auto"/>
        </w:rPr>
        <w:t>④</w:t>
      </w:r>
      <w:r w:rsidR="00AE090E" w:rsidRPr="004731F0">
        <w:rPr>
          <w:rFonts w:hAnsi="Times New Roman" w:cs="Times New Roman" w:hint="eastAsia"/>
          <w:color w:val="auto"/>
        </w:rPr>
        <w:t>次世代育成支援対策推進法</w:t>
      </w:r>
      <w:r w:rsidR="00AE090E" w:rsidRPr="004731F0">
        <w:rPr>
          <w:rFonts w:hAnsi="Times New Roman" w:cs="Times New Roman"/>
          <w:color w:val="auto"/>
        </w:rPr>
        <w:t>に基づく認定（「プラチナくるみん」「くるみん」又は「トライくるみん」）</w:t>
      </w:r>
      <w:r w:rsidR="00AE090E" w:rsidRPr="004731F0">
        <w:rPr>
          <w:rFonts w:hAnsi="Times New Roman" w:cs="Times New Roman" w:hint="eastAsia"/>
          <w:color w:val="auto"/>
        </w:rPr>
        <w:t>を受けている</w:t>
      </w:r>
      <w:r w:rsidRPr="004731F0">
        <w:rPr>
          <w:rFonts w:hAnsi="Times New Roman" w:hint="eastAsia"/>
          <w:color w:val="auto"/>
        </w:rPr>
        <w:t>」又は「</w:t>
      </w:r>
      <w:r w:rsidR="00AE090E" w:rsidRPr="004731F0">
        <w:rPr>
          <w:rFonts w:hAnsi="Times New Roman" w:cs="Times New Roman" w:hint="eastAsia"/>
          <w:color w:val="auto"/>
        </w:rPr>
        <w:t>⑤女性の職業生活における活躍の推進に関する法律</w:t>
      </w:r>
      <w:r w:rsidR="00AE090E" w:rsidRPr="004731F0">
        <w:rPr>
          <w:rFonts w:hAnsi="Times New Roman" w:cs="Times New Roman"/>
          <w:color w:val="auto"/>
        </w:rPr>
        <w:t>に基づく認定（「プラチナえるぼし」又は「えるぼし」）</w:t>
      </w:r>
      <w:r w:rsidR="00AE090E" w:rsidRPr="004731F0">
        <w:rPr>
          <w:rFonts w:hAnsi="Times New Roman" w:cs="Times New Roman" w:hint="eastAsia"/>
          <w:color w:val="auto"/>
        </w:rPr>
        <w:t>を受けている</w:t>
      </w:r>
      <w:r w:rsidRPr="004731F0">
        <w:rPr>
          <w:rFonts w:hAnsi="Times New Roman" w:hint="eastAsia"/>
          <w:color w:val="auto"/>
        </w:rPr>
        <w:t>」で「既に取り組んでいる」</w:t>
      </w:r>
      <w:r w:rsidRPr="004731F0">
        <w:rPr>
          <w:rFonts w:hAnsi="Times New Roman"/>
          <w:color w:val="auto"/>
        </w:rPr>
        <w:t>を選択した場合は、</w:t>
      </w:r>
      <w:r w:rsidRPr="004731F0">
        <w:rPr>
          <w:rFonts w:hAnsi="Times New Roman" w:hint="eastAsia"/>
          <w:color w:val="auto"/>
        </w:rPr>
        <w:t>該当する</w:t>
      </w:r>
      <w:r w:rsidRPr="004731F0">
        <w:rPr>
          <w:rFonts w:hAnsi="Times New Roman" w:hint="eastAsia"/>
          <w:color w:val="auto"/>
          <w:u w:val="single"/>
        </w:rPr>
        <w:t>認定証の写し</w:t>
      </w:r>
      <w:r w:rsidR="001D0CBE" w:rsidRPr="004731F0">
        <w:rPr>
          <w:rFonts w:hAnsi="Times New Roman" w:hint="eastAsia"/>
          <w:color w:val="auto"/>
          <w:u w:val="single"/>
        </w:rPr>
        <w:t>（</w:t>
      </w:r>
      <w:r w:rsidRPr="004731F0">
        <w:rPr>
          <w:rFonts w:hAnsi="Times New Roman"/>
          <w:color w:val="auto"/>
          <w:u w:val="single"/>
        </w:rPr>
        <w:t>写真</w:t>
      </w:r>
      <w:r w:rsidR="001D0CBE" w:rsidRPr="004731F0">
        <w:rPr>
          <w:rFonts w:hAnsi="Times New Roman" w:hint="eastAsia"/>
          <w:color w:val="auto"/>
          <w:u w:val="single"/>
        </w:rPr>
        <w:t>でも可）</w:t>
      </w:r>
      <w:r w:rsidRPr="004731F0">
        <w:rPr>
          <w:rFonts w:hAnsi="Times New Roman"/>
          <w:color w:val="auto"/>
          <w:u w:val="single"/>
        </w:rPr>
        <w:t>を提出するこ</w:t>
      </w:r>
      <w:r w:rsidRPr="004731F0">
        <w:rPr>
          <w:rFonts w:hAnsi="Times New Roman" w:hint="eastAsia"/>
          <w:color w:val="auto"/>
          <w:u w:val="single"/>
        </w:rPr>
        <w:t>と</w:t>
      </w:r>
      <w:r w:rsidRPr="004731F0">
        <w:rPr>
          <w:rFonts w:hAnsi="Times New Roman" w:hint="eastAsia"/>
          <w:color w:val="auto"/>
        </w:rPr>
        <w:t>。</w:t>
      </w:r>
    </w:p>
    <w:p w14:paraId="3397EE4F" w14:textId="3C5EA83B" w:rsidR="004F0155" w:rsidRDefault="002C70F2" w:rsidP="002C70F2">
      <w:pPr>
        <w:pStyle w:val="a6"/>
        <w:suppressAutoHyphens w:val="0"/>
        <w:kinsoku/>
        <w:wordWrap/>
        <w:overflowPunct/>
        <w:autoSpaceDE/>
        <w:autoSpaceDN/>
        <w:adjustRightInd/>
        <w:ind w:left="1134"/>
        <w:jc w:val="both"/>
        <w:rPr>
          <w:rFonts w:hAnsi="Times New Roman"/>
          <w:color w:val="auto"/>
        </w:rPr>
      </w:pPr>
      <w:r w:rsidRPr="004731F0">
        <w:rPr>
          <w:rFonts w:hAnsi="Times New Roman" w:hint="eastAsia"/>
          <w:color w:val="auto"/>
        </w:rPr>
        <w:t>（過去に本事業を活用していて提出済みの場合は、提出を省略できます。）</w:t>
      </w:r>
    </w:p>
    <w:p w14:paraId="320124CA" w14:textId="6FC6265B" w:rsidR="00304ACB" w:rsidRDefault="00304ACB" w:rsidP="00304ACB">
      <w:pPr>
        <w:pStyle w:val="a6"/>
        <w:suppressAutoHyphens w:val="0"/>
        <w:kinsoku/>
        <w:wordWrap/>
        <w:overflowPunct/>
        <w:autoSpaceDE/>
        <w:autoSpaceDN/>
        <w:adjustRightInd/>
        <w:ind w:leftChars="400" w:left="1210" w:hangingChars="100" w:hanging="242"/>
        <w:jc w:val="both"/>
        <w:rPr>
          <w:rFonts w:hAnsi="Times New Roman"/>
          <w:color w:val="auto"/>
        </w:rPr>
      </w:pPr>
      <w:r>
        <w:rPr>
          <w:rFonts w:hAnsi="Times New Roman" w:hint="eastAsia"/>
          <w:color w:val="auto"/>
        </w:rPr>
        <w:t>※　「２　定着率、新規就農者増加分」のうち「１．「定着率」要件」について、本募集の申請</w:t>
      </w:r>
      <w:r w:rsidRPr="009A0FFA">
        <w:rPr>
          <w:rFonts w:hAnsi="Times New Roman" w:hint="eastAsia"/>
          <w:color w:val="auto"/>
        </w:rPr>
        <w:t>時点において、過去に中止届出書、研修修了直後、１年後、２年後、３年後の研修生の定着状況報告書で報告のあった内容から変更がある場合は、</w:t>
      </w:r>
      <w:r>
        <w:rPr>
          <w:rFonts w:hAnsi="Times New Roman" w:hint="eastAsia"/>
          <w:color w:val="auto"/>
        </w:rPr>
        <w:t>参考様式⑦</w:t>
      </w:r>
      <w:r w:rsidRPr="009A0FFA">
        <w:rPr>
          <w:rFonts w:hAnsi="Times New Roman" w:hint="eastAsia"/>
          <w:color w:val="auto"/>
        </w:rPr>
        <w:t>を添付すること。（</w:t>
      </w:r>
      <w:r w:rsidRPr="009A0FFA">
        <w:rPr>
          <w:rFonts w:hAnsi="Times New Roman"/>
          <w:color w:val="auto"/>
        </w:rPr>
        <w:t>過去に離農と報告</w:t>
      </w:r>
      <w:r w:rsidRPr="009A0FFA">
        <w:rPr>
          <w:rFonts w:hAnsi="Times New Roman" w:hint="eastAsia"/>
          <w:color w:val="auto"/>
        </w:rPr>
        <w:t>し</w:t>
      </w:r>
      <w:r w:rsidRPr="009A0FFA">
        <w:rPr>
          <w:rFonts w:hAnsi="Times New Roman"/>
          <w:color w:val="auto"/>
        </w:rPr>
        <w:t>たが、</w:t>
      </w:r>
      <w:r w:rsidRPr="009A0FFA">
        <w:rPr>
          <w:rFonts w:hAnsi="Times New Roman" w:hint="eastAsia"/>
          <w:color w:val="auto"/>
        </w:rPr>
        <w:t>再び農業に</w:t>
      </w:r>
      <w:r w:rsidRPr="009A0FFA">
        <w:rPr>
          <w:rFonts w:hAnsi="Times New Roman"/>
          <w:color w:val="auto"/>
        </w:rPr>
        <w:t>従事している場合のみ）</w:t>
      </w:r>
    </w:p>
    <w:p w14:paraId="70ED34A5" w14:textId="77777777" w:rsidR="00304ACB" w:rsidRPr="006F5EB6" w:rsidRDefault="00304ACB" w:rsidP="00304ACB">
      <w:pPr>
        <w:pStyle w:val="a6"/>
        <w:suppressAutoHyphens w:val="0"/>
        <w:kinsoku/>
        <w:wordWrap/>
        <w:overflowPunct/>
        <w:autoSpaceDE/>
        <w:autoSpaceDN/>
        <w:adjustRightInd/>
        <w:ind w:leftChars="400" w:left="1210" w:hangingChars="100" w:hanging="242"/>
        <w:jc w:val="both"/>
        <w:rPr>
          <w:rFonts w:hAnsi="Times New Roman"/>
          <w:color w:val="auto"/>
        </w:rPr>
      </w:pPr>
      <w:r>
        <w:rPr>
          <w:rFonts w:hAnsi="Times New Roman" w:hint="eastAsia"/>
          <w:color w:val="auto"/>
        </w:rPr>
        <w:t>※　「２　定着率、新規就農者増加分」のうち「２．「増加分」要件」については、</w:t>
      </w:r>
      <w:r w:rsidRPr="004A45B2">
        <w:rPr>
          <w:rFonts w:hAnsi="Times New Roman" w:hint="eastAsia"/>
          <w:color w:val="auto"/>
        </w:rPr>
        <w:t>令和４年度以降に本事業を活用した</w:t>
      </w:r>
      <w:r>
        <w:rPr>
          <w:rFonts w:hAnsi="Times New Roman" w:hint="eastAsia"/>
          <w:color w:val="auto"/>
        </w:rPr>
        <w:t>（＝助成金交付実績のある）</w:t>
      </w:r>
      <w:r w:rsidRPr="004A45B2">
        <w:rPr>
          <w:rFonts w:hAnsi="Times New Roman" w:hint="eastAsia"/>
          <w:color w:val="auto"/>
        </w:rPr>
        <w:t>法人等雇用就農者について記載</w:t>
      </w:r>
      <w:r>
        <w:rPr>
          <w:rFonts w:hAnsi="Times New Roman" w:hint="eastAsia"/>
          <w:color w:val="auto"/>
        </w:rPr>
        <w:t>すること。</w:t>
      </w:r>
      <w:r w:rsidRPr="004A45B2">
        <w:rPr>
          <w:rFonts w:hAnsi="Times New Roman" w:hint="eastAsia"/>
          <w:color w:val="auto"/>
        </w:rPr>
        <w:t>（取消を受けた者は記載が必要</w:t>
      </w:r>
      <w:r>
        <w:rPr>
          <w:rFonts w:hAnsi="Times New Roman" w:hint="eastAsia"/>
          <w:color w:val="auto"/>
        </w:rPr>
        <w:t>ですが</w:t>
      </w:r>
      <w:r w:rsidRPr="004A45B2">
        <w:rPr>
          <w:rFonts w:hAnsi="Times New Roman" w:hint="eastAsia"/>
          <w:color w:val="auto"/>
        </w:rPr>
        <w:t>、支援を受けずに中止した者又は取り下げた者は記載不要</w:t>
      </w:r>
      <w:r>
        <w:rPr>
          <w:rFonts w:hAnsi="Times New Roman" w:hint="eastAsia"/>
          <w:color w:val="auto"/>
        </w:rPr>
        <w:t>です。</w:t>
      </w:r>
      <w:r w:rsidRPr="004A45B2">
        <w:rPr>
          <w:rFonts w:hAnsi="Times New Roman" w:hint="eastAsia"/>
          <w:color w:val="auto"/>
        </w:rPr>
        <w:t>）</w:t>
      </w:r>
      <w:r w:rsidRPr="006F5EB6">
        <w:rPr>
          <w:rFonts w:hAnsi="Times New Roman" w:hint="eastAsia"/>
          <w:color w:val="auto"/>
        </w:rPr>
        <w:t>なお、該当する法人等雇用就農者が</w:t>
      </w:r>
      <w:r w:rsidRPr="006F5EB6">
        <w:rPr>
          <w:rFonts w:hAnsi="Times New Roman"/>
          <w:color w:val="auto"/>
        </w:rPr>
        <w:t>11名以上いる場合は、参考様式</w:t>
      </w:r>
      <w:r w:rsidRPr="006F5EB6">
        <w:rPr>
          <w:rFonts w:hint="eastAsia"/>
          <w:color w:val="auto"/>
        </w:rPr>
        <w:t>⑧</w:t>
      </w:r>
      <w:r>
        <w:rPr>
          <w:rFonts w:hAnsi="Times New Roman" w:hint="eastAsia"/>
          <w:color w:val="auto"/>
        </w:rPr>
        <w:t>を添付すること。</w:t>
      </w:r>
    </w:p>
    <w:p w14:paraId="5F898B0A" w14:textId="672505B1" w:rsidR="00304ACB" w:rsidRDefault="00304ACB" w:rsidP="00304ACB">
      <w:pPr>
        <w:pStyle w:val="a6"/>
        <w:suppressAutoHyphens w:val="0"/>
        <w:kinsoku/>
        <w:wordWrap/>
        <w:overflowPunct/>
        <w:autoSpaceDE/>
        <w:autoSpaceDN/>
        <w:adjustRightInd/>
        <w:ind w:firstLineChars="400" w:firstLine="968"/>
        <w:jc w:val="both"/>
        <w:rPr>
          <w:rFonts w:hAnsi="Times New Roman"/>
          <w:color w:val="auto"/>
        </w:rPr>
      </w:pPr>
      <w:r>
        <w:rPr>
          <w:rFonts w:hAnsi="Times New Roman" w:hint="eastAsia"/>
          <w:color w:val="auto"/>
        </w:rPr>
        <w:t>※　「８　研修計画」は</w:t>
      </w:r>
      <w:r w:rsidR="006E3BB6">
        <w:rPr>
          <w:rFonts w:hAnsi="Times New Roman" w:hint="eastAsia"/>
          <w:color w:val="auto"/>
        </w:rPr>
        <w:t>後掲の</w:t>
      </w:r>
      <w:r w:rsidRPr="00D57085">
        <w:rPr>
          <w:rFonts w:hAnsi="Times New Roman" w:hint="eastAsia"/>
          <w:color w:val="auto"/>
        </w:rPr>
        <w:t>記入例を参照し</w:t>
      </w:r>
      <w:r>
        <w:rPr>
          <w:rFonts w:hAnsi="Times New Roman" w:hint="eastAsia"/>
          <w:color w:val="auto"/>
        </w:rPr>
        <w:t>て</w:t>
      </w:r>
      <w:r w:rsidRPr="00D57085">
        <w:rPr>
          <w:rFonts w:hAnsi="Times New Roman" w:hint="eastAsia"/>
          <w:color w:val="auto"/>
        </w:rPr>
        <w:t>記載すること。</w:t>
      </w:r>
    </w:p>
    <w:p w14:paraId="3D237E1A" w14:textId="77777777" w:rsidR="004F0155" w:rsidRDefault="004F0155" w:rsidP="004F0155">
      <w:pPr>
        <w:pStyle w:val="a6"/>
        <w:suppressAutoHyphens w:val="0"/>
        <w:kinsoku/>
        <w:wordWrap/>
        <w:overflowPunct/>
        <w:autoSpaceDE/>
        <w:autoSpaceDN/>
        <w:adjustRightInd/>
        <w:jc w:val="both"/>
        <w:rPr>
          <w:rFonts w:asciiTheme="majorEastAsia" w:eastAsiaTheme="majorEastAsia" w:hAnsiTheme="majorEastAsia"/>
          <w:color w:val="auto"/>
        </w:rPr>
      </w:pPr>
    </w:p>
    <w:p w14:paraId="51CA642E" w14:textId="603780CB" w:rsidR="00151222" w:rsidRDefault="004273F5" w:rsidP="003D3D72">
      <w:pPr>
        <w:pStyle w:val="a6"/>
        <w:suppressAutoHyphens w:val="0"/>
        <w:kinsoku/>
        <w:wordWrap/>
        <w:overflowPunct/>
        <w:autoSpaceDE/>
        <w:autoSpaceDN/>
        <w:adjustRightInd/>
        <w:ind w:leftChars="200" w:left="726" w:hangingChars="100" w:hanging="242"/>
        <w:jc w:val="both"/>
        <w:rPr>
          <w:rFonts w:hAnsi="Times New Roman"/>
          <w:color w:val="auto"/>
        </w:rPr>
      </w:pPr>
      <w:r>
        <w:rPr>
          <w:rFonts w:asciiTheme="majorEastAsia" w:eastAsiaTheme="majorEastAsia" w:hAnsiTheme="majorEastAsia" w:hint="eastAsia"/>
          <w:color w:val="auto"/>
        </w:rPr>
        <w:t>②</w:t>
      </w:r>
      <w:r w:rsidR="00895E91" w:rsidRPr="003F302E">
        <w:rPr>
          <w:rFonts w:asciiTheme="majorEastAsia" w:eastAsiaTheme="majorEastAsia" w:hAnsiTheme="majorEastAsia" w:hint="eastAsia"/>
          <w:color w:val="auto"/>
        </w:rPr>
        <w:t xml:space="preserve">　</w:t>
      </w:r>
      <w:r w:rsidR="00933E1E" w:rsidRPr="003F302E">
        <w:rPr>
          <w:rFonts w:asciiTheme="majorEastAsia" w:eastAsiaTheme="majorEastAsia" w:hAnsiTheme="majorEastAsia" w:hint="eastAsia"/>
          <w:color w:val="auto"/>
        </w:rPr>
        <w:t>法人等雇用就農者</w:t>
      </w:r>
      <w:r w:rsidR="00895E91" w:rsidRPr="003F302E">
        <w:rPr>
          <w:rFonts w:asciiTheme="majorEastAsia" w:eastAsiaTheme="majorEastAsia" w:hAnsiTheme="majorEastAsia" w:hint="eastAsia"/>
          <w:color w:val="auto"/>
        </w:rPr>
        <w:t>の履歴書</w:t>
      </w:r>
      <w:r w:rsidR="00E908CD" w:rsidRPr="003F302E">
        <w:rPr>
          <w:rFonts w:asciiTheme="majorEastAsia" w:eastAsiaTheme="majorEastAsia" w:hAnsiTheme="majorEastAsia" w:hint="eastAsia"/>
          <w:color w:val="auto"/>
        </w:rPr>
        <w:t>（</w:t>
      </w:r>
      <w:r w:rsidR="00E908CD" w:rsidRPr="003F302E">
        <w:rPr>
          <w:rFonts w:asciiTheme="majorEastAsia" w:eastAsiaTheme="majorEastAsia" w:hAnsiTheme="majorEastAsia"/>
          <w:color w:val="auto"/>
        </w:rPr>
        <w:t>参考様式</w:t>
      </w:r>
      <w:r w:rsidR="00FD77E9">
        <w:rPr>
          <w:rFonts w:asciiTheme="majorEastAsia" w:eastAsiaTheme="majorEastAsia" w:hAnsiTheme="majorEastAsia" w:hint="eastAsia"/>
          <w:color w:val="auto"/>
        </w:rPr>
        <w:t>①</w:t>
      </w:r>
      <w:r w:rsidR="00E908CD" w:rsidRPr="003F302E">
        <w:rPr>
          <w:rFonts w:asciiTheme="majorEastAsia" w:eastAsiaTheme="majorEastAsia" w:hAnsiTheme="majorEastAsia"/>
          <w:color w:val="auto"/>
        </w:rPr>
        <w:t>）</w:t>
      </w:r>
      <w:r w:rsidR="006E4AB6" w:rsidRPr="003F302E">
        <w:rPr>
          <w:rFonts w:hAnsi="Times New Roman" w:hint="eastAsia"/>
          <w:color w:val="auto"/>
        </w:rPr>
        <w:t>（</w:t>
      </w:r>
      <w:r w:rsidR="006E4AB6" w:rsidRPr="003F302E">
        <w:rPr>
          <w:rFonts w:hAnsi="Times New Roman" w:hint="eastAsia"/>
          <w:color w:val="auto"/>
          <w:u w:val="single"/>
        </w:rPr>
        <w:t>写真を必ず添付</w:t>
      </w:r>
      <w:r w:rsidR="006E4AB6" w:rsidRPr="003F302E">
        <w:rPr>
          <w:rFonts w:hAnsi="Times New Roman" w:hint="eastAsia"/>
          <w:color w:val="auto"/>
        </w:rPr>
        <w:t>し、</w:t>
      </w:r>
      <w:r w:rsidR="006E4AB6" w:rsidRPr="003F302E">
        <w:rPr>
          <w:rFonts w:hAnsi="Times New Roman" w:hint="eastAsia"/>
          <w:color w:val="auto"/>
          <w:u w:val="single"/>
        </w:rPr>
        <w:t>職歴等は空白期間がないようにして申請日までの最新の履歴を記入</w:t>
      </w:r>
      <w:r w:rsidR="006E4AB6" w:rsidRPr="003F302E">
        <w:rPr>
          <w:rFonts w:hAnsi="Times New Roman" w:hint="eastAsia"/>
          <w:color w:val="auto"/>
        </w:rPr>
        <w:t>すること。）</w:t>
      </w:r>
      <w:r w:rsidR="00151222">
        <w:rPr>
          <w:rFonts w:hAnsi="Times New Roman"/>
          <w:color w:val="auto"/>
        </w:rPr>
        <w:br w:type="page"/>
      </w:r>
    </w:p>
    <w:p w14:paraId="3E271DF9" w14:textId="24236608" w:rsidR="00304ACB" w:rsidRPr="00304ACB" w:rsidRDefault="00304ACB" w:rsidP="00304ACB">
      <w:pPr>
        <w:pStyle w:val="a6"/>
        <w:suppressAutoHyphens w:val="0"/>
        <w:kinsoku/>
        <w:wordWrap/>
        <w:overflowPunct/>
        <w:autoSpaceDE/>
        <w:autoSpaceDN/>
        <w:adjustRightInd/>
        <w:ind w:leftChars="100" w:left="484" w:hangingChars="100" w:hanging="242"/>
        <w:jc w:val="both"/>
        <w:rPr>
          <w:rFonts w:asciiTheme="majorEastAsia" w:eastAsiaTheme="majorEastAsia" w:hAnsiTheme="majorEastAsia"/>
          <w:color w:val="auto"/>
        </w:rPr>
      </w:pPr>
      <w:r w:rsidRPr="003F302E">
        <w:rPr>
          <w:rFonts w:asciiTheme="majorEastAsia" w:eastAsiaTheme="majorEastAsia" w:hAnsiTheme="majorEastAsia" w:hint="eastAsia"/>
          <w:color w:val="auto"/>
        </w:rPr>
        <w:lastRenderedPageBreak/>
        <w:t>【</w:t>
      </w:r>
      <w:r w:rsidRPr="00304ACB">
        <w:rPr>
          <w:rFonts w:asciiTheme="majorEastAsia" w:eastAsiaTheme="majorEastAsia" w:hAnsiTheme="majorEastAsia" w:hint="eastAsia"/>
          <w:color w:val="auto"/>
        </w:rPr>
        <w:t>同一年度内に本事業で提出しており、変更がない場合以外は、提出が必要な書類</w:t>
      </w:r>
      <w:r w:rsidRPr="003F302E">
        <w:rPr>
          <w:rFonts w:asciiTheme="majorEastAsia" w:eastAsiaTheme="majorEastAsia" w:hAnsiTheme="majorEastAsia" w:hint="eastAsia"/>
          <w:color w:val="auto"/>
        </w:rPr>
        <w:t>】</w:t>
      </w:r>
    </w:p>
    <w:p w14:paraId="6E3B215B" w14:textId="305C0843" w:rsidR="002B6F0C" w:rsidRDefault="002B6F0C" w:rsidP="002B6F0C">
      <w:pPr>
        <w:pStyle w:val="a6"/>
        <w:suppressAutoHyphens w:val="0"/>
        <w:kinsoku/>
        <w:wordWrap/>
        <w:overflowPunct/>
        <w:autoSpaceDE/>
        <w:autoSpaceDN/>
        <w:adjustRightInd/>
        <w:ind w:leftChars="200" w:left="726" w:hangingChars="100" w:hanging="242"/>
        <w:jc w:val="both"/>
        <w:rPr>
          <w:rFonts w:hAnsi="Times New Roman"/>
          <w:color w:val="auto"/>
        </w:rPr>
      </w:pPr>
      <w:r>
        <w:rPr>
          <w:rFonts w:asciiTheme="majorEastAsia" w:eastAsiaTheme="majorEastAsia" w:hAnsiTheme="majorEastAsia" w:hint="eastAsia"/>
          <w:color w:val="auto"/>
        </w:rPr>
        <w:t>③</w:t>
      </w:r>
      <w:r w:rsidRPr="003F302E">
        <w:rPr>
          <w:rFonts w:asciiTheme="majorEastAsia" w:eastAsiaTheme="majorEastAsia" w:hAnsiTheme="majorEastAsia" w:hint="eastAsia"/>
          <w:color w:val="auto"/>
        </w:rPr>
        <w:t xml:space="preserve">　</w:t>
      </w:r>
      <w:r w:rsidRPr="004F0155">
        <w:rPr>
          <w:rFonts w:asciiTheme="majorEastAsia" w:eastAsiaTheme="majorEastAsia" w:hAnsiTheme="majorEastAsia" w:hint="eastAsia"/>
          <w:color w:val="auto"/>
        </w:rPr>
        <w:t>環境負荷低減のクロスコンプライアンス</w:t>
      </w:r>
      <w:r w:rsidRPr="004F0155">
        <w:rPr>
          <w:rFonts w:asciiTheme="majorEastAsia" w:eastAsiaTheme="majorEastAsia" w:hAnsiTheme="majorEastAsia"/>
          <w:color w:val="auto"/>
        </w:rPr>
        <w:t xml:space="preserve"> チェックシート</w:t>
      </w:r>
      <w:r w:rsidRPr="003F302E">
        <w:rPr>
          <w:rFonts w:asciiTheme="majorEastAsia" w:eastAsiaTheme="majorEastAsia" w:hAnsiTheme="majorEastAsia" w:hint="eastAsia"/>
          <w:color w:val="auto"/>
        </w:rPr>
        <w:t>（</w:t>
      </w:r>
      <w:r>
        <w:rPr>
          <w:rFonts w:asciiTheme="majorEastAsia" w:eastAsiaTheme="majorEastAsia" w:hAnsiTheme="majorEastAsia" w:hint="eastAsia"/>
          <w:color w:val="auto"/>
        </w:rPr>
        <w:t>別紙①</w:t>
      </w:r>
      <w:r w:rsidRPr="003F302E">
        <w:rPr>
          <w:rFonts w:asciiTheme="majorEastAsia" w:eastAsiaTheme="majorEastAsia" w:hAnsiTheme="majorEastAsia"/>
          <w:color w:val="auto"/>
        </w:rPr>
        <w:t>）</w:t>
      </w:r>
      <w:r w:rsidRPr="003F302E">
        <w:rPr>
          <w:rFonts w:hAnsi="Times New Roman" w:hint="eastAsia"/>
          <w:color w:val="auto"/>
        </w:rPr>
        <w:t>（</w:t>
      </w:r>
      <w:r w:rsidRPr="004F0155">
        <w:rPr>
          <w:rFonts w:hAnsi="Times New Roman" w:hint="eastAsia"/>
          <w:color w:val="auto"/>
        </w:rPr>
        <w:t>「農業経営体向け」または「畜産経営体向け」のいずれかのシートを、チェック漏れがないよう記入</w:t>
      </w:r>
      <w:r>
        <w:rPr>
          <w:rFonts w:hAnsi="Times New Roman" w:hint="eastAsia"/>
          <w:color w:val="auto"/>
        </w:rPr>
        <w:t>すること。）</w:t>
      </w:r>
    </w:p>
    <w:p w14:paraId="441B1021" w14:textId="0C22059C" w:rsidR="002B6F0C" w:rsidRPr="005C4829" w:rsidRDefault="00160853" w:rsidP="003D3D72">
      <w:pPr>
        <w:pStyle w:val="a6"/>
        <w:suppressAutoHyphens w:val="0"/>
        <w:kinsoku/>
        <w:wordWrap/>
        <w:overflowPunct/>
        <w:autoSpaceDE/>
        <w:autoSpaceDN/>
        <w:adjustRightInd/>
        <w:ind w:leftChars="200" w:left="726" w:hangingChars="100" w:hanging="242"/>
        <w:jc w:val="both"/>
        <w:rPr>
          <w:rFonts w:asciiTheme="minorEastAsia" w:eastAsiaTheme="minorEastAsia" w:hAnsiTheme="minorEastAsia"/>
          <w:color w:val="auto"/>
        </w:rPr>
      </w:pPr>
      <w:r>
        <w:rPr>
          <w:rFonts w:hAnsi="Times New Roman" w:hint="eastAsia"/>
          <w:color w:val="auto"/>
        </w:rPr>
        <w:t xml:space="preserve">　</w:t>
      </w:r>
      <w:r w:rsidRPr="005C4829">
        <w:rPr>
          <w:rFonts w:asciiTheme="minorEastAsia" w:eastAsiaTheme="minorEastAsia" w:hAnsiTheme="minorEastAsia" w:hint="eastAsia"/>
          <w:color w:val="auto"/>
        </w:rPr>
        <w:t>※　複数名応募している場合は１部のみ提出。</w:t>
      </w:r>
    </w:p>
    <w:p w14:paraId="411AEFF5" w14:textId="77777777" w:rsidR="004F0155" w:rsidRPr="003F302E" w:rsidRDefault="004F0155" w:rsidP="003D3D72">
      <w:pPr>
        <w:pStyle w:val="a6"/>
        <w:suppressAutoHyphens w:val="0"/>
        <w:kinsoku/>
        <w:wordWrap/>
        <w:overflowPunct/>
        <w:autoSpaceDE/>
        <w:autoSpaceDN/>
        <w:adjustRightInd/>
        <w:ind w:leftChars="200" w:left="726" w:hangingChars="100" w:hanging="242"/>
        <w:jc w:val="both"/>
        <w:rPr>
          <w:rFonts w:hAnsi="Times New Roman"/>
          <w:color w:val="auto"/>
        </w:rPr>
      </w:pPr>
    </w:p>
    <w:p w14:paraId="1F375286" w14:textId="2DDA9725" w:rsidR="00924FD7" w:rsidRDefault="00924FD7" w:rsidP="006B7C57">
      <w:pPr>
        <w:pStyle w:val="a6"/>
        <w:suppressAutoHyphens w:val="0"/>
        <w:kinsoku/>
        <w:wordWrap/>
        <w:overflowPunct/>
        <w:autoSpaceDE/>
        <w:autoSpaceDN/>
        <w:adjustRightInd/>
        <w:ind w:leftChars="100" w:left="484" w:hangingChars="100" w:hanging="242"/>
        <w:jc w:val="both"/>
        <w:rPr>
          <w:rFonts w:asciiTheme="majorEastAsia" w:eastAsiaTheme="majorEastAsia" w:hAnsiTheme="majorEastAsia"/>
          <w:color w:val="auto"/>
        </w:rPr>
      </w:pPr>
      <w:bookmarkStart w:id="3" w:name="_Hlk100048537"/>
      <w:r w:rsidRPr="003F302E">
        <w:rPr>
          <w:rFonts w:asciiTheme="majorEastAsia" w:eastAsiaTheme="majorEastAsia" w:hAnsiTheme="majorEastAsia" w:hint="eastAsia"/>
          <w:color w:val="auto"/>
        </w:rPr>
        <w:t>【過去に</w:t>
      </w:r>
      <w:r w:rsidR="00D16E9C">
        <w:rPr>
          <w:rFonts w:asciiTheme="majorEastAsia" w:eastAsiaTheme="majorEastAsia" w:hAnsiTheme="majorEastAsia" w:hint="eastAsia"/>
          <w:color w:val="auto"/>
        </w:rPr>
        <w:t>本事業等で</w:t>
      </w:r>
      <w:r w:rsidRPr="003F302E">
        <w:rPr>
          <w:rFonts w:asciiTheme="majorEastAsia" w:eastAsiaTheme="majorEastAsia" w:hAnsiTheme="majorEastAsia" w:hint="eastAsia"/>
          <w:color w:val="auto"/>
        </w:rPr>
        <w:t>提出して</w:t>
      </w:r>
      <w:r w:rsidR="00D16E9C">
        <w:rPr>
          <w:rFonts w:asciiTheme="majorEastAsia" w:eastAsiaTheme="majorEastAsia" w:hAnsiTheme="majorEastAsia" w:hint="eastAsia"/>
          <w:color w:val="auto"/>
        </w:rPr>
        <w:t>おり、変更がない</w:t>
      </w:r>
      <w:r w:rsidRPr="003F302E">
        <w:rPr>
          <w:rFonts w:asciiTheme="majorEastAsia" w:eastAsiaTheme="majorEastAsia" w:hAnsiTheme="majorEastAsia" w:hint="eastAsia"/>
          <w:color w:val="auto"/>
        </w:rPr>
        <w:t>場合以外は、提出が必要な書類</w:t>
      </w:r>
      <w:r w:rsidR="003D42F3" w:rsidRPr="003F302E">
        <w:rPr>
          <w:rFonts w:asciiTheme="majorEastAsia" w:eastAsiaTheme="majorEastAsia" w:hAnsiTheme="majorEastAsia" w:hint="eastAsia"/>
          <w:color w:val="auto"/>
        </w:rPr>
        <w:t>（</w:t>
      </w:r>
      <w:r w:rsidR="002B6F0C">
        <w:rPr>
          <w:rFonts w:asciiTheme="majorEastAsia" w:eastAsiaTheme="majorEastAsia" w:hAnsiTheme="majorEastAsia" w:hint="eastAsia"/>
          <w:color w:val="auto"/>
        </w:rPr>
        <w:t>④</w:t>
      </w:r>
      <w:r w:rsidR="003D42F3" w:rsidRPr="003F302E">
        <w:rPr>
          <w:rFonts w:asciiTheme="majorEastAsia" w:eastAsiaTheme="majorEastAsia" w:hAnsiTheme="majorEastAsia" w:hint="eastAsia"/>
          <w:color w:val="auto"/>
        </w:rPr>
        <w:t>～</w:t>
      </w:r>
      <w:r w:rsidR="004F0155">
        <w:rPr>
          <w:rFonts w:asciiTheme="majorEastAsia" w:eastAsiaTheme="majorEastAsia" w:hAnsiTheme="majorEastAsia" w:hint="eastAsia"/>
          <w:color w:val="auto"/>
        </w:rPr>
        <w:t>⑦</w:t>
      </w:r>
      <w:r w:rsidR="003D42F3" w:rsidRPr="003F302E">
        <w:rPr>
          <w:rFonts w:asciiTheme="majorEastAsia" w:eastAsiaTheme="majorEastAsia" w:hAnsiTheme="majorEastAsia" w:hint="eastAsia"/>
          <w:color w:val="auto"/>
        </w:rPr>
        <w:t>）</w:t>
      </w:r>
      <w:r w:rsidRPr="003F302E">
        <w:rPr>
          <w:rFonts w:asciiTheme="majorEastAsia" w:eastAsiaTheme="majorEastAsia" w:hAnsiTheme="majorEastAsia" w:hint="eastAsia"/>
          <w:color w:val="auto"/>
        </w:rPr>
        <w:t>】</w:t>
      </w:r>
      <w:bookmarkEnd w:id="3"/>
    </w:p>
    <w:p w14:paraId="78EE4467" w14:textId="34738B6E" w:rsidR="00D16E9C" w:rsidRPr="004A62AD" w:rsidRDefault="00D16E9C" w:rsidP="004731F0">
      <w:pPr>
        <w:pStyle w:val="a6"/>
        <w:suppressAutoHyphens w:val="0"/>
        <w:kinsoku/>
        <w:wordWrap/>
        <w:overflowPunct/>
        <w:autoSpaceDE/>
        <w:autoSpaceDN/>
        <w:adjustRightInd/>
        <w:ind w:leftChars="250" w:left="726" w:hangingChars="50" w:hanging="121"/>
        <w:jc w:val="both"/>
        <w:rPr>
          <w:rFonts w:ascii="ＭＳ ゴシック" w:eastAsia="ＭＳ ゴシック" w:hAnsi="ＭＳ ゴシック"/>
          <w:color w:val="auto"/>
        </w:rPr>
      </w:pPr>
      <w:r w:rsidRPr="004A62AD">
        <w:rPr>
          <w:rFonts w:ascii="ＭＳ ゴシック" w:eastAsia="ＭＳ ゴシック" w:hAnsi="ＭＳ ゴシック" w:hint="eastAsia"/>
          <w:color w:val="auto"/>
        </w:rPr>
        <w:t>※　複数名応募している場合は１部のみ提出。</w:t>
      </w:r>
    </w:p>
    <w:p w14:paraId="461D86A2" w14:textId="609A21F5" w:rsidR="00924FD7" w:rsidRPr="003F302E" w:rsidRDefault="002B6F0C" w:rsidP="003D3D72">
      <w:pPr>
        <w:pStyle w:val="a6"/>
        <w:suppressAutoHyphens w:val="0"/>
        <w:kinsoku/>
        <w:wordWrap/>
        <w:overflowPunct/>
        <w:autoSpaceDE/>
        <w:autoSpaceDN/>
        <w:adjustRightInd/>
        <w:ind w:leftChars="200" w:left="726" w:hangingChars="100" w:hanging="242"/>
        <w:jc w:val="both"/>
        <w:rPr>
          <w:rFonts w:hAnsi="Times New Roman" w:cs="Times New Roman"/>
          <w:color w:val="auto"/>
        </w:rPr>
      </w:pPr>
      <w:r>
        <w:rPr>
          <w:rFonts w:asciiTheme="majorEastAsia" w:eastAsiaTheme="majorEastAsia" w:hAnsiTheme="majorEastAsia" w:hint="eastAsia"/>
          <w:color w:val="auto"/>
        </w:rPr>
        <w:t>④</w:t>
      </w:r>
      <w:r w:rsidR="00924FD7" w:rsidRPr="003F302E">
        <w:rPr>
          <w:rFonts w:asciiTheme="majorEastAsia" w:eastAsiaTheme="majorEastAsia" w:hAnsiTheme="majorEastAsia" w:hint="eastAsia"/>
          <w:color w:val="auto"/>
        </w:rPr>
        <w:t xml:space="preserve">　研修指導者の履歴書（</w:t>
      </w:r>
      <w:r w:rsidR="00924FD7" w:rsidRPr="003F302E">
        <w:rPr>
          <w:rFonts w:asciiTheme="majorEastAsia" w:eastAsiaTheme="majorEastAsia" w:hAnsiTheme="majorEastAsia"/>
          <w:color w:val="auto"/>
        </w:rPr>
        <w:t>参考様式</w:t>
      </w:r>
      <w:r w:rsidR="00FD77E9">
        <w:rPr>
          <w:rFonts w:asciiTheme="majorEastAsia" w:eastAsiaTheme="majorEastAsia" w:hAnsiTheme="majorEastAsia" w:hint="eastAsia"/>
          <w:color w:val="auto"/>
        </w:rPr>
        <w:t>②</w:t>
      </w:r>
      <w:r w:rsidR="00924FD7" w:rsidRPr="003F302E">
        <w:rPr>
          <w:rFonts w:asciiTheme="majorEastAsia" w:eastAsiaTheme="majorEastAsia" w:hAnsiTheme="majorEastAsia"/>
          <w:color w:val="auto"/>
        </w:rPr>
        <w:t>）</w:t>
      </w:r>
      <w:r w:rsidR="003D3D72" w:rsidRPr="003F302E">
        <w:rPr>
          <w:rFonts w:hAnsi="Times New Roman" w:hint="eastAsia"/>
          <w:color w:val="auto"/>
        </w:rPr>
        <w:t>（</w:t>
      </w:r>
      <w:r w:rsidR="003D3D72" w:rsidRPr="003F302E">
        <w:rPr>
          <w:rFonts w:hAnsi="Times New Roman" w:hint="eastAsia"/>
          <w:color w:val="auto"/>
          <w:u w:val="single"/>
        </w:rPr>
        <w:t>写真を必ず添付</w:t>
      </w:r>
      <w:r w:rsidR="003D3D72" w:rsidRPr="003F302E">
        <w:rPr>
          <w:rFonts w:hAnsi="Times New Roman" w:hint="eastAsia"/>
          <w:color w:val="auto"/>
        </w:rPr>
        <w:t>し、</w:t>
      </w:r>
      <w:r w:rsidR="003D3D72" w:rsidRPr="003F302E">
        <w:rPr>
          <w:rFonts w:hAnsi="Times New Roman" w:hint="eastAsia"/>
          <w:color w:val="auto"/>
          <w:u w:val="single"/>
        </w:rPr>
        <w:t>職歴等は空白期間がないようにして申請日までの最新の履歴を記入</w:t>
      </w:r>
      <w:r w:rsidR="003D3D72" w:rsidRPr="003F302E">
        <w:rPr>
          <w:rFonts w:hAnsi="Times New Roman" w:hint="eastAsia"/>
          <w:color w:val="auto"/>
        </w:rPr>
        <w:t>すること。）</w:t>
      </w:r>
    </w:p>
    <w:p w14:paraId="34924142" w14:textId="14158FA5" w:rsidR="00BE184F" w:rsidRDefault="002B6F0C" w:rsidP="00BE184F">
      <w:pPr>
        <w:pStyle w:val="a6"/>
        <w:suppressAutoHyphens w:val="0"/>
        <w:kinsoku/>
        <w:wordWrap/>
        <w:overflowPunct/>
        <w:autoSpaceDE/>
        <w:autoSpaceDN/>
        <w:adjustRightInd/>
        <w:ind w:leftChars="200" w:left="726" w:hangingChars="100" w:hanging="242"/>
        <w:jc w:val="both"/>
        <w:rPr>
          <w:rFonts w:hAnsi="Times New Roman"/>
          <w:color w:val="auto"/>
        </w:rPr>
      </w:pPr>
      <w:r>
        <w:rPr>
          <w:rFonts w:asciiTheme="majorEastAsia" w:eastAsiaTheme="majorEastAsia" w:hAnsiTheme="majorEastAsia" w:hint="eastAsia"/>
          <w:color w:val="auto"/>
        </w:rPr>
        <w:t>⑤</w:t>
      </w:r>
      <w:r w:rsidR="004E2BB0" w:rsidRPr="003F302E">
        <w:rPr>
          <w:rFonts w:asciiTheme="majorEastAsia" w:eastAsiaTheme="majorEastAsia" w:hAnsiTheme="majorEastAsia" w:hint="eastAsia"/>
          <w:color w:val="auto"/>
        </w:rPr>
        <w:t xml:space="preserve">　耕作証明書等</w:t>
      </w:r>
      <w:r w:rsidR="00FF3AC7" w:rsidRPr="003F302E">
        <w:rPr>
          <w:rFonts w:asciiTheme="majorEastAsia" w:eastAsiaTheme="majorEastAsia" w:hAnsiTheme="majorEastAsia" w:hint="eastAsia"/>
          <w:color w:val="auto"/>
        </w:rPr>
        <w:t>の写し</w:t>
      </w:r>
      <w:r w:rsidR="004E2BB0" w:rsidRPr="003F302E">
        <w:rPr>
          <w:rFonts w:hAnsi="Times New Roman" w:hint="eastAsia"/>
          <w:color w:val="auto"/>
        </w:rPr>
        <w:t>（畜産やコントラクター等の農地を利用しない農業法人等で耕作証明書の交付を受けることのできない場合は、農業経営改善計画認定書</w:t>
      </w:r>
      <w:r w:rsidR="001E0FC2" w:rsidRPr="003F302E">
        <w:rPr>
          <w:rFonts w:hAnsi="Times New Roman" w:hint="eastAsia"/>
          <w:color w:val="auto"/>
        </w:rPr>
        <w:t>、</w:t>
      </w:r>
      <w:r w:rsidR="001E0FC2" w:rsidRPr="003F302E">
        <w:rPr>
          <w:rFonts w:hAnsi="Times New Roman"/>
          <w:color w:val="auto"/>
        </w:rPr>
        <w:t>出荷伝票</w:t>
      </w:r>
      <w:r w:rsidR="001E0FC2" w:rsidRPr="003F302E">
        <w:rPr>
          <w:rFonts w:hAnsi="Times New Roman" w:hint="eastAsia"/>
          <w:color w:val="auto"/>
        </w:rPr>
        <w:t>、</w:t>
      </w:r>
      <w:r w:rsidR="001E0FC2" w:rsidRPr="003F302E">
        <w:rPr>
          <w:rFonts w:hAnsi="Times New Roman"/>
          <w:color w:val="auto"/>
        </w:rPr>
        <w:t>決算書</w:t>
      </w:r>
      <w:r w:rsidR="004E2BB0" w:rsidRPr="003F302E">
        <w:rPr>
          <w:rFonts w:hAnsi="Times New Roman" w:hint="eastAsia"/>
          <w:color w:val="auto"/>
        </w:rPr>
        <w:t>等の農業を営む事</w:t>
      </w:r>
      <w:r w:rsidR="00E908CD" w:rsidRPr="003F302E">
        <w:rPr>
          <w:rFonts w:hAnsi="Times New Roman" w:hint="eastAsia"/>
          <w:color w:val="auto"/>
        </w:rPr>
        <w:t>業体であることを証明する書類の写し</w:t>
      </w:r>
      <w:r w:rsidR="00BE184F" w:rsidRPr="00BE184F">
        <w:rPr>
          <w:rFonts w:hAnsi="Times New Roman" w:hint="eastAsia"/>
          <w:color w:val="auto"/>
        </w:rPr>
        <w:t>を提出する。また、新規就農者を雇用して技術を習得させる機関の場合は、当該機関の定款、規約・設置要領等の写し</w:t>
      </w:r>
      <w:r w:rsidR="00BE184F">
        <w:rPr>
          <w:rFonts w:hAnsi="Times New Roman" w:hint="eastAsia"/>
          <w:color w:val="auto"/>
        </w:rPr>
        <w:t>※</w:t>
      </w:r>
      <w:r w:rsidR="00BE184F" w:rsidRPr="00BE184F">
        <w:rPr>
          <w:rFonts w:hAnsi="Times New Roman" w:hint="eastAsia"/>
          <w:color w:val="auto"/>
        </w:rPr>
        <w:t>を提出する</w:t>
      </w:r>
      <w:r w:rsidR="00E908CD" w:rsidRPr="003F302E">
        <w:rPr>
          <w:rFonts w:hAnsi="Times New Roman" w:hint="eastAsia"/>
          <w:color w:val="auto"/>
        </w:rPr>
        <w:t>。</w:t>
      </w:r>
      <w:r w:rsidR="00BE184F">
        <w:rPr>
          <w:rFonts w:hAnsi="Times New Roman" w:hint="eastAsia"/>
          <w:color w:val="auto"/>
        </w:rPr>
        <w:t>）</w:t>
      </w:r>
    </w:p>
    <w:p w14:paraId="69EDBB0F" w14:textId="2E3308EB" w:rsidR="006E4AB6" w:rsidRDefault="00BE184F" w:rsidP="000511EB">
      <w:pPr>
        <w:pStyle w:val="a6"/>
        <w:suppressAutoHyphens w:val="0"/>
        <w:kinsoku/>
        <w:wordWrap/>
        <w:overflowPunct/>
        <w:autoSpaceDE/>
        <w:autoSpaceDN/>
        <w:adjustRightInd/>
        <w:ind w:leftChars="294" w:left="992" w:hangingChars="116" w:hanging="281"/>
        <w:jc w:val="both"/>
        <w:rPr>
          <w:rFonts w:hAnsi="Times New Roman"/>
          <w:color w:val="auto"/>
        </w:rPr>
      </w:pPr>
      <w:r w:rsidRPr="00BE184F">
        <w:rPr>
          <w:rFonts w:hAnsi="Times New Roman" w:hint="eastAsia"/>
          <w:color w:val="auto"/>
        </w:rPr>
        <w:t>※　提出は、当該機関の定款、規約・設置要領等のうち、①表紙、②就農希望者に対する研修の実施について明記されている部分の写しのみで構いません。採択後の現地確認時に原本を確認します。</w:t>
      </w:r>
    </w:p>
    <w:p w14:paraId="76E9E6C6" w14:textId="1A34660A" w:rsidR="0003023B" w:rsidRPr="0003023B" w:rsidRDefault="0003023B" w:rsidP="005D083E">
      <w:pPr>
        <w:pStyle w:val="a6"/>
        <w:suppressAutoHyphens w:val="0"/>
        <w:kinsoku/>
        <w:wordWrap/>
        <w:overflowPunct/>
        <w:autoSpaceDE/>
        <w:autoSpaceDN/>
        <w:adjustRightInd/>
        <w:ind w:left="707" w:hangingChars="292" w:hanging="707"/>
        <w:jc w:val="both"/>
        <w:rPr>
          <w:rFonts w:hAnsi="Times New Roman"/>
          <w:color w:val="auto"/>
          <w:u w:val="single"/>
        </w:rPr>
      </w:pPr>
      <w:r>
        <w:rPr>
          <w:rFonts w:hAnsi="Times New Roman" w:hint="eastAsia"/>
          <w:color w:val="auto"/>
        </w:rPr>
        <w:t xml:space="preserve">　　</w:t>
      </w:r>
      <w:r w:rsidR="002B6F0C">
        <w:rPr>
          <w:rFonts w:asciiTheme="majorEastAsia" w:eastAsiaTheme="majorEastAsia" w:hAnsiTheme="majorEastAsia" w:hint="eastAsia"/>
          <w:color w:val="auto"/>
        </w:rPr>
        <w:t>⑥</w:t>
      </w:r>
      <w:r w:rsidRPr="000E2C10">
        <w:rPr>
          <w:rFonts w:asciiTheme="majorEastAsia" w:eastAsiaTheme="majorEastAsia" w:hAnsiTheme="majorEastAsia" w:hint="eastAsia"/>
          <w:color w:val="auto"/>
        </w:rPr>
        <w:t xml:space="preserve">　補完雇用就農者の履歴書（</w:t>
      </w:r>
      <w:r w:rsidRPr="000E2C10">
        <w:rPr>
          <w:rFonts w:asciiTheme="majorEastAsia" w:eastAsiaTheme="majorEastAsia" w:hAnsiTheme="majorEastAsia"/>
          <w:color w:val="auto"/>
        </w:rPr>
        <w:t>参考様式</w:t>
      </w:r>
      <w:r w:rsidRPr="000E2C10">
        <w:rPr>
          <w:rFonts w:asciiTheme="majorEastAsia" w:eastAsiaTheme="majorEastAsia" w:hAnsiTheme="majorEastAsia" w:hint="eastAsia"/>
          <w:color w:val="auto"/>
        </w:rPr>
        <w:t>①</w:t>
      </w:r>
      <w:r w:rsidRPr="000E2C10">
        <w:rPr>
          <w:rFonts w:asciiTheme="majorEastAsia" w:eastAsiaTheme="majorEastAsia" w:hAnsiTheme="majorEastAsia"/>
          <w:color w:val="auto"/>
        </w:rPr>
        <w:t>）</w:t>
      </w:r>
      <w:r w:rsidRPr="003F302E">
        <w:rPr>
          <w:rFonts w:hAnsi="Times New Roman" w:hint="eastAsia"/>
          <w:color w:val="auto"/>
        </w:rPr>
        <w:t>（</w:t>
      </w:r>
      <w:r>
        <w:rPr>
          <w:rFonts w:hAnsi="Times New Roman" w:hint="eastAsia"/>
          <w:color w:val="auto"/>
        </w:rPr>
        <w:t>該当者がいる場合のみ提出。</w:t>
      </w:r>
      <w:r w:rsidRPr="003F302E">
        <w:rPr>
          <w:rFonts w:hAnsi="Times New Roman" w:hint="eastAsia"/>
          <w:color w:val="auto"/>
          <w:u w:val="single"/>
        </w:rPr>
        <w:t>写真を必ず添付</w:t>
      </w:r>
      <w:r w:rsidRPr="003F302E">
        <w:rPr>
          <w:rFonts w:hAnsi="Times New Roman" w:hint="eastAsia"/>
          <w:color w:val="auto"/>
        </w:rPr>
        <w:t>し、</w:t>
      </w:r>
      <w:r w:rsidRPr="003F302E">
        <w:rPr>
          <w:rFonts w:hAnsi="Times New Roman" w:hint="eastAsia"/>
          <w:color w:val="auto"/>
          <w:u w:val="single"/>
        </w:rPr>
        <w:t>職歴等は空白期間がない</w:t>
      </w:r>
      <w:r w:rsidR="00DE5771">
        <w:rPr>
          <w:rFonts w:hAnsi="Times New Roman" w:hint="eastAsia"/>
          <w:color w:val="auto"/>
          <w:u w:val="single"/>
        </w:rPr>
        <w:t>よう</w:t>
      </w:r>
      <w:r w:rsidRPr="003F302E">
        <w:rPr>
          <w:rFonts w:hAnsi="Times New Roman" w:hint="eastAsia"/>
          <w:color w:val="auto"/>
          <w:u w:val="single"/>
        </w:rPr>
        <w:t>にして申請日までの最新の履歴を記入</w:t>
      </w:r>
      <w:r w:rsidRPr="003F302E">
        <w:rPr>
          <w:rFonts w:hAnsi="Times New Roman" w:hint="eastAsia"/>
          <w:color w:val="auto"/>
        </w:rPr>
        <w:t>すること。）</w:t>
      </w:r>
    </w:p>
    <w:p w14:paraId="02B7095D" w14:textId="673B50D7" w:rsidR="006E4AB6" w:rsidRPr="003F302E" w:rsidRDefault="002B6F0C" w:rsidP="006E4AB6">
      <w:pPr>
        <w:pStyle w:val="a6"/>
        <w:suppressAutoHyphens w:val="0"/>
        <w:kinsoku/>
        <w:wordWrap/>
        <w:overflowPunct/>
        <w:autoSpaceDE/>
        <w:autoSpaceDN/>
        <w:adjustRightInd/>
        <w:ind w:leftChars="200" w:left="726" w:hangingChars="100" w:hanging="242"/>
        <w:jc w:val="both"/>
        <w:rPr>
          <w:rFonts w:hAnsi="Times New Roman"/>
          <w:color w:val="auto"/>
        </w:rPr>
      </w:pPr>
      <w:r>
        <w:rPr>
          <w:rFonts w:asciiTheme="majorEastAsia" w:eastAsiaTheme="majorEastAsia" w:hAnsiTheme="majorEastAsia" w:hint="eastAsia"/>
          <w:color w:val="auto"/>
        </w:rPr>
        <w:t>⑦</w:t>
      </w:r>
      <w:r w:rsidR="004B0E9F" w:rsidRPr="003F302E">
        <w:rPr>
          <w:rFonts w:asciiTheme="majorEastAsia" w:eastAsiaTheme="majorEastAsia" w:hAnsiTheme="majorEastAsia" w:hint="eastAsia"/>
          <w:color w:val="auto"/>
        </w:rPr>
        <w:t xml:space="preserve">　就業規則の</w:t>
      </w:r>
      <w:r w:rsidR="004B0E9F" w:rsidRPr="003F302E">
        <w:rPr>
          <w:rFonts w:asciiTheme="majorEastAsia" w:eastAsiaTheme="majorEastAsia" w:hAnsiTheme="majorEastAsia"/>
          <w:color w:val="auto"/>
        </w:rPr>
        <w:t>写し</w:t>
      </w:r>
      <w:r w:rsidR="004B0E9F" w:rsidRPr="003F302E">
        <w:rPr>
          <w:rFonts w:hAnsi="Times New Roman" w:hint="eastAsia"/>
          <w:color w:val="auto"/>
        </w:rPr>
        <w:t>（</w:t>
      </w:r>
      <w:r w:rsidR="004B0E9F" w:rsidRPr="003F302E">
        <w:rPr>
          <w:rFonts w:hAnsi="Times New Roman" w:hint="eastAsia"/>
          <w:color w:val="auto"/>
          <w:u w:val="single"/>
        </w:rPr>
        <w:t>法人等雇用就農者が業務に従事する事業所に常時</w:t>
      </w:r>
      <w:r w:rsidR="00684800">
        <w:rPr>
          <w:rFonts w:hAnsi="Times New Roman" w:hint="eastAsia"/>
          <w:color w:val="auto"/>
          <w:u w:val="single"/>
        </w:rPr>
        <w:t>１０</w:t>
      </w:r>
      <w:r w:rsidR="004B0E9F" w:rsidRPr="003F302E">
        <w:rPr>
          <w:rFonts w:hAnsi="Times New Roman" w:hint="eastAsia"/>
          <w:color w:val="auto"/>
          <w:u w:val="single"/>
        </w:rPr>
        <w:t>人以上の従業員がいる場合は提出が必須</w:t>
      </w:r>
      <w:r w:rsidR="004B0E9F" w:rsidRPr="003F302E">
        <w:rPr>
          <w:rFonts w:hAnsi="Times New Roman" w:hint="eastAsia"/>
          <w:color w:val="auto"/>
        </w:rPr>
        <w:t>です。</w:t>
      </w:r>
      <w:r w:rsidR="00684800">
        <w:rPr>
          <w:rFonts w:hAnsi="Times New Roman" w:hint="eastAsia"/>
          <w:color w:val="auto"/>
        </w:rPr>
        <w:t>１０</w:t>
      </w:r>
      <w:r w:rsidR="004B0E9F" w:rsidRPr="003F302E">
        <w:rPr>
          <w:rFonts w:hAnsi="Times New Roman" w:hint="eastAsia"/>
          <w:color w:val="auto"/>
        </w:rPr>
        <w:t>人未満の場合でも就業規則を定めていれば提出してください。また、賃金規程等の別に定める規程がある場合も添付してください</w:t>
      </w:r>
      <w:r w:rsidR="003C47FD" w:rsidRPr="003C47FD">
        <w:rPr>
          <w:rFonts w:hAnsi="Times New Roman" w:hint="eastAsia"/>
          <w:color w:val="auto"/>
        </w:rPr>
        <w:t>。</w:t>
      </w:r>
      <w:r w:rsidR="004B0E9F" w:rsidRPr="003F302E">
        <w:rPr>
          <w:rFonts w:hAnsi="Times New Roman" w:hint="eastAsia"/>
          <w:color w:val="auto"/>
        </w:rPr>
        <w:t>）</w:t>
      </w:r>
      <w:bookmarkStart w:id="4" w:name="_Hlk100056322"/>
    </w:p>
    <w:p w14:paraId="44FCC389" w14:textId="2A3B1C7D" w:rsidR="00312E4C" w:rsidRDefault="006E4AB6" w:rsidP="002B6F0C">
      <w:pPr>
        <w:pStyle w:val="a6"/>
        <w:suppressAutoHyphens w:val="0"/>
        <w:kinsoku/>
        <w:wordWrap/>
        <w:overflowPunct/>
        <w:autoSpaceDE/>
        <w:autoSpaceDN/>
        <w:adjustRightInd/>
        <w:ind w:leftChars="300" w:left="968" w:hangingChars="100" w:hanging="242"/>
        <w:jc w:val="both"/>
        <w:rPr>
          <w:rFonts w:hAnsi="Times New Roman"/>
          <w:color w:val="auto"/>
        </w:rPr>
      </w:pPr>
      <w:r w:rsidRPr="003F302E">
        <w:rPr>
          <w:rFonts w:hAnsi="Times New Roman" w:hint="eastAsia"/>
          <w:color w:val="auto"/>
        </w:rPr>
        <w:t xml:space="preserve">※　</w:t>
      </w:r>
      <w:r w:rsidR="004B0E9F" w:rsidRPr="003F302E">
        <w:rPr>
          <w:rFonts w:hAnsi="Times New Roman" w:hint="eastAsia"/>
          <w:color w:val="auto"/>
        </w:rPr>
        <w:t>提出は、①表紙</w:t>
      </w:r>
      <w:r w:rsidR="003D3D72" w:rsidRPr="003F302E">
        <w:rPr>
          <w:rFonts w:hAnsi="Times New Roman" w:hint="eastAsia"/>
          <w:color w:val="auto"/>
        </w:rPr>
        <w:t>、</w:t>
      </w:r>
      <w:r w:rsidR="004B0E9F" w:rsidRPr="003F302E">
        <w:rPr>
          <w:rFonts w:hAnsi="Times New Roman" w:hint="eastAsia"/>
          <w:color w:val="auto"/>
        </w:rPr>
        <w:t>②労働時間関連</w:t>
      </w:r>
      <w:r w:rsidR="003D3D72" w:rsidRPr="003F302E">
        <w:rPr>
          <w:rFonts w:hAnsi="Times New Roman" w:hint="eastAsia"/>
          <w:color w:val="auto"/>
        </w:rPr>
        <w:t>、</w:t>
      </w:r>
      <w:r w:rsidR="004B0E9F" w:rsidRPr="003F302E">
        <w:rPr>
          <w:rFonts w:hAnsi="Times New Roman" w:hint="eastAsia"/>
          <w:color w:val="auto"/>
        </w:rPr>
        <w:t>③賃金関連</w:t>
      </w:r>
      <w:r w:rsidR="003D3D72" w:rsidRPr="003F302E">
        <w:rPr>
          <w:rFonts w:hAnsi="Times New Roman" w:hint="eastAsia"/>
          <w:color w:val="auto"/>
        </w:rPr>
        <w:t>、</w:t>
      </w:r>
      <w:r w:rsidR="004B0E9F" w:rsidRPr="003F302E">
        <w:rPr>
          <w:rFonts w:hAnsi="Times New Roman" w:hint="eastAsia"/>
          <w:color w:val="auto"/>
        </w:rPr>
        <w:t>④退職関連が記入されているページの写しのみで構いません。採択後の現地確認時に原本を確認します。</w:t>
      </w:r>
      <w:bookmarkEnd w:id="4"/>
    </w:p>
    <w:p w14:paraId="07C15DFF" w14:textId="77777777" w:rsidR="004A62AD" w:rsidRPr="003F302E" w:rsidRDefault="004A62AD" w:rsidP="006E4AB6">
      <w:pPr>
        <w:pStyle w:val="a6"/>
        <w:suppressAutoHyphens w:val="0"/>
        <w:kinsoku/>
        <w:wordWrap/>
        <w:overflowPunct/>
        <w:autoSpaceDE/>
        <w:autoSpaceDN/>
        <w:adjustRightInd/>
        <w:ind w:leftChars="200" w:left="726" w:hangingChars="100" w:hanging="242"/>
        <w:rPr>
          <w:rFonts w:hAnsi="Times New Roman"/>
          <w:color w:val="auto"/>
        </w:rPr>
      </w:pPr>
    </w:p>
    <w:p w14:paraId="46D59CDF" w14:textId="381334E6" w:rsidR="006E4AB6" w:rsidRPr="003F302E" w:rsidRDefault="006E4AB6" w:rsidP="006E4AB6">
      <w:pPr>
        <w:pStyle w:val="a6"/>
        <w:suppressAutoHyphens w:val="0"/>
        <w:kinsoku/>
        <w:wordWrap/>
        <w:overflowPunct/>
        <w:autoSpaceDE/>
        <w:autoSpaceDN/>
        <w:adjustRightInd/>
        <w:ind w:firstLineChars="100" w:firstLine="242"/>
        <w:rPr>
          <w:rFonts w:asciiTheme="majorEastAsia" w:eastAsiaTheme="majorEastAsia" w:hAnsiTheme="majorEastAsia"/>
          <w:color w:val="auto"/>
        </w:rPr>
      </w:pPr>
      <w:r w:rsidRPr="003F302E">
        <w:rPr>
          <w:rFonts w:asciiTheme="majorEastAsia" w:eastAsiaTheme="majorEastAsia" w:hAnsiTheme="majorEastAsia" w:hint="eastAsia"/>
          <w:color w:val="auto"/>
        </w:rPr>
        <w:t>【</w:t>
      </w:r>
      <w:bookmarkStart w:id="5" w:name="_Hlk100049242"/>
      <w:r w:rsidRPr="003F302E">
        <w:rPr>
          <w:rFonts w:asciiTheme="majorEastAsia" w:eastAsiaTheme="majorEastAsia" w:hAnsiTheme="majorEastAsia" w:hint="eastAsia"/>
          <w:color w:val="auto"/>
        </w:rPr>
        <w:t>該当する場合のみ、提出が必要な書類</w:t>
      </w:r>
      <w:bookmarkEnd w:id="5"/>
      <w:r w:rsidR="003D42F3" w:rsidRPr="003F302E">
        <w:rPr>
          <w:rFonts w:asciiTheme="majorEastAsia" w:eastAsiaTheme="majorEastAsia" w:hAnsiTheme="majorEastAsia" w:hint="eastAsia"/>
          <w:color w:val="auto"/>
        </w:rPr>
        <w:t>（</w:t>
      </w:r>
      <w:r w:rsidR="004F0155">
        <w:rPr>
          <w:rFonts w:asciiTheme="majorEastAsia" w:eastAsiaTheme="majorEastAsia" w:hAnsiTheme="majorEastAsia" w:hint="eastAsia"/>
          <w:color w:val="auto"/>
        </w:rPr>
        <w:t>⑧</w:t>
      </w:r>
      <w:r w:rsidR="003D42F3" w:rsidRPr="003F302E">
        <w:rPr>
          <w:rFonts w:asciiTheme="majorEastAsia" w:eastAsiaTheme="majorEastAsia" w:hAnsiTheme="majorEastAsia" w:hint="eastAsia"/>
          <w:color w:val="auto"/>
        </w:rPr>
        <w:t>～</w:t>
      </w:r>
      <w:r w:rsidR="004F0155">
        <w:rPr>
          <w:rFonts w:asciiTheme="majorEastAsia" w:eastAsiaTheme="majorEastAsia" w:hAnsiTheme="majorEastAsia" w:hint="eastAsia"/>
          <w:color w:val="auto"/>
        </w:rPr>
        <w:t>⑯</w:t>
      </w:r>
      <w:r w:rsidR="003D42F3" w:rsidRPr="003F302E">
        <w:rPr>
          <w:rFonts w:asciiTheme="majorEastAsia" w:eastAsiaTheme="majorEastAsia" w:hAnsiTheme="majorEastAsia" w:hint="eastAsia"/>
          <w:color w:val="auto"/>
        </w:rPr>
        <w:t>）</w:t>
      </w:r>
      <w:r w:rsidRPr="003F302E">
        <w:rPr>
          <w:rFonts w:asciiTheme="majorEastAsia" w:eastAsiaTheme="majorEastAsia" w:hAnsiTheme="majorEastAsia" w:hint="eastAsia"/>
          <w:color w:val="auto"/>
        </w:rPr>
        <w:t>】</w:t>
      </w:r>
    </w:p>
    <w:p w14:paraId="65DFA220" w14:textId="53E12BBA" w:rsidR="006E4AB6" w:rsidRPr="003F302E" w:rsidRDefault="004F0155" w:rsidP="006E4AB6">
      <w:pPr>
        <w:pStyle w:val="a6"/>
        <w:suppressAutoHyphens w:val="0"/>
        <w:kinsoku/>
        <w:wordWrap/>
        <w:overflowPunct/>
        <w:autoSpaceDE/>
        <w:autoSpaceDN/>
        <w:adjustRightInd/>
        <w:ind w:leftChars="200" w:left="726" w:hangingChars="100" w:hanging="242"/>
        <w:jc w:val="both"/>
        <w:rPr>
          <w:rFonts w:hAnsi="Times New Roman"/>
          <w:color w:val="auto"/>
        </w:rPr>
      </w:pPr>
      <w:r>
        <w:rPr>
          <w:rFonts w:asciiTheme="majorEastAsia" w:eastAsiaTheme="majorEastAsia" w:hAnsiTheme="majorEastAsia" w:hint="eastAsia"/>
          <w:color w:val="auto"/>
        </w:rPr>
        <w:t>⑧</w:t>
      </w:r>
      <w:r w:rsidR="00ED5832" w:rsidRPr="003F302E">
        <w:rPr>
          <w:rFonts w:asciiTheme="majorEastAsia" w:eastAsiaTheme="majorEastAsia" w:hAnsiTheme="majorEastAsia" w:hint="eastAsia"/>
          <w:color w:val="auto"/>
        </w:rPr>
        <w:t xml:space="preserve">　過去の雇用契約書等の写し</w:t>
      </w:r>
      <w:r w:rsidR="00ED5832" w:rsidRPr="003F302E">
        <w:rPr>
          <w:rFonts w:hAnsi="Times New Roman" w:hint="eastAsia"/>
          <w:color w:val="auto"/>
        </w:rPr>
        <w:t>（正社員として採用する以前に</w:t>
      </w:r>
      <w:r w:rsidR="00933E1E" w:rsidRPr="003F302E">
        <w:rPr>
          <w:rFonts w:hAnsi="Times New Roman" w:hint="eastAsia"/>
          <w:color w:val="auto"/>
        </w:rPr>
        <w:t>法人等雇用就農者</w:t>
      </w:r>
      <w:r w:rsidR="00ED5832" w:rsidRPr="003F302E">
        <w:rPr>
          <w:rFonts w:hAnsi="Times New Roman" w:hint="eastAsia"/>
          <w:color w:val="auto"/>
        </w:rPr>
        <w:t>と雇用関係がある場合のみ）</w:t>
      </w:r>
    </w:p>
    <w:p w14:paraId="3435F7A7" w14:textId="0057660D" w:rsidR="006E4AB6" w:rsidRPr="003F302E" w:rsidRDefault="004F0155" w:rsidP="006E4AB6">
      <w:pPr>
        <w:pStyle w:val="a6"/>
        <w:suppressAutoHyphens w:val="0"/>
        <w:kinsoku/>
        <w:wordWrap/>
        <w:overflowPunct/>
        <w:autoSpaceDE/>
        <w:autoSpaceDN/>
        <w:adjustRightInd/>
        <w:ind w:leftChars="200" w:left="726" w:hangingChars="100" w:hanging="242"/>
        <w:jc w:val="both"/>
        <w:rPr>
          <w:rFonts w:hAnsi="Times New Roman"/>
          <w:color w:val="auto"/>
        </w:rPr>
      </w:pPr>
      <w:r>
        <w:rPr>
          <w:rFonts w:asciiTheme="majorEastAsia" w:eastAsiaTheme="majorEastAsia" w:hAnsiTheme="majorEastAsia" w:hint="eastAsia"/>
          <w:color w:val="auto"/>
        </w:rPr>
        <w:t>⑨</w:t>
      </w:r>
      <w:r w:rsidR="0085426D" w:rsidRPr="003F302E">
        <w:rPr>
          <w:rFonts w:asciiTheme="majorEastAsia" w:eastAsiaTheme="majorEastAsia" w:hAnsiTheme="majorEastAsia" w:hint="eastAsia"/>
          <w:color w:val="auto"/>
        </w:rPr>
        <w:t xml:space="preserve">　研修指導者が認定農業者又は</w:t>
      </w:r>
      <w:r w:rsidR="0085426D" w:rsidRPr="003F302E">
        <w:rPr>
          <w:rFonts w:asciiTheme="majorEastAsia" w:eastAsiaTheme="majorEastAsia" w:hAnsiTheme="majorEastAsia"/>
          <w:color w:val="auto"/>
        </w:rPr>
        <w:t>農業次世代人材投資</w:t>
      </w:r>
      <w:r w:rsidR="0085426D" w:rsidRPr="003F302E">
        <w:rPr>
          <w:rFonts w:asciiTheme="majorEastAsia" w:eastAsiaTheme="majorEastAsia" w:hAnsiTheme="majorEastAsia" w:hint="eastAsia"/>
          <w:color w:val="auto"/>
        </w:rPr>
        <w:t>資金</w:t>
      </w:r>
      <w:r w:rsidR="0085426D" w:rsidRPr="003F302E">
        <w:rPr>
          <w:rFonts w:asciiTheme="majorEastAsia" w:eastAsiaTheme="majorEastAsia" w:hAnsiTheme="majorEastAsia"/>
          <w:color w:val="auto"/>
        </w:rPr>
        <w:t>（経営開始型）の早期経営</w:t>
      </w:r>
      <w:r w:rsidR="0085426D" w:rsidRPr="003F302E">
        <w:rPr>
          <w:rFonts w:asciiTheme="majorEastAsia" w:eastAsiaTheme="majorEastAsia" w:hAnsiTheme="majorEastAsia" w:hint="eastAsia"/>
          <w:color w:val="auto"/>
        </w:rPr>
        <w:t>確立者であることを証する資料の写し</w:t>
      </w:r>
      <w:r w:rsidR="0085426D" w:rsidRPr="003F302E">
        <w:rPr>
          <w:rFonts w:hAnsi="Times New Roman" w:hint="eastAsia"/>
          <w:color w:val="auto"/>
        </w:rPr>
        <w:t>（研修指導者の農業経験が５年未満の場合のみ</w:t>
      </w:r>
      <w:r w:rsidR="003C47FD">
        <w:rPr>
          <w:rFonts w:hAnsi="Times New Roman" w:hint="eastAsia"/>
          <w:color w:val="auto"/>
        </w:rPr>
        <w:t>。</w:t>
      </w:r>
      <w:r w:rsidR="003C47FD" w:rsidRPr="003C47FD">
        <w:rPr>
          <w:rFonts w:hAnsi="Times New Roman" w:hint="eastAsia"/>
          <w:color w:val="auto"/>
        </w:rPr>
        <w:t>過去に本事業</w:t>
      </w:r>
      <w:r w:rsidR="00E83DE5">
        <w:rPr>
          <w:rFonts w:hAnsi="Times New Roman" w:hint="eastAsia"/>
          <w:color w:val="auto"/>
        </w:rPr>
        <w:t>等</w:t>
      </w:r>
      <w:r w:rsidR="003C47FD" w:rsidRPr="003C47FD">
        <w:rPr>
          <w:rFonts w:hAnsi="Times New Roman" w:hint="eastAsia"/>
          <w:color w:val="auto"/>
        </w:rPr>
        <w:t>を活用しており、変更がない場合は提出を省略できます。</w:t>
      </w:r>
      <w:r w:rsidR="0085426D" w:rsidRPr="003F302E">
        <w:rPr>
          <w:rFonts w:hAnsi="Times New Roman" w:hint="eastAsia"/>
          <w:color w:val="auto"/>
        </w:rPr>
        <w:t>）</w:t>
      </w:r>
    </w:p>
    <w:p w14:paraId="12F3EB9D" w14:textId="33F2AE48" w:rsidR="006E4AB6" w:rsidRPr="003F302E" w:rsidRDefault="004F0155" w:rsidP="006E4AB6">
      <w:pPr>
        <w:pStyle w:val="a6"/>
        <w:suppressAutoHyphens w:val="0"/>
        <w:kinsoku/>
        <w:wordWrap/>
        <w:overflowPunct/>
        <w:autoSpaceDE/>
        <w:autoSpaceDN/>
        <w:adjustRightInd/>
        <w:ind w:leftChars="200" w:left="726" w:hangingChars="100" w:hanging="242"/>
        <w:jc w:val="both"/>
        <w:rPr>
          <w:color w:val="auto"/>
        </w:rPr>
      </w:pPr>
      <w:r>
        <w:rPr>
          <w:rFonts w:asciiTheme="majorEastAsia" w:eastAsiaTheme="majorEastAsia" w:hAnsiTheme="majorEastAsia" w:hint="eastAsia"/>
          <w:color w:val="auto"/>
        </w:rPr>
        <w:t>⑩</w:t>
      </w:r>
      <w:r w:rsidR="004F7CF2" w:rsidRPr="003F302E">
        <w:rPr>
          <w:rFonts w:asciiTheme="majorEastAsia" w:eastAsiaTheme="majorEastAsia" w:hAnsiTheme="majorEastAsia" w:hint="eastAsia"/>
          <w:color w:val="auto"/>
        </w:rPr>
        <w:t xml:space="preserve">　トライアル雇用実施計画書等の写し</w:t>
      </w:r>
      <w:r w:rsidR="004F7CF2" w:rsidRPr="003F302E">
        <w:rPr>
          <w:rFonts w:hint="eastAsia"/>
          <w:color w:val="auto"/>
        </w:rPr>
        <w:t>（トライアル雇用制度等を実施している場合のみ）</w:t>
      </w:r>
    </w:p>
    <w:p w14:paraId="55AEB90D" w14:textId="0014C46C" w:rsidR="006E4AB6" w:rsidRPr="003F302E" w:rsidRDefault="004F0155" w:rsidP="006E4AB6">
      <w:pPr>
        <w:pStyle w:val="a6"/>
        <w:suppressAutoHyphens w:val="0"/>
        <w:kinsoku/>
        <w:wordWrap/>
        <w:overflowPunct/>
        <w:autoSpaceDE/>
        <w:autoSpaceDN/>
        <w:adjustRightInd/>
        <w:ind w:leftChars="200" w:left="726" w:hangingChars="100" w:hanging="242"/>
        <w:jc w:val="both"/>
        <w:rPr>
          <w:color w:val="auto"/>
        </w:rPr>
      </w:pPr>
      <w:r>
        <w:rPr>
          <w:rFonts w:asciiTheme="majorEastAsia" w:eastAsiaTheme="majorEastAsia" w:hAnsiTheme="majorEastAsia" w:hint="eastAsia"/>
          <w:color w:val="auto"/>
        </w:rPr>
        <w:t>⑪</w:t>
      </w:r>
      <w:r w:rsidR="00E908CD" w:rsidRPr="003F302E">
        <w:rPr>
          <w:rFonts w:asciiTheme="majorEastAsia" w:eastAsiaTheme="majorEastAsia" w:hAnsiTheme="majorEastAsia" w:hint="eastAsia"/>
          <w:color w:val="auto"/>
        </w:rPr>
        <w:t xml:space="preserve">　</w:t>
      </w:r>
      <w:r w:rsidR="004F7CF2" w:rsidRPr="003F302E">
        <w:rPr>
          <w:rFonts w:asciiTheme="majorEastAsia" w:eastAsiaTheme="majorEastAsia" w:hAnsiTheme="majorEastAsia" w:hint="eastAsia"/>
          <w:color w:val="auto"/>
        </w:rPr>
        <w:t>親族関係にない当該</w:t>
      </w:r>
      <w:r w:rsidR="00933E1E" w:rsidRPr="003F302E">
        <w:rPr>
          <w:rFonts w:asciiTheme="majorEastAsia" w:eastAsiaTheme="majorEastAsia" w:hAnsiTheme="majorEastAsia" w:hint="eastAsia"/>
          <w:color w:val="auto"/>
        </w:rPr>
        <w:t>法人等雇用就農者</w:t>
      </w:r>
      <w:r w:rsidR="004F7CF2" w:rsidRPr="003F302E">
        <w:rPr>
          <w:rFonts w:asciiTheme="majorEastAsia" w:eastAsiaTheme="majorEastAsia" w:hAnsiTheme="majorEastAsia" w:hint="eastAsia"/>
          <w:color w:val="auto"/>
        </w:rPr>
        <w:t>以外の従業員の雇用契約書の写し及び雇用保険への加入を証する資料の写し</w:t>
      </w:r>
      <w:r w:rsidR="003D3D72" w:rsidRPr="003F302E">
        <w:rPr>
          <w:rFonts w:hint="eastAsia"/>
          <w:color w:val="auto"/>
        </w:rPr>
        <w:t>（</w:t>
      </w:r>
      <w:r w:rsidR="00933E1E" w:rsidRPr="003F302E">
        <w:rPr>
          <w:rFonts w:hint="eastAsia"/>
          <w:color w:val="auto"/>
        </w:rPr>
        <w:t>法人等雇用就農者</w:t>
      </w:r>
      <w:r w:rsidR="00E908CD" w:rsidRPr="003F302E">
        <w:rPr>
          <w:rFonts w:hint="eastAsia"/>
          <w:color w:val="auto"/>
        </w:rPr>
        <w:t>が</w:t>
      </w:r>
      <w:r w:rsidR="00E8352C" w:rsidRPr="003F302E">
        <w:rPr>
          <w:rFonts w:hint="eastAsia"/>
          <w:color w:val="auto"/>
        </w:rPr>
        <w:t>農業</w:t>
      </w:r>
      <w:r w:rsidR="00E908CD" w:rsidRPr="003F302E">
        <w:rPr>
          <w:rFonts w:hint="eastAsia"/>
          <w:color w:val="auto"/>
        </w:rPr>
        <w:t>法人等の代表者の親族（３親</w:t>
      </w:r>
      <w:r w:rsidR="00200ACD">
        <w:rPr>
          <w:rFonts w:hint="eastAsia"/>
          <w:color w:val="auto"/>
        </w:rPr>
        <w:t>等</w:t>
      </w:r>
      <w:r w:rsidR="00E908CD" w:rsidRPr="003F302E">
        <w:rPr>
          <w:rFonts w:hint="eastAsia"/>
          <w:color w:val="auto"/>
        </w:rPr>
        <w:t>以内）の場合のみ</w:t>
      </w:r>
      <w:r w:rsidR="00E908CD" w:rsidRPr="003F302E">
        <w:rPr>
          <w:color w:val="auto"/>
        </w:rPr>
        <w:t>）</w:t>
      </w:r>
    </w:p>
    <w:p w14:paraId="42220C74" w14:textId="37C010F1" w:rsidR="006E4AB6" w:rsidRPr="003F302E" w:rsidRDefault="004F0155" w:rsidP="006E4AB6">
      <w:pPr>
        <w:pStyle w:val="a6"/>
        <w:suppressAutoHyphens w:val="0"/>
        <w:kinsoku/>
        <w:wordWrap/>
        <w:overflowPunct/>
        <w:autoSpaceDE/>
        <w:autoSpaceDN/>
        <w:adjustRightInd/>
        <w:ind w:leftChars="200" w:left="726" w:hangingChars="100" w:hanging="242"/>
        <w:jc w:val="both"/>
        <w:rPr>
          <w:color w:val="auto"/>
        </w:rPr>
      </w:pPr>
      <w:r>
        <w:rPr>
          <w:rFonts w:asciiTheme="majorEastAsia" w:eastAsiaTheme="majorEastAsia" w:hAnsiTheme="majorEastAsia" w:hint="eastAsia"/>
          <w:color w:val="auto"/>
        </w:rPr>
        <w:t>⑫</w:t>
      </w:r>
      <w:r w:rsidR="00E908CD" w:rsidRPr="003F302E">
        <w:rPr>
          <w:rFonts w:asciiTheme="majorEastAsia" w:eastAsiaTheme="majorEastAsia" w:hAnsiTheme="majorEastAsia" w:hint="eastAsia"/>
          <w:color w:val="auto"/>
        </w:rPr>
        <w:t xml:space="preserve">　在留カード</w:t>
      </w:r>
      <w:r w:rsidR="004F7CF2" w:rsidRPr="003F302E">
        <w:rPr>
          <w:rFonts w:asciiTheme="majorEastAsia" w:eastAsiaTheme="majorEastAsia" w:hAnsiTheme="majorEastAsia" w:hint="eastAsia"/>
          <w:color w:val="auto"/>
        </w:rPr>
        <w:t>の写し</w:t>
      </w:r>
      <w:r w:rsidR="00E908CD" w:rsidRPr="003F302E">
        <w:rPr>
          <w:rFonts w:hint="eastAsia"/>
          <w:color w:val="auto"/>
        </w:rPr>
        <w:t>（</w:t>
      </w:r>
      <w:r w:rsidR="00933E1E" w:rsidRPr="003F302E">
        <w:rPr>
          <w:rFonts w:hint="eastAsia"/>
          <w:color w:val="auto"/>
        </w:rPr>
        <w:t>法人等雇用就農者</w:t>
      </w:r>
      <w:r w:rsidR="00E908CD" w:rsidRPr="003F302E">
        <w:rPr>
          <w:rFonts w:hint="eastAsia"/>
          <w:color w:val="auto"/>
        </w:rPr>
        <w:t>が外国人の場合のみ</w:t>
      </w:r>
      <w:r w:rsidR="00E908CD" w:rsidRPr="003F302E">
        <w:rPr>
          <w:color w:val="auto"/>
        </w:rPr>
        <w:t>）</w:t>
      </w:r>
    </w:p>
    <w:p w14:paraId="4876B243" w14:textId="5E56BFBF" w:rsidR="006E4AB6" w:rsidRPr="003F302E" w:rsidRDefault="004F0155" w:rsidP="006E4AB6">
      <w:pPr>
        <w:pStyle w:val="a6"/>
        <w:suppressAutoHyphens w:val="0"/>
        <w:kinsoku/>
        <w:wordWrap/>
        <w:overflowPunct/>
        <w:autoSpaceDE/>
        <w:autoSpaceDN/>
        <w:adjustRightInd/>
        <w:ind w:leftChars="200" w:left="726" w:hangingChars="100" w:hanging="242"/>
        <w:jc w:val="both"/>
        <w:rPr>
          <w:color w:val="auto"/>
        </w:rPr>
      </w:pPr>
      <w:r>
        <w:rPr>
          <w:rFonts w:asciiTheme="majorEastAsia" w:eastAsiaTheme="majorEastAsia" w:hAnsiTheme="majorEastAsia" w:hint="eastAsia"/>
          <w:color w:val="auto"/>
        </w:rPr>
        <w:t>⑬</w:t>
      </w:r>
      <w:r w:rsidR="00E908CD" w:rsidRPr="003F302E">
        <w:rPr>
          <w:rFonts w:asciiTheme="majorEastAsia" w:eastAsiaTheme="majorEastAsia" w:hAnsiTheme="majorEastAsia" w:hint="eastAsia"/>
          <w:color w:val="auto"/>
        </w:rPr>
        <w:t xml:space="preserve">　</w:t>
      </w:r>
      <w:r w:rsidR="004F7CF2" w:rsidRPr="003F302E">
        <w:rPr>
          <w:rFonts w:asciiTheme="majorEastAsia" w:eastAsiaTheme="majorEastAsia" w:hAnsiTheme="majorEastAsia" w:hint="eastAsia"/>
          <w:color w:val="auto"/>
        </w:rPr>
        <w:t>身体障害者手帳、</w:t>
      </w:r>
      <w:r w:rsidR="00A82CED" w:rsidRPr="003F302E">
        <w:rPr>
          <w:rFonts w:asciiTheme="majorEastAsia" w:eastAsiaTheme="majorEastAsia" w:hAnsiTheme="majorEastAsia" w:hint="eastAsia"/>
          <w:color w:val="auto"/>
        </w:rPr>
        <w:t>療育</w:t>
      </w:r>
      <w:r w:rsidR="004F7CF2" w:rsidRPr="003F302E">
        <w:rPr>
          <w:rFonts w:asciiTheme="majorEastAsia" w:eastAsiaTheme="majorEastAsia" w:hAnsiTheme="majorEastAsia" w:hint="eastAsia"/>
          <w:color w:val="auto"/>
        </w:rPr>
        <w:t>手帳</w:t>
      </w:r>
      <w:r w:rsidR="00200ACD">
        <w:rPr>
          <w:rFonts w:asciiTheme="majorEastAsia" w:eastAsiaTheme="majorEastAsia" w:hAnsiTheme="majorEastAsia" w:hint="eastAsia"/>
          <w:color w:val="auto"/>
        </w:rPr>
        <w:t>又は</w:t>
      </w:r>
      <w:r w:rsidR="004F7CF2" w:rsidRPr="003F302E">
        <w:rPr>
          <w:rFonts w:asciiTheme="majorEastAsia" w:eastAsiaTheme="majorEastAsia" w:hAnsiTheme="majorEastAsia" w:hint="eastAsia"/>
          <w:color w:val="auto"/>
        </w:rPr>
        <w:t>精神障害者福祉手帳</w:t>
      </w:r>
      <w:r w:rsidR="0055597E" w:rsidRPr="003F302E">
        <w:rPr>
          <w:rFonts w:asciiTheme="majorEastAsia" w:eastAsiaTheme="majorEastAsia" w:hAnsiTheme="majorEastAsia" w:hint="eastAsia"/>
          <w:color w:val="auto"/>
        </w:rPr>
        <w:t>の写し</w:t>
      </w:r>
      <w:r w:rsidR="00E908CD" w:rsidRPr="003F302E">
        <w:rPr>
          <w:rFonts w:hint="eastAsia"/>
          <w:color w:val="auto"/>
        </w:rPr>
        <w:t>（</w:t>
      </w:r>
      <w:r w:rsidR="00933E1E" w:rsidRPr="003F302E">
        <w:rPr>
          <w:rFonts w:hint="eastAsia"/>
          <w:color w:val="auto"/>
        </w:rPr>
        <w:t>法人等雇用就農者</w:t>
      </w:r>
      <w:r w:rsidR="00E908CD" w:rsidRPr="003F302E">
        <w:rPr>
          <w:rFonts w:hint="eastAsia"/>
          <w:color w:val="auto"/>
        </w:rPr>
        <w:t>が障</w:t>
      </w:r>
      <w:r w:rsidR="0055597E" w:rsidRPr="003F302E">
        <w:rPr>
          <w:rFonts w:hint="eastAsia"/>
          <w:color w:val="auto"/>
        </w:rPr>
        <w:t>がい</w:t>
      </w:r>
      <w:r w:rsidR="00E908CD" w:rsidRPr="003F302E">
        <w:rPr>
          <w:rFonts w:hint="eastAsia"/>
          <w:color w:val="auto"/>
        </w:rPr>
        <w:t>者の場合のみ</w:t>
      </w:r>
      <w:r w:rsidR="00E908CD" w:rsidRPr="003F302E">
        <w:rPr>
          <w:color w:val="auto"/>
        </w:rPr>
        <w:t>）</w:t>
      </w:r>
    </w:p>
    <w:p w14:paraId="2A1EFD67" w14:textId="4106F3D4" w:rsidR="006E4AB6" w:rsidRPr="003F302E" w:rsidRDefault="004F0155" w:rsidP="006E4AB6">
      <w:pPr>
        <w:pStyle w:val="a6"/>
        <w:suppressAutoHyphens w:val="0"/>
        <w:kinsoku/>
        <w:wordWrap/>
        <w:overflowPunct/>
        <w:autoSpaceDE/>
        <w:autoSpaceDN/>
        <w:adjustRightInd/>
        <w:ind w:leftChars="200" w:left="726" w:hangingChars="100" w:hanging="242"/>
        <w:jc w:val="both"/>
        <w:rPr>
          <w:rFonts w:hAnsi="Times New Roman"/>
          <w:color w:val="auto"/>
        </w:rPr>
      </w:pPr>
      <w:r>
        <w:rPr>
          <w:rFonts w:asciiTheme="majorEastAsia" w:eastAsiaTheme="majorEastAsia" w:hAnsiTheme="majorEastAsia" w:hint="eastAsia"/>
          <w:color w:val="auto"/>
        </w:rPr>
        <w:t>⑭</w:t>
      </w:r>
      <w:r w:rsidR="002333C0" w:rsidRPr="003F302E">
        <w:rPr>
          <w:rFonts w:asciiTheme="majorEastAsia" w:eastAsiaTheme="majorEastAsia" w:hAnsiTheme="majorEastAsia" w:hint="eastAsia"/>
          <w:color w:val="auto"/>
        </w:rPr>
        <w:t xml:space="preserve">　</w:t>
      </w:r>
      <w:r w:rsidR="00E43B08" w:rsidRPr="003F302E">
        <w:rPr>
          <w:rFonts w:asciiTheme="majorEastAsia" w:eastAsiaTheme="majorEastAsia" w:hAnsiTheme="majorEastAsia"/>
          <w:color w:val="auto"/>
        </w:rPr>
        <w:t>生活困窮者自立支援事業において作成された</w:t>
      </w:r>
      <w:r w:rsidR="00E43B08" w:rsidRPr="003F302E">
        <w:rPr>
          <w:rFonts w:asciiTheme="majorEastAsia" w:eastAsiaTheme="majorEastAsia" w:hAnsiTheme="majorEastAsia" w:hint="eastAsia"/>
          <w:color w:val="auto"/>
        </w:rPr>
        <w:t>就労</w:t>
      </w:r>
      <w:r w:rsidR="00E43B08" w:rsidRPr="003F302E">
        <w:rPr>
          <w:rFonts w:asciiTheme="majorEastAsia" w:eastAsiaTheme="majorEastAsia" w:hAnsiTheme="majorEastAsia"/>
          <w:color w:val="auto"/>
        </w:rPr>
        <w:t>に向けた支援計画（</w:t>
      </w:r>
      <w:r w:rsidR="00E43B08" w:rsidRPr="003F302E">
        <w:rPr>
          <w:rFonts w:asciiTheme="majorEastAsia" w:eastAsiaTheme="majorEastAsia" w:hAnsiTheme="majorEastAsia" w:hint="eastAsia"/>
          <w:color w:val="auto"/>
        </w:rPr>
        <w:t>プラン</w:t>
      </w:r>
      <w:r w:rsidR="00E43B08" w:rsidRPr="003F302E">
        <w:rPr>
          <w:rFonts w:asciiTheme="majorEastAsia" w:eastAsiaTheme="majorEastAsia" w:hAnsiTheme="majorEastAsia"/>
          <w:color w:val="auto"/>
        </w:rPr>
        <w:t>）</w:t>
      </w:r>
      <w:r w:rsidR="00E43B08" w:rsidRPr="003F302E">
        <w:rPr>
          <w:rFonts w:asciiTheme="majorEastAsia" w:eastAsiaTheme="majorEastAsia" w:hAnsiTheme="majorEastAsia" w:hint="eastAsia"/>
          <w:color w:val="auto"/>
        </w:rPr>
        <w:t>の</w:t>
      </w:r>
      <w:r w:rsidR="00E43B08" w:rsidRPr="003F302E">
        <w:rPr>
          <w:rFonts w:asciiTheme="majorEastAsia" w:eastAsiaTheme="majorEastAsia" w:hAnsiTheme="majorEastAsia"/>
          <w:color w:val="auto"/>
        </w:rPr>
        <w:t>写し</w:t>
      </w:r>
      <w:r w:rsidR="00E43B08" w:rsidRPr="003F302E">
        <w:rPr>
          <w:rFonts w:hAnsi="Times New Roman"/>
          <w:color w:val="auto"/>
        </w:rPr>
        <w:t>（</w:t>
      </w:r>
      <w:r w:rsidR="00933E1E" w:rsidRPr="003F302E">
        <w:rPr>
          <w:rFonts w:hAnsi="Times New Roman" w:hint="eastAsia"/>
          <w:color w:val="auto"/>
        </w:rPr>
        <w:t>法人等雇用就農者</w:t>
      </w:r>
      <w:r w:rsidR="00E43B08" w:rsidRPr="003F302E">
        <w:rPr>
          <w:rFonts w:hAnsi="Times New Roman"/>
          <w:color w:val="auto"/>
        </w:rPr>
        <w:t>が生活困窮者の場合のみ）</w:t>
      </w:r>
    </w:p>
    <w:p w14:paraId="79F6BD87" w14:textId="42C4E601" w:rsidR="00D812FA" w:rsidRDefault="004F0155" w:rsidP="006E4AB6">
      <w:pPr>
        <w:pStyle w:val="a6"/>
        <w:suppressAutoHyphens w:val="0"/>
        <w:kinsoku/>
        <w:wordWrap/>
        <w:overflowPunct/>
        <w:autoSpaceDE/>
        <w:autoSpaceDN/>
        <w:adjustRightInd/>
        <w:ind w:leftChars="200" w:left="726" w:hangingChars="100" w:hanging="242"/>
        <w:jc w:val="both"/>
        <w:rPr>
          <w:rFonts w:hAnsi="Times New Roman"/>
          <w:color w:val="auto"/>
        </w:rPr>
      </w:pPr>
      <w:r>
        <w:rPr>
          <w:rFonts w:asciiTheme="majorEastAsia" w:eastAsiaTheme="majorEastAsia" w:hAnsiTheme="majorEastAsia" w:hint="eastAsia"/>
          <w:color w:val="auto"/>
        </w:rPr>
        <w:t>⑮</w:t>
      </w:r>
      <w:r w:rsidR="002333C0" w:rsidRPr="003F302E">
        <w:rPr>
          <w:rFonts w:asciiTheme="majorEastAsia" w:eastAsiaTheme="majorEastAsia" w:hAnsiTheme="majorEastAsia" w:hint="eastAsia"/>
          <w:color w:val="auto"/>
        </w:rPr>
        <w:t xml:space="preserve">　</w:t>
      </w:r>
      <w:r w:rsidR="00E43B08" w:rsidRPr="003F302E">
        <w:rPr>
          <w:rFonts w:asciiTheme="majorEastAsia" w:eastAsiaTheme="majorEastAsia" w:hAnsiTheme="majorEastAsia"/>
          <w:color w:val="auto"/>
        </w:rPr>
        <w:t>刑務所</w:t>
      </w:r>
      <w:r w:rsidR="00E43B08" w:rsidRPr="003F302E">
        <w:rPr>
          <w:rFonts w:asciiTheme="majorEastAsia" w:eastAsiaTheme="majorEastAsia" w:hAnsiTheme="majorEastAsia" w:hint="eastAsia"/>
          <w:color w:val="auto"/>
        </w:rPr>
        <w:t>出所者</w:t>
      </w:r>
      <w:r w:rsidR="00E43B08" w:rsidRPr="003F302E">
        <w:rPr>
          <w:rFonts w:asciiTheme="majorEastAsia" w:eastAsiaTheme="majorEastAsia" w:hAnsiTheme="majorEastAsia"/>
          <w:color w:val="auto"/>
        </w:rPr>
        <w:t>等に係る確認書</w:t>
      </w:r>
      <w:r w:rsidR="00E43B08" w:rsidRPr="003F302E">
        <w:rPr>
          <w:rFonts w:asciiTheme="majorEastAsia" w:eastAsiaTheme="majorEastAsia" w:hAnsiTheme="majorEastAsia" w:hint="eastAsia"/>
          <w:color w:val="auto"/>
        </w:rPr>
        <w:t>（</w:t>
      </w:r>
      <w:r w:rsidR="00924FD7" w:rsidRPr="003F302E">
        <w:rPr>
          <w:rFonts w:asciiTheme="majorEastAsia" w:eastAsiaTheme="majorEastAsia" w:hAnsiTheme="majorEastAsia" w:hint="eastAsia"/>
          <w:color w:val="auto"/>
        </w:rPr>
        <w:t>参考様式</w:t>
      </w:r>
      <w:r w:rsidR="00A32FB2" w:rsidRPr="003F302E">
        <w:rPr>
          <w:rFonts w:asciiTheme="majorEastAsia" w:eastAsiaTheme="majorEastAsia" w:hAnsiTheme="majorEastAsia" w:hint="eastAsia"/>
          <w:color w:val="auto"/>
        </w:rPr>
        <w:t>③</w:t>
      </w:r>
      <w:r w:rsidR="00E43B08" w:rsidRPr="003F302E">
        <w:rPr>
          <w:rFonts w:asciiTheme="majorEastAsia" w:eastAsiaTheme="majorEastAsia" w:hAnsiTheme="majorEastAsia" w:hint="eastAsia"/>
          <w:color w:val="auto"/>
        </w:rPr>
        <w:t>）</w:t>
      </w:r>
      <w:r w:rsidR="00924FD7" w:rsidRPr="003F302E">
        <w:rPr>
          <w:rFonts w:hAnsi="Times New Roman" w:hint="eastAsia"/>
          <w:color w:val="auto"/>
        </w:rPr>
        <w:t>（</w:t>
      </w:r>
      <w:r w:rsidR="00933E1E" w:rsidRPr="003F302E">
        <w:rPr>
          <w:rFonts w:hAnsi="Times New Roman" w:hint="eastAsia"/>
          <w:color w:val="auto"/>
        </w:rPr>
        <w:t>法人等雇用就農者</w:t>
      </w:r>
      <w:r w:rsidR="000F6AE4" w:rsidRPr="003F302E">
        <w:rPr>
          <w:rFonts w:hAnsi="Times New Roman"/>
          <w:color w:val="auto"/>
        </w:rPr>
        <w:t>が刑務所出所者等（</w:t>
      </w:r>
      <w:r w:rsidR="000F6AE4" w:rsidRPr="003F302E">
        <w:rPr>
          <w:rFonts w:hAnsi="Times New Roman" w:hint="eastAsia"/>
          <w:color w:val="auto"/>
        </w:rPr>
        <w:t>保護</w:t>
      </w:r>
      <w:r w:rsidR="000F6AE4" w:rsidRPr="003F302E">
        <w:rPr>
          <w:rFonts w:hAnsi="Times New Roman"/>
          <w:color w:val="auto"/>
        </w:rPr>
        <w:t>観察対象者又は</w:t>
      </w:r>
      <w:r w:rsidR="000B497A" w:rsidRPr="003F302E">
        <w:rPr>
          <w:rFonts w:hAnsi="Times New Roman"/>
          <w:color w:val="auto"/>
        </w:rPr>
        <w:t>更生</w:t>
      </w:r>
      <w:r w:rsidR="000F6AE4" w:rsidRPr="003F302E">
        <w:rPr>
          <w:rFonts w:hAnsi="Times New Roman" w:hint="eastAsia"/>
          <w:color w:val="auto"/>
        </w:rPr>
        <w:t>緊急</w:t>
      </w:r>
      <w:r w:rsidR="000F6AE4" w:rsidRPr="003F302E">
        <w:rPr>
          <w:rFonts w:hAnsi="Times New Roman"/>
          <w:color w:val="auto"/>
        </w:rPr>
        <w:t>保護対象者）</w:t>
      </w:r>
      <w:r w:rsidR="000F6AE4" w:rsidRPr="003F302E">
        <w:rPr>
          <w:rFonts w:hAnsi="Times New Roman" w:hint="eastAsia"/>
          <w:color w:val="auto"/>
        </w:rPr>
        <w:t>の</w:t>
      </w:r>
      <w:r w:rsidR="000F6AE4" w:rsidRPr="003F302E">
        <w:rPr>
          <w:rFonts w:hAnsi="Times New Roman"/>
          <w:color w:val="auto"/>
        </w:rPr>
        <w:t>場合のみ</w:t>
      </w:r>
      <w:r w:rsidR="00924FD7" w:rsidRPr="003F302E">
        <w:rPr>
          <w:rFonts w:hAnsi="Times New Roman" w:hint="eastAsia"/>
          <w:color w:val="auto"/>
        </w:rPr>
        <w:t>）</w:t>
      </w:r>
    </w:p>
    <w:p w14:paraId="659FFB8B" w14:textId="16B893FA" w:rsidR="00C63810" w:rsidRDefault="004F0155" w:rsidP="00821FB1">
      <w:pPr>
        <w:pStyle w:val="a6"/>
        <w:suppressAutoHyphens w:val="0"/>
        <w:kinsoku/>
        <w:wordWrap/>
        <w:overflowPunct/>
        <w:autoSpaceDE/>
        <w:autoSpaceDN/>
        <w:adjustRightInd/>
        <w:ind w:leftChars="200" w:left="726" w:hangingChars="100" w:hanging="242"/>
        <w:jc w:val="both"/>
        <w:rPr>
          <w:rFonts w:hAnsi="Times New Roman"/>
          <w:color w:val="auto"/>
        </w:rPr>
      </w:pPr>
      <w:r>
        <w:rPr>
          <w:rFonts w:asciiTheme="majorEastAsia" w:eastAsiaTheme="majorEastAsia" w:hAnsiTheme="majorEastAsia" w:hint="eastAsia"/>
          <w:color w:val="auto"/>
        </w:rPr>
        <w:t>⑯</w:t>
      </w:r>
      <w:r w:rsidR="00821FB1" w:rsidRPr="00821FB1">
        <w:rPr>
          <w:rFonts w:asciiTheme="majorEastAsia" w:eastAsiaTheme="majorEastAsia" w:hAnsiTheme="majorEastAsia" w:hint="eastAsia"/>
          <w:color w:val="auto"/>
        </w:rPr>
        <w:t xml:space="preserve">　就業規則等の育児・介護短時間勤務規程部分の写し及び育児・介護短時間勤務の申出書の写し。従業員が</w:t>
      </w:r>
      <w:r w:rsidR="00F11EE7">
        <w:rPr>
          <w:rFonts w:asciiTheme="majorEastAsia" w:eastAsiaTheme="majorEastAsia" w:hAnsiTheme="majorEastAsia" w:hint="eastAsia"/>
          <w:color w:val="auto"/>
        </w:rPr>
        <w:t>１０</w:t>
      </w:r>
      <w:r w:rsidR="00821FB1" w:rsidRPr="00821FB1">
        <w:rPr>
          <w:rFonts w:asciiTheme="majorEastAsia" w:eastAsiaTheme="majorEastAsia" w:hAnsiTheme="majorEastAsia" w:hint="eastAsia"/>
          <w:color w:val="auto"/>
        </w:rPr>
        <w:t>人未満で就業規則等に育児・介護短時間勤務規程を定めていない場合は、雇用契約書か労働条件通知書の写し（育児・介護休業法と本人の申出に基づき、期間と始業・終業時刻、休憩時間を明記したもの）</w:t>
      </w:r>
      <w:r w:rsidR="00821FB1" w:rsidRPr="003F302E">
        <w:rPr>
          <w:rFonts w:hAnsi="Times New Roman" w:hint="eastAsia"/>
          <w:color w:val="auto"/>
        </w:rPr>
        <w:t>（</w:t>
      </w:r>
      <w:r w:rsidR="00123805" w:rsidRPr="00123805">
        <w:rPr>
          <w:rFonts w:hAnsi="Times New Roman" w:hint="eastAsia"/>
          <w:color w:val="auto"/>
        </w:rPr>
        <w:t>育児・介護を理由に短時間勤務を実施しており、１週間の所定労働時間（年間を通じた平均）が</w:t>
      </w:r>
      <w:r w:rsidR="003B5023">
        <w:rPr>
          <w:rFonts w:hAnsi="Times New Roman" w:hint="eastAsia"/>
          <w:color w:val="auto"/>
        </w:rPr>
        <w:t>２０</w:t>
      </w:r>
      <w:r w:rsidR="00123805" w:rsidRPr="00123805">
        <w:rPr>
          <w:rFonts w:hAnsi="Times New Roman"/>
          <w:color w:val="auto"/>
        </w:rPr>
        <w:t>時間以上</w:t>
      </w:r>
      <w:r w:rsidR="003B5023">
        <w:rPr>
          <w:rFonts w:hAnsi="Times New Roman" w:hint="eastAsia"/>
          <w:color w:val="auto"/>
        </w:rPr>
        <w:t>３５</w:t>
      </w:r>
      <w:r w:rsidR="00123805" w:rsidRPr="00123805">
        <w:rPr>
          <w:rFonts w:hAnsi="Times New Roman"/>
          <w:color w:val="auto"/>
        </w:rPr>
        <w:t>時間未満の場</w:t>
      </w:r>
      <w:r w:rsidR="00123805" w:rsidRPr="00123805">
        <w:rPr>
          <w:rFonts w:hAnsi="Times New Roman"/>
          <w:color w:val="auto"/>
        </w:rPr>
        <w:lastRenderedPageBreak/>
        <w:t>合のみ</w:t>
      </w:r>
      <w:r w:rsidR="00821FB1" w:rsidRPr="003F302E">
        <w:rPr>
          <w:rFonts w:hAnsi="Times New Roman" w:hint="eastAsia"/>
          <w:color w:val="auto"/>
        </w:rPr>
        <w:t>）</w:t>
      </w:r>
    </w:p>
    <w:p w14:paraId="7CAC732F" w14:textId="30BC4BA2" w:rsidR="002333C0" w:rsidRPr="0038520A" w:rsidRDefault="00C63810" w:rsidP="0038520A">
      <w:pPr>
        <w:pStyle w:val="a6"/>
        <w:suppressAutoHyphens w:val="0"/>
        <w:kinsoku/>
        <w:wordWrap/>
        <w:overflowPunct/>
        <w:autoSpaceDE/>
        <w:autoSpaceDN/>
        <w:adjustRightInd/>
        <w:ind w:leftChars="300" w:left="726"/>
        <w:jc w:val="both"/>
        <w:rPr>
          <w:color w:val="auto"/>
        </w:rPr>
      </w:pPr>
      <w:r>
        <w:rPr>
          <w:rFonts w:hAnsi="Times New Roman" w:hint="eastAsia"/>
          <w:color w:val="auto"/>
        </w:rPr>
        <w:t>※</w:t>
      </w:r>
      <w:r w:rsidR="0052122A">
        <w:rPr>
          <w:rFonts w:hAnsi="Times New Roman" w:hint="eastAsia"/>
          <w:color w:val="auto"/>
        </w:rPr>
        <w:t xml:space="preserve">　事業</w:t>
      </w:r>
      <w:r>
        <w:rPr>
          <w:rFonts w:hAnsi="Times New Roman" w:hint="eastAsia"/>
          <w:color w:val="auto"/>
        </w:rPr>
        <w:t>申請書様式第２号―７の</w:t>
      </w:r>
      <w:r w:rsidRPr="00B204E6">
        <w:rPr>
          <w:rFonts w:hint="eastAsia"/>
          <w:color w:val="auto"/>
        </w:rPr>
        <w:t>備考欄に</w:t>
      </w:r>
      <w:r>
        <w:rPr>
          <w:rFonts w:hint="eastAsia"/>
          <w:color w:val="auto"/>
        </w:rPr>
        <w:t>も</w:t>
      </w:r>
      <w:r w:rsidRPr="00B204E6">
        <w:rPr>
          <w:rFonts w:hint="eastAsia"/>
          <w:color w:val="auto"/>
        </w:rPr>
        <w:t>時短勤務の旨を</w:t>
      </w:r>
      <w:r>
        <w:rPr>
          <w:rFonts w:hint="eastAsia"/>
          <w:color w:val="auto"/>
        </w:rPr>
        <w:t>記載いただきます。</w:t>
      </w:r>
    </w:p>
    <w:p w14:paraId="3D2E3537" w14:textId="77777777" w:rsidR="0038520A" w:rsidRDefault="0038520A" w:rsidP="006E4AB6">
      <w:pPr>
        <w:widowControl/>
        <w:suppressAutoHyphens w:val="0"/>
        <w:kinsoku/>
        <w:wordWrap/>
        <w:overflowPunct/>
        <w:autoSpaceDE/>
        <w:autoSpaceDN/>
        <w:adjustRightInd/>
        <w:textAlignment w:val="auto"/>
        <w:rPr>
          <w:rFonts w:hAnsi="Times New Roman" w:cs="Times New Roman"/>
          <w:color w:val="auto"/>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297D80" w:rsidRPr="009A0FFA" w14:paraId="4EB7A48F" w14:textId="77777777" w:rsidTr="001E7ED5">
        <w:tc>
          <w:tcPr>
            <w:tcW w:w="10348" w:type="dxa"/>
            <w:tcBorders>
              <w:top w:val="single" w:sz="4" w:space="0" w:color="000000"/>
              <w:left w:val="single" w:sz="4" w:space="0" w:color="000000"/>
              <w:bottom w:val="single" w:sz="4" w:space="0" w:color="000000"/>
              <w:right w:val="single" w:sz="4" w:space="0" w:color="000000"/>
            </w:tcBorders>
          </w:tcPr>
          <w:p w14:paraId="4898E7BC" w14:textId="77777777" w:rsidR="00AE60AB" w:rsidRPr="00E43B08" w:rsidRDefault="00AE60AB" w:rsidP="00BF27BD">
            <w:pPr>
              <w:pStyle w:val="a6"/>
              <w:kinsoku/>
              <w:wordWrap/>
              <w:overflowPunct/>
              <w:rPr>
                <w:rFonts w:hAnsi="Times New Roman" w:cs="Times New Roman"/>
                <w:color w:val="auto"/>
              </w:rPr>
            </w:pPr>
          </w:p>
          <w:p w14:paraId="2CFEF51C" w14:textId="77777777" w:rsidR="00AE60AB" w:rsidRPr="009A0FFA" w:rsidRDefault="007A51A9" w:rsidP="00BF27BD">
            <w:pPr>
              <w:pStyle w:val="a6"/>
              <w:kinsoku/>
              <w:wordWrap/>
              <w:overflowPunct/>
              <w:rPr>
                <w:rFonts w:hAnsi="Times New Roman" w:cs="Times New Roman"/>
                <w:color w:val="auto"/>
              </w:rPr>
            </w:pPr>
            <w:r w:rsidRPr="009A0FFA">
              <w:rPr>
                <w:rFonts w:eastAsia="ＭＳ ゴシック" w:hAnsi="Times New Roman" w:cs="ＭＳ ゴシック" w:hint="eastAsia"/>
                <w:b/>
                <w:bCs/>
                <w:color w:val="auto"/>
              </w:rPr>
              <w:t>Ⅲ</w:t>
            </w:r>
            <w:r w:rsidR="00AE60AB" w:rsidRPr="009A0FFA">
              <w:rPr>
                <w:rFonts w:eastAsia="ＭＳ ゴシック" w:hAnsi="Times New Roman" w:cs="ＭＳ ゴシック" w:hint="eastAsia"/>
                <w:b/>
                <w:bCs/>
                <w:color w:val="auto"/>
              </w:rPr>
              <w:t xml:space="preserve">　事業の応募要件</w:t>
            </w:r>
          </w:p>
          <w:p w14:paraId="4C0DF688" w14:textId="77777777" w:rsidR="00AE60AB" w:rsidRPr="009A0FFA" w:rsidRDefault="00AE60AB" w:rsidP="00BF27BD">
            <w:pPr>
              <w:pStyle w:val="a6"/>
              <w:kinsoku/>
              <w:wordWrap/>
              <w:overflowPunct/>
              <w:rPr>
                <w:rFonts w:hAnsi="Times New Roman" w:cs="Times New Roman"/>
                <w:color w:val="auto"/>
              </w:rPr>
            </w:pPr>
          </w:p>
        </w:tc>
      </w:tr>
    </w:tbl>
    <w:p w14:paraId="7630E407" w14:textId="77777777" w:rsidR="006770F4" w:rsidRPr="009A0FFA" w:rsidRDefault="006770F4" w:rsidP="00BF27BD">
      <w:pPr>
        <w:pStyle w:val="a6"/>
        <w:suppressAutoHyphens w:val="0"/>
        <w:kinsoku/>
        <w:wordWrap/>
        <w:overflowPunct/>
        <w:autoSpaceDE/>
        <w:autoSpaceDN/>
        <w:adjustRightInd/>
        <w:ind w:left="242" w:hanging="242"/>
        <w:jc w:val="both"/>
        <w:rPr>
          <w:rFonts w:hAnsi="Times New Roman"/>
          <w:color w:val="auto"/>
        </w:rPr>
      </w:pPr>
    </w:p>
    <w:p w14:paraId="4CA8D7D4" w14:textId="508144C6" w:rsidR="00B572A3" w:rsidRPr="009A0FFA" w:rsidRDefault="00AE60AB" w:rsidP="00BF27BD">
      <w:pPr>
        <w:pStyle w:val="a6"/>
        <w:suppressAutoHyphens w:val="0"/>
        <w:kinsoku/>
        <w:wordWrap/>
        <w:overflowPunct/>
        <w:autoSpaceDE/>
        <w:autoSpaceDN/>
        <w:adjustRightInd/>
        <w:ind w:left="242" w:hanging="242"/>
        <w:jc w:val="both"/>
        <w:rPr>
          <w:rFonts w:hAnsi="Times New Roman"/>
          <w:color w:val="auto"/>
        </w:rPr>
      </w:pPr>
      <w:r w:rsidRPr="009A0FFA">
        <w:rPr>
          <w:rFonts w:hAnsi="Times New Roman" w:hint="eastAsia"/>
          <w:color w:val="auto"/>
        </w:rPr>
        <w:t xml:space="preserve">　　</w:t>
      </w:r>
      <w:r w:rsidR="006A1997">
        <w:rPr>
          <w:rFonts w:hAnsi="Times New Roman" w:hint="eastAsia"/>
          <w:color w:val="auto"/>
        </w:rPr>
        <w:t>雇用就農資金</w:t>
      </w:r>
      <w:r w:rsidRPr="009A0FFA">
        <w:rPr>
          <w:rFonts w:hAnsi="Times New Roman" w:hint="eastAsia"/>
          <w:color w:val="auto"/>
        </w:rPr>
        <w:t>を実施するためには、次の要件の</w:t>
      </w:r>
      <w:r w:rsidR="00D75784">
        <w:rPr>
          <w:rFonts w:hAnsi="Times New Roman" w:hint="eastAsia"/>
          <w:color w:val="auto"/>
        </w:rPr>
        <w:t>全て</w:t>
      </w:r>
      <w:r w:rsidRPr="009A0FFA">
        <w:rPr>
          <w:rFonts w:hAnsi="Times New Roman" w:hint="eastAsia"/>
          <w:color w:val="auto"/>
        </w:rPr>
        <w:t>を満たす必要があります。</w:t>
      </w:r>
    </w:p>
    <w:p w14:paraId="046CC074" w14:textId="77777777" w:rsidR="00BD69D2" w:rsidRPr="009A0FFA" w:rsidRDefault="00BD69D2" w:rsidP="00BF27BD">
      <w:pPr>
        <w:pStyle w:val="a6"/>
        <w:suppressAutoHyphens w:val="0"/>
        <w:kinsoku/>
        <w:wordWrap/>
        <w:overflowPunct/>
        <w:autoSpaceDE/>
        <w:autoSpaceDN/>
        <w:adjustRightInd/>
        <w:ind w:left="242" w:hanging="242"/>
        <w:jc w:val="both"/>
        <w:rPr>
          <w:rFonts w:hAnsi="Times New Roman" w:cs="Times New Roman"/>
          <w:color w:val="auto"/>
        </w:rPr>
      </w:pPr>
    </w:p>
    <w:p w14:paraId="5B1FCCD9" w14:textId="2781AEC0" w:rsidR="00AE60AB" w:rsidRPr="009A0FFA" w:rsidRDefault="006F2229" w:rsidP="00BF27BD">
      <w:pPr>
        <w:pStyle w:val="a6"/>
        <w:suppressAutoHyphens w:val="0"/>
        <w:kinsoku/>
        <w:wordWrap/>
        <w:overflowPunct/>
        <w:autoSpaceDE/>
        <w:autoSpaceDN/>
        <w:adjustRightInd/>
        <w:ind w:left="242" w:hanging="242"/>
        <w:jc w:val="both"/>
        <w:rPr>
          <w:rFonts w:ascii="ＭＳ ゴシック" w:eastAsia="ＭＳ ゴシック" w:hAnsi="ＭＳ ゴシック" w:cs="Times New Roman"/>
          <w:b/>
          <w:color w:val="auto"/>
        </w:rPr>
      </w:pPr>
      <w:r w:rsidRPr="009A0FFA">
        <w:rPr>
          <w:rFonts w:ascii="ＭＳ ゴシック" w:eastAsia="ＭＳ ゴシック" w:hAnsi="ＭＳ ゴシック" w:hint="eastAsia"/>
          <w:b/>
          <w:bCs/>
          <w:color w:val="auto"/>
        </w:rPr>
        <w:t>１</w:t>
      </w:r>
      <w:r w:rsidR="00BF27BD">
        <w:rPr>
          <w:rFonts w:ascii="ＭＳ ゴシック" w:eastAsia="ＭＳ ゴシック" w:hAnsi="ＭＳ ゴシック" w:hint="eastAsia"/>
          <w:b/>
          <w:bCs/>
          <w:color w:val="auto"/>
        </w:rPr>
        <w:t xml:space="preserve">　</w:t>
      </w:r>
      <w:r w:rsidR="00AE60AB" w:rsidRPr="009A0FFA">
        <w:rPr>
          <w:rFonts w:ascii="ＭＳ ゴシック" w:eastAsia="ＭＳ ゴシック" w:hAnsi="ＭＳ ゴシック" w:hint="eastAsia"/>
          <w:b/>
          <w:bCs/>
          <w:color w:val="auto"/>
        </w:rPr>
        <w:t>農業法人等の要件</w:t>
      </w:r>
    </w:p>
    <w:p w14:paraId="4C304FF8" w14:textId="18F5DFEF" w:rsidR="00D87B42" w:rsidRDefault="003F44B2" w:rsidP="00D87B42">
      <w:pPr>
        <w:overflowPunct/>
        <w:adjustRightInd/>
        <w:ind w:leftChars="100" w:left="726" w:rightChars="-11" w:right="-27" w:hangingChars="200" w:hanging="484"/>
        <w:rPr>
          <w:rFonts w:ascii="Times New Roman" w:hAnsi="Times New Roman"/>
          <w:color w:val="auto"/>
        </w:rPr>
      </w:pPr>
      <w:r w:rsidRPr="00D87B42">
        <w:rPr>
          <w:rFonts w:ascii="Times New Roman" w:hAnsi="Times New Roman" w:hint="eastAsia"/>
          <w:color w:val="auto"/>
        </w:rPr>
        <w:t>ア</w:t>
      </w:r>
      <w:r w:rsidR="00DE01CB" w:rsidRPr="00D87B42">
        <w:rPr>
          <w:rFonts w:ascii="Times New Roman" w:hAnsi="Times New Roman" w:hint="eastAsia"/>
          <w:color w:val="auto"/>
        </w:rPr>
        <w:t xml:space="preserve">　</w:t>
      </w:r>
      <w:r w:rsidR="00376C40" w:rsidRPr="00D87B42">
        <w:rPr>
          <w:rFonts w:ascii="Times New Roman" w:hAnsi="Times New Roman" w:hint="eastAsia"/>
          <w:color w:val="auto"/>
        </w:rPr>
        <w:t>おおむ</w:t>
      </w:r>
      <w:r w:rsidR="00DE01CB" w:rsidRPr="00D87B42">
        <w:rPr>
          <w:rFonts w:ascii="Times New Roman" w:hAnsi="Times New Roman" w:hint="eastAsia"/>
          <w:color w:val="auto"/>
        </w:rPr>
        <w:t>ね年間を通じて農業を営</w:t>
      </w:r>
      <w:r w:rsidR="006D407D" w:rsidRPr="00D87B42">
        <w:rPr>
          <w:rFonts w:ascii="Times New Roman" w:hAnsi="Times New Roman" w:hint="eastAsia"/>
          <w:color w:val="auto"/>
        </w:rPr>
        <w:t>み、</w:t>
      </w:r>
      <w:r w:rsidR="00376C40" w:rsidRPr="00D87B42">
        <w:rPr>
          <w:rFonts w:ascii="Times New Roman" w:hAnsi="Times New Roman" w:hint="eastAsia"/>
          <w:color w:val="auto"/>
        </w:rPr>
        <w:t>本支援</w:t>
      </w:r>
      <w:r w:rsidR="006D407D" w:rsidRPr="00D87B42">
        <w:rPr>
          <w:rFonts w:ascii="Times New Roman" w:hAnsi="Times New Roman" w:hint="eastAsia"/>
          <w:color w:val="auto"/>
        </w:rPr>
        <w:t>終了後も継続して農業経営を行う</w:t>
      </w:r>
      <w:r w:rsidR="00DE01CB" w:rsidRPr="00D87B42">
        <w:rPr>
          <w:rFonts w:ascii="Times New Roman" w:hAnsi="Times New Roman" w:hint="eastAsia"/>
          <w:color w:val="auto"/>
        </w:rPr>
        <w:t>事業体（農業</w:t>
      </w:r>
    </w:p>
    <w:p w14:paraId="4CEEB3F7" w14:textId="77777777" w:rsidR="00424650" w:rsidRDefault="00DE01CB" w:rsidP="00D87B42">
      <w:pPr>
        <w:overflowPunct/>
        <w:adjustRightInd/>
        <w:ind w:leftChars="200" w:left="726" w:rightChars="-11" w:right="-27" w:hangingChars="100" w:hanging="242"/>
        <w:rPr>
          <w:rFonts w:ascii="Times New Roman" w:hAnsi="Times New Roman"/>
          <w:color w:val="auto"/>
        </w:rPr>
      </w:pPr>
      <w:r w:rsidRPr="00D87B42">
        <w:rPr>
          <w:rFonts w:ascii="Times New Roman" w:hAnsi="Times New Roman" w:hint="eastAsia"/>
          <w:color w:val="auto"/>
        </w:rPr>
        <w:t>法人、農業者</w:t>
      </w:r>
      <w:r w:rsidR="00C518A8" w:rsidRPr="00D87B42">
        <w:rPr>
          <w:rFonts w:hint="eastAsia"/>
          <w:color w:val="auto"/>
        </w:rPr>
        <w:t>、農業サービス事業体</w:t>
      </w:r>
      <w:r w:rsidRPr="00D87B42">
        <w:rPr>
          <w:rFonts w:ascii="Times New Roman" w:hAnsi="Times New Roman" w:hint="eastAsia"/>
          <w:color w:val="auto"/>
        </w:rPr>
        <w:t>等）</w:t>
      </w:r>
      <w:r w:rsidR="00376C40" w:rsidRPr="00D87B42">
        <w:rPr>
          <w:rFonts w:ascii="Times New Roman" w:hAnsi="Times New Roman" w:hint="eastAsia"/>
          <w:color w:val="auto"/>
        </w:rPr>
        <w:t>又は新規就農者を雇用して技術を習得させる機関</w:t>
      </w:r>
      <w:r w:rsidR="00424650">
        <w:rPr>
          <w:rFonts w:ascii="Times New Roman" w:hAnsi="Times New Roman" w:hint="eastAsia"/>
          <w:color w:val="auto"/>
        </w:rPr>
        <w:t>で</w:t>
      </w:r>
    </w:p>
    <w:p w14:paraId="13FCAF51" w14:textId="2B9C80DC" w:rsidR="00497E46" w:rsidRPr="00D87B42" w:rsidRDefault="00376C40" w:rsidP="00D87B42">
      <w:pPr>
        <w:overflowPunct/>
        <w:adjustRightInd/>
        <w:ind w:leftChars="200" w:left="726" w:rightChars="-11" w:right="-27" w:hangingChars="100" w:hanging="242"/>
        <w:rPr>
          <w:rFonts w:ascii="Times New Roman" w:hAnsi="Times New Roman"/>
          <w:color w:val="auto"/>
        </w:rPr>
      </w:pPr>
      <w:r w:rsidRPr="00D87B42">
        <w:rPr>
          <w:rFonts w:ascii="Times New Roman" w:hAnsi="Times New Roman" w:hint="eastAsia"/>
          <w:color w:val="auto"/>
        </w:rPr>
        <w:t>あること。</w:t>
      </w:r>
    </w:p>
    <w:p w14:paraId="6C7B2027" w14:textId="00BF1C44" w:rsidR="00CE5B1C" w:rsidRDefault="0081655F" w:rsidP="00424650">
      <w:pPr>
        <w:kinsoku/>
        <w:wordWrap/>
        <w:overflowPunct/>
        <w:adjustRightInd/>
        <w:ind w:leftChars="200" w:left="484" w:rightChars="-11" w:right="-27" w:firstLineChars="100" w:firstLine="242"/>
        <w:jc w:val="both"/>
        <w:rPr>
          <w:color w:val="auto"/>
        </w:rPr>
      </w:pPr>
      <w:r>
        <w:rPr>
          <w:rFonts w:hint="eastAsia"/>
          <w:color w:val="auto"/>
        </w:rPr>
        <w:t>当該事業体のうち、</w:t>
      </w:r>
      <w:r w:rsidR="00FD6D8C" w:rsidRPr="009A0FFA">
        <w:rPr>
          <w:rFonts w:hint="eastAsia"/>
          <w:color w:val="auto"/>
        </w:rPr>
        <w:t>「農業法人」</w:t>
      </w:r>
      <w:r w:rsidR="00627941">
        <w:rPr>
          <w:rFonts w:hint="eastAsia"/>
          <w:color w:val="auto"/>
        </w:rPr>
        <w:t>及び</w:t>
      </w:r>
      <w:r w:rsidR="00FD6D8C" w:rsidRPr="009A0FFA">
        <w:rPr>
          <w:rFonts w:hint="eastAsia"/>
          <w:color w:val="auto"/>
        </w:rPr>
        <w:t>「農業者」は</w:t>
      </w:r>
      <w:r>
        <w:rPr>
          <w:rFonts w:hint="eastAsia"/>
          <w:color w:val="auto"/>
        </w:rPr>
        <w:t>、</w:t>
      </w:r>
      <w:r w:rsidR="00FD6D8C" w:rsidRPr="009A0FFA">
        <w:rPr>
          <w:rFonts w:hint="eastAsia"/>
          <w:color w:val="auto"/>
        </w:rPr>
        <w:t>農業生産による農畜産物（</w:t>
      </w:r>
      <w:r w:rsidR="006D407D" w:rsidRPr="009A0FFA">
        <w:rPr>
          <w:rFonts w:hint="eastAsia"/>
          <w:color w:val="auto"/>
        </w:rPr>
        <w:t>当該農業</w:t>
      </w:r>
      <w:r w:rsidR="00D87B42">
        <w:rPr>
          <w:rFonts w:hint="eastAsia"/>
          <w:color w:val="auto"/>
        </w:rPr>
        <w:t xml:space="preserve">　</w:t>
      </w:r>
      <w:r w:rsidR="006D407D" w:rsidRPr="009A0FFA">
        <w:rPr>
          <w:rFonts w:hint="eastAsia"/>
          <w:color w:val="auto"/>
        </w:rPr>
        <w:t>法人</w:t>
      </w:r>
      <w:r w:rsidR="00627941">
        <w:rPr>
          <w:rFonts w:hint="eastAsia"/>
          <w:color w:val="auto"/>
        </w:rPr>
        <w:t>及び農業者</w:t>
      </w:r>
      <w:r w:rsidR="006D407D" w:rsidRPr="009A0FFA">
        <w:rPr>
          <w:rFonts w:hint="eastAsia"/>
          <w:color w:val="auto"/>
        </w:rPr>
        <w:t>が</w:t>
      </w:r>
      <w:r w:rsidR="00FD6D8C" w:rsidRPr="009A0FFA">
        <w:rPr>
          <w:rFonts w:hint="eastAsia"/>
          <w:color w:val="auto"/>
        </w:rPr>
        <w:t>生産した農畜産物を原料とした加工品を含む。）の販売収入のある者</w:t>
      </w:r>
      <w:r>
        <w:rPr>
          <w:rFonts w:hint="eastAsia"/>
          <w:color w:val="auto"/>
        </w:rPr>
        <w:t>とする。また、</w:t>
      </w:r>
      <w:r w:rsidR="00FD6D8C" w:rsidRPr="009A0FFA">
        <w:rPr>
          <w:rFonts w:hint="eastAsia"/>
          <w:color w:val="auto"/>
        </w:rPr>
        <w:t>「農業サービス事業体」は</w:t>
      </w:r>
      <w:r>
        <w:rPr>
          <w:rFonts w:hint="eastAsia"/>
          <w:color w:val="auto"/>
        </w:rPr>
        <w:t>、</w:t>
      </w:r>
      <w:r w:rsidR="00FD6D8C" w:rsidRPr="009A0FFA">
        <w:rPr>
          <w:rFonts w:hint="eastAsia"/>
          <w:color w:val="auto"/>
        </w:rPr>
        <w:t>酪農ヘルパーやコントラクター等の農業生産に必要な作業の一部を</w:t>
      </w:r>
      <w:r w:rsidR="00627941">
        <w:rPr>
          <w:rFonts w:hint="eastAsia"/>
          <w:color w:val="auto"/>
        </w:rPr>
        <w:t>おおむね</w:t>
      </w:r>
      <w:r w:rsidR="00FD6D8C" w:rsidRPr="009A0FFA">
        <w:rPr>
          <w:rFonts w:hint="eastAsia"/>
          <w:color w:val="auto"/>
        </w:rPr>
        <w:t>年間を通じて請け負う事業体</w:t>
      </w:r>
      <w:r w:rsidR="00627941">
        <w:rPr>
          <w:rFonts w:hint="eastAsia"/>
          <w:color w:val="auto"/>
        </w:rPr>
        <w:t>とし</w:t>
      </w:r>
      <w:r w:rsidR="00FD6D8C" w:rsidRPr="009A0FFA">
        <w:rPr>
          <w:rFonts w:hint="eastAsia"/>
          <w:color w:val="auto"/>
        </w:rPr>
        <w:t>、選果場や集出荷場等の単純作業のみを行う事業体は含まない。</w:t>
      </w:r>
    </w:p>
    <w:p w14:paraId="2D58C867" w14:textId="3A10040C" w:rsidR="00CE5B1C" w:rsidRDefault="00CE5B1C" w:rsidP="00CE5B1C">
      <w:pPr>
        <w:kinsoku/>
        <w:wordWrap/>
        <w:overflowPunct/>
        <w:adjustRightInd/>
        <w:ind w:leftChars="200" w:left="484" w:rightChars="-11" w:right="-27" w:firstLineChars="100" w:firstLine="242"/>
        <w:jc w:val="both"/>
        <w:rPr>
          <w:color w:val="auto"/>
        </w:rPr>
      </w:pPr>
      <w:r w:rsidRPr="00CE5B1C">
        <w:rPr>
          <w:rFonts w:hAnsi="Times New Roman" w:cs="Times New Roman" w:hint="eastAsia"/>
        </w:rPr>
        <w:t>「新規就農者を雇用して技術を習得させる機関」は、当該機関の定款、規約・設置要領等において、就農希望者に対する研修の実施について明記している機関とする。</w:t>
      </w:r>
    </w:p>
    <w:p w14:paraId="58989CBF" w14:textId="36337B9A" w:rsidR="00497E46" w:rsidRDefault="003F44B2" w:rsidP="00BF27BD">
      <w:pPr>
        <w:kinsoku/>
        <w:wordWrap/>
        <w:overflowPunct/>
        <w:adjustRightInd/>
        <w:ind w:leftChars="100" w:left="484" w:rightChars="-11" w:right="-27" w:hangingChars="100" w:hanging="242"/>
        <w:jc w:val="both"/>
        <w:rPr>
          <w:rFonts w:ascii="Times New Roman" w:hAnsi="Times New Roman"/>
          <w:color w:val="auto"/>
        </w:rPr>
      </w:pPr>
      <w:r>
        <w:rPr>
          <w:rFonts w:ascii="Times New Roman" w:hAnsi="Times New Roman" w:hint="eastAsia"/>
          <w:color w:val="auto"/>
        </w:rPr>
        <w:t>イ</w:t>
      </w:r>
      <w:r w:rsidR="00DE01CB" w:rsidRPr="009A0FFA">
        <w:rPr>
          <w:rFonts w:ascii="Times New Roman" w:hAnsi="Times New Roman" w:hint="eastAsia"/>
          <w:color w:val="auto"/>
        </w:rPr>
        <w:t xml:space="preserve">　農畜産物の生産</w:t>
      </w:r>
      <w:r w:rsidR="003E5CF2" w:rsidRPr="009A0FFA">
        <w:rPr>
          <w:rFonts w:ascii="Times New Roman" w:hAnsi="Times New Roman" w:hint="eastAsia"/>
          <w:color w:val="auto"/>
        </w:rPr>
        <w:t>（当該</w:t>
      </w:r>
      <w:r w:rsidR="0067686F" w:rsidRPr="009A0FFA">
        <w:rPr>
          <w:rFonts w:ascii="Times New Roman" w:hAnsi="Times New Roman" w:hint="eastAsia"/>
          <w:color w:val="auto"/>
        </w:rPr>
        <w:t>農業法人等が生産した</w:t>
      </w:r>
      <w:r w:rsidR="003E5CF2" w:rsidRPr="009A0FFA">
        <w:rPr>
          <w:rFonts w:ascii="Times New Roman" w:hAnsi="Times New Roman" w:hint="eastAsia"/>
          <w:color w:val="auto"/>
        </w:rPr>
        <w:t>農畜産物の加工・販売を含む</w:t>
      </w:r>
      <w:r w:rsidR="00E5397A" w:rsidRPr="009A0FFA">
        <w:rPr>
          <w:rFonts w:ascii="Times New Roman" w:hAnsi="Times New Roman" w:hint="eastAsia"/>
          <w:color w:val="auto"/>
        </w:rPr>
        <w:t>。</w:t>
      </w:r>
      <w:r w:rsidR="003E5CF2" w:rsidRPr="009A0FFA">
        <w:rPr>
          <w:rFonts w:ascii="Times New Roman" w:hAnsi="Times New Roman" w:hint="eastAsia"/>
          <w:color w:val="auto"/>
        </w:rPr>
        <w:t>）</w:t>
      </w:r>
      <w:r w:rsidR="00DE01CB" w:rsidRPr="009A0FFA">
        <w:rPr>
          <w:rFonts w:ascii="Times New Roman" w:hAnsi="Times New Roman" w:hint="eastAsia"/>
          <w:color w:val="auto"/>
        </w:rPr>
        <w:t>に従事する者を新たに雇用し、就農に必要な作物の栽培管理技術、家畜の飼養技術、</w:t>
      </w:r>
      <w:r w:rsidR="00AC0232" w:rsidRPr="00AC0232">
        <w:rPr>
          <w:rFonts w:ascii="Times New Roman" w:hAnsi="Times New Roman" w:hint="eastAsia"/>
          <w:color w:val="auto"/>
        </w:rPr>
        <w:t>経営ノウハウ、農産加工技術、販路開拓手法、販売接客能力</w:t>
      </w:r>
      <w:r w:rsidR="0081655F">
        <w:rPr>
          <w:rFonts w:ascii="Times New Roman" w:hAnsi="Times New Roman" w:hint="eastAsia"/>
          <w:color w:val="auto"/>
        </w:rPr>
        <w:t>等の</w:t>
      </w:r>
      <w:r w:rsidR="00DE01CB" w:rsidRPr="009A0FFA">
        <w:rPr>
          <w:rFonts w:ascii="Times New Roman" w:hAnsi="Times New Roman" w:hint="eastAsia"/>
          <w:color w:val="auto"/>
        </w:rPr>
        <w:t>農業生産に必要な能力を身につけさせるための</w:t>
      </w:r>
      <w:r w:rsidR="0081655F">
        <w:rPr>
          <w:rFonts w:ascii="Times New Roman" w:hAnsi="Times New Roman" w:hint="eastAsia"/>
          <w:color w:val="auto"/>
        </w:rPr>
        <w:t>実践的な</w:t>
      </w:r>
      <w:r w:rsidR="00DE01CB" w:rsidRPr="009A0FFA">
        <w:rPr>
          <w:rFonts w:ascii="Times New Roman" w:hAnsi="Times New Roman" w:hint="eastAsia"/>
          <w:color w:val="auto"/>
        </w:rPr>
        <w:t>研修を</w:t>
      </w:r>
      <w:r w:rsidR="00AC0232">
        <w:rPr>
          <w:rFonts w:ascii="Times New Roman" w:hAnsi="Times New Roman" w:hint="eastAsia"/>
          <w:color w:val="auto"/>
        </w:rPr>
        <w:t>行うことができ</w:t>
      </w:r>
      <w:r w:rsidR="002457CD" w:rsidRPr="009A0FFA">
        <w:rPr>
          <w:rFonts w:ascii="Times New Roman" w:hAnsi="Times New Roman" w:hint="eastAsia"/>
          <w:color w:val="auto"/>
        </w:rPr>
        <w:t>、かつ、</w:t>
      </w:r>
      <w:r w:rsidR="00AC0232">
        <w:rPr>
          <w:rFonts w:ascii="Times New Roman" w:hAnsi="Times New Roman" w:hint="eastAsia"/>
          <w:color w:val="auto"/>
        </w:rPr>
        <w:t>経営開始資金</w:t>
      </w:r>
      <w:r w:rsidR="00B163AA">
        <w:rPr>
          <w:rFonts w:ascii="Times New Roman" w:hAnsi="Times New Roman" w:hint="eastAsia"/>
          <w:color w:val="auto"/>
        </w:rPr>
        <w:t>、経営開始支援資金</w:t>
      </w:r>
      <w:r w:rsidR="0081655F">
        <w:rPr>
          <w:rFonts w:ascii="Times New Roman" w:hAnsi="Times New Roman" w:hint="eastAsia"/>
          <w:color w:val="auto"/>
        </w:rPr>
        <w:t>又は</w:t>
      </w:r>
      <w:r w:rsidR="00134F08" w:rsidRPr="009A0FFA">
        <w:rPr>
          <w:rFonts w:ascii="Times New Roman" w:hAnsi="Times New Roman" w:hint="eastAsia"/>
          <w:color w:val="auto"/>
        </w:rPr>
        <w:t>農業</w:t>
      </w:r>
      <w:r w:rsidR="00134F08" w:rsidRPr="009A0FFA">
        <w:rPr>
          <w:rFonts w:ascii="Times New Roman" w:hAnsi="Times New Roman"/>
          <w:color w:val="auto"/>
        </w:rPr>
        <w:t>次世代人材投資</w:t>
      </w:r>
      <w:r w:rsidR="00725ECE" w:rsidRPr="009A0FFA">
        <w:rPr>
          <w:rFonts w:ascii="Times New Roman" w:hAnsi="Times New Roman" w:hint="eastAsia"/>
          <w:color w:val="auto"/>
        </w:rPr>
        <w:t>資金</w:t>
      </w:r>
      <w:r w:rsidR="005E656D" w:rsidRPr="009A0FFA">
        <w:rPr>
          <w:rFonts w:ascii="Times New Roman" w:hAnsi="Times New Roman" w:hint="eastAsia"/>
          <w:color w:val="auto"/>
        </w:rPr>
        <w:t>（</w:t>
      </w:r>
      <w:r w:rsidR="006F6824" w:rsidRPr="009A0FFA">
        <w:rPr>
          <w:rFonts w:ascii="Times New Roman" w:hAnsi="Times New Roman" w:hint="eastAsia"/>
          <w:color w:val="auto"/>
        </w:rPr>
        <w:t>経営</w:t>
      </w:r>
      <w:r w:rsidR="005E656D" w:rsidRPr="009A0FFA">
        <w:rPr>
          <w:rFonts w:ascii="Times New Roman" w:hAnsi="Times New Roman"/>
          <w:color w:val="auto"/>
        </w:rPr>
        <w:t>開始型）</w:t>
      </w:r>
      <w:r w:rsidR="008C6F7A" w:rsidRPr="009A0FFA">
        <w:rPr>
          <w:rFonts w:ascii="Times New Roman" w:hAnsi="Times New Roman" w:hint="eastAsia"/>
          <w:color w:val="auto"/>
        </w:rPr>
        <w:t>の</w:t>
      </w:r>
      <w:r w:rsidR="008C6F7A" w:rsidRPr="009A0FFA">
        <w:rPr>
          <w:rFonts w:ascii="Times New Roman" w:hAnsi="Times New Roman"/>
          <w:color w:val="auto"/>
        </w:rPr>
        <w:t>交付</w:t>
      </w:r>
      <w:r w:rsidR="00AE04A8">
        <w:rPr>
          <w:rFonts w:ascii="Times New Roman" w:hAnsi="Times New Roman" w:hint="eastAsia"/>
          <w:color w:val="auto"/>
        </w:rPr>
        <w:t>期間</w:t>
      </w:r>
      <w:r w:rsidR="00AE04A8">
        <w:rPr>
          <w:rFonts w:ascii="Times New Roman" w:hAnsi="Times New Roman"/>
          <w:color w:val="auto"/>
        </w:rPr>
        <w:t>中</w:t>
      </w:r>
      <w:r w:rsidR="007905D3" w:rsidRPr="009A0FFA">
        <w:rPr>
          <w:rFonts w:ascii="Times New Roman" w:hAnsi="Times New Roman" w:hint="eastAsia"/>
          <w:color w:val="auto"/>
        </w:rPr>
        <w:t>ではないこと</w:t>
      </w:r>
      <w:r w:rsidR="00E072BC" w:rsidRPr="009A0FFA">
        <w:rPr>
          <w:rFonts w:ascii="Times New Roman" w:hAnsi="Times New Roman" w:hint="eastAsia"/>
          <w:color w:val="auto"/>
        </w:rPr>
        <w:t>。</w:t>
      </w:r>
    </w:p>
    <w:p w14:paraId="03748706" w14:textId="43A665D4" w:rsidR="002562DB" w:rsidRPr="005F616E" w:rsidRDefault="00E072BC" w:rsidP="009D2E33">
      <w:pPr>
        <w:kinsoku/>
        <w:wordWrap/>
        <w:overflowPunct/>
        <w:adjustRightInd/>
        <w:ind w:leftChars="200" w:left="484" w:rightChars="-11" w:right="-27" w:firstLineChars="100" w:firstLine="242"/>
        <w:jc w:val="both"/>
        <w:rPr>
          <w:rFonts w:hAnsi="Times New Roman" w:cs="Times New Roman"/>
          <w:color w:val="auto"/>
        </w:rPr>
      </w:pPr>
      <w:r w:rsidRPr="009A0FFA">
        <w:rPr>
          <w:rFonts w:ascii="Times New Roman" w:hAnsi="Times New Roman"/>
          <w:color w:val="auto"/>
        </w:rPr>
        <w:t>なお</w:t>
      </w:r>
      <w:r w:rsidRPr="009A0FFA">
        <w:rPr>
          <w:rFonts w:ascii="Times New Roman" w:hAnsi="Times New Roman" w:hint="eastAsia"/>
          <w:color w:val="auto"/>
        </w:rPr>
        <w:t>、</w:t>
      </w:r>
      <w:r w:rsidRPr="009A0FFA">
        <w:rPr>
          <w:rFonts w:ascii="Times New Roman" w:hAnsi="Times New Roman"/>
          <w:color w:val="auto"/>
        </w:rPr>
        <w:t>研修</w:t>
      </w:r>
      <w:r w:rsidR="0081655F">
        <w:rPr>
          <w:rFonts w:ascii="Times New Roman" w:hAnsi="Times New Roman" w:hint="eastAsia"/>
          <w:color w:val="auto"/>
        </w:rPr>
        <w:t>はおおむね年間</w:t>
      </w:r>
      <w:r w:rsidR="00684800">
        <w:rPr>
          <w:rFonts w:ascii="Times New Roman" w:hAnsi="Times New Roman" w:hint="eastAsia"/>
          <w:color w:val="auto"/>
        </w:rPr>
        <w:t>３００</w:t>
      </w:r>
      <w:r w:rsidR="0081655F">
        <w:rPr>
          <w:rFonts w:ascii="Times New Roman" w:hAnsi="Times New Roman" w:hint="eastAsia"/>
          <w:color w:val="auto"/>
        </w:rPr>
        <w:t>時間以上行うこととし、</w:t>
      </w:r>
      <w:r w:rsidRPr="009A0FFA">
        <w:rPr>
          <w:rFonts w:ascii="Times New Roman" w:hAnsi="Times New Roman" w:hint="eastAsia"/>
          <w:color w:val="auto"/>
        </w:rPr>
        <w:t>作物の</w:t>
      </w:r>
      <w:r w:rsidRPr="009A0FFA">
        <w:rPr>
          <w:rFonts w:ascii="Times New Roman" w:hAnsi="Times New Roman"/>
          <w:color w:val="auto"/>
        </w:rPr>
        <w:t>栽培管理技術</w:t>
      </w:r>
      <w:r w:rsidRPr="009A0FFA">
        <w:rPr>
          <w:rFonts w:ascii="Times New Roman" w:hAnsi="Times New Roman" w:hint="eastAsia"/>
          <w:color w:val="auto"/>
        </w:rPr>
        <w:t>又は</w:t>
      </w:r>
      <w:r w:rsidRPr="009A0FFA">
        <w:rPr>
          <w:rFonts w:ascii="Times New Roman" w:hAnsi="Times New Roman"/>
          <w:color w:val="auto"/>
        </w:rPr>
        <w:t>家畜の</w:t>
      </w:r>
      <w:r w:rsidRPr="009A0FFA">
        <w:rPr>
          <w:rFonts w:ascii="Times New Roman" w:hAnsi="Times New Roman" w:hint="eastAsia"/>
          <w:color w:val="auto"/>
        </w:rPr>
        <w:t>飼養技術</w:t>
      </w:r>
      <w:r w:rsidRPr="009A0FFA">
        <w:rPr>
          <w:rFonts w:ascii="Times New Roman" w:hAnsi="Times New Roman"/>
          <w:color w:val="auto"/>
        </w:rPr>
        <w:t>は必須とする。</w:t>
      </w:r>
      <w:r w:rsidR="00C01D78" w:rsidRPr="009A0FFA">
        <w:rPr>
          <w:rFonts w:hint="eastAsia"/>
        </w:rPr>
        <w:t>また、</w:t>
      </w:r>
      <w:r w:rsidR="0081655F">
        <w:rPr>
          <w:rFonts w:hint="eastAsia"/>
        </w:rPr>
        <w:t>支援終了</w:t>
      </w:r>
      <w:r w:rsidR="00C01D78" w:rsidRPr="009A0FFA">
        <w:rPr>
          <w:rFonts w:hint="eastAsia"/>
        </w:rPr>
        <w:t>後に独立することを前提とした</w:t>
      </w:r>
      <w:r w:rsidR="00A057A1">
        <w:rPr>
          <w:rFonts w:hint="eastAsia"/>
        </w:rPr>
        <w:t>法人等雇用就農者</w:t>
      </w:r>
      <w:r w:rsidR="00C01D78" w:rsidRPr="009A0FFA">
        <w:rPr>
          <w:rFonts w:hint="eastAsia"/>
        </w:rPr>
        <w:t>（以下「期限付き</w:t>
      </w:r>
      <w:r w:rsidR="00AC0232">
        <w:rPr>
          <w:rFonts w:hint="eastAsia"/>
        </w:rPr>
        <w:t>就農者</w:t>
      </w:r>
      <w:r w:rsidR="00C01D78" w:rsidRPr="009A0FFA">
        <w:rPr>
          <w:rFonts w:hint="eastAsia"/>
        </w:rPr>
        <w:t>」という。）に</w:t>
      </w:r>
      <w:r w:rsidR="0081655F">
        <w:rPr>
          <w:rFonts w:hint="eastAsia"/>
        </w:rPr>
        <w:t>対して</w:t>
      </w:r>
      <w:r w:rsidR="00C01D78" w:rsidRPr="009A0FFA">
        <w:rPr>
          <w:rFonts w:hint="eastAsia"/>
        </w:rPr>
        <w:t>は、これに加え経営ノウハウを身に付けるための研修</w:t>
      </w:r>
      <w:r w:rsidR="0081655F">
        <w:rPr>
          <w:rFonts w:hint="eastAsia"/>
        </w:rPr>
        <w:t>の実施</w:t>
      </w:r>
      <w:r w:rsidR="00C01D78" w:rsidRPr="009A0FFA">
        <w:rPr>
          <w:rFonts w:hint="eastAsia"/>
        </w:rPr>
        <w:t>を必須とする。</w:t>
      </w:r>
    </w:p>
    <w:p w14:paraId="3EE4A2C1" w14:textId="619D4969" w:rsidR="00497E46" w:rsidRPr="00424650" w:rsidRDefault="003F44B2" w:rsidP="00424650">
      <w:pPr>
        <w:overflowPunct/>
        <w:adjustRightInd/>
        <w:ind w:leftChars="100" w:left="484" w:rightChars="-11" w:right="-27" w:hangingChars="100" w:hanging="242"/>
        <w:rPr>
          <w:rFonts w:hAnsi="Times New Roman" w:cs="Times New Roman"/>
          <w:color w:val="auto"/>
        </w:rPr>
      </w:pPr>
      <w:r w:rsidRPr="00424650">
        <w:rPr>
          <w:rFonts w:ascii="Times New Roman" w:hAnsi="Times New Roman" w:hint="eastAsia"/>
          <w:color w:val="auto"/>
        </w:rPr>
        <w:t>ウ</w:t>
      </w:r>
      <w:r w:rsidR="00DE01CB" w:rsidRPr="00424650">
        <w:rPr>
          <w:rFonts w:ascii="Times New Roman" w:hAnsi="Times New Roman" w:hint="eastAsia"/>
          <w:color w:val="auto"/>
        </w:rPr>
        <w:t xml:space="preserve">　</w:t>
      </w:r>
      <w:r w:rsidR="00933E1E" w:rsidRPr="00424650">
        <w:rPr>
          <w:rFonts w:ascii="Times New Roman" w:hAnsi="Times New Roman" w:hint="eastAsia"/>
          <w:color w:val="auto"/>
        </w:rPr>
        <w:t>法人等雇用就農者</w:t>
      </w:r>
      <w:r w:rsidR="00DE01CB" w:rsidRPr="00424650">
        <w:rPr>
          <w:rFonts w:ascii="Times New Roman" w:hAnsi="Times New Roman" w:hint="eastAsia"/>
          <w:color w:val="auto"/>
        </w:rPr>
        <w:t>に対して、十分な指導を行うことが出来る指導者</w:t>
      </w:r>
      <w:r w:rsidR="00134F08" w:rsidRPr="00424650">
        <w:rPr>
          <w:rFonts w:ascii="Times New Roman" w:hAnsi="Times New Roman" w:hint="eastAsia"/>
          <w:color w:val="auto"/>
        </w:rPr>
        <w:t>（</w:t>
      </w:r>
      <w:r w:rsidR="00134F08" w:rsidRPr="00424650">
        <w:rPr>
          <w:rFonts w:ascii="Times New Roman" w:hAnsi="Times New Roman"/>
          <w:color w:val="auto"/>
        </w:rPr>
        <w:t>以下「研修</w:t>
      </w:r>
      <w:r w:rsidR="00134F08" w:rsidRPr="00424650">
        <w:rPr>
          <w:rFonts w:ascii="Times New Roman" w:hAnsi="Times New Roman" w:hint="eastAsia"/>
          <w:color w:val="auto"/>
        </w:rPr>
        <w:t>指導者</w:t>
      </w:r>
      <w:r w:rsidR="00134F08" w:rsidRPr="00424650">
        <w:rPr>
          <w:rFonts w:ascii="Times New Roman" w:hAnsi="Times New Roman"/>
          <w:color w:val="auto"/>
        </w:rPr>
        <w:t>」という。）</w:t>
      </w:r>
      <w:r w:rsidR="00DE01CB" w:rsidRPr="00424650">
        <w:rPr>
          <w:rFonts w:ascii="Times New Roman" w:hAnsi="Times New Roman" w:hint="eastAsia"/>
          <w:color w:val="auto"/>
        </w:rPr>
        <w:t>を置くこと。</w:t>
      </w:r>
      <w:r w:rsidR="0042401A" w:rsidRPr="00424650">
        <w:rPr>
          <w:rFonts w:ascii="Times New Roman" w:hAnsi="Times New Roman" w:hint="eastAsia"/>
          <w:color w:val="auto"/>
        </w:rPr>
        <w:t>なお</w:t>
      </w:r>
      <w:r w:rsidR="00134F08" w:rsidRPr="00424650">
        <w:rPr>
          <w:rFonts w:ascii="Times New Roman" w:hAnsi="Times New Roman"/>
          <w:color w:val="auto"/>
        </w:rPr>
        <w:t>、必要に応じて</w:t>
      </w:r>
      <w:r w:rsidR="00070E84" w:rsidRPr="00424650">
        <w:rPr>
          <w:rFonts w:ascii="Times New Roman" w:hAnsi="Times New Roman" w:hint="eastAsia"/>
          <w:color w:val="auto"/>
        </w:rPr>
        <w:t>複数の</w:t>
      </w:r>
      <w:r w:rsidR="00134F08" w:rsidRPr="00424650">
        <w:rPr>
          <w:rFonts w:ascii="Times New Roman" w:hAnsi="Times New Roman" w:hint="eastAsia"/>
          <w:color w:val="auto"/>
        </w:rPr>
        <w:t>研修</w:t>
      </w:r>
      <w:r w:rsidR="00134F08" w:rsidRPr="00424650">
        <w:rPr>
          <w:rFonts w:ascii="Times New Roman" w:hAnsi="Times New Roman"/>
          <w:color w:val="auto"/>
        </w:rPr>
        <w:t>指導者</w:t>
      </w:r>
      <w:r w:rsidR="00134F08" w:rsidRPr="00424650">
        <w:rPr>
          <w:rFonts w:ascii="Times New Roman" w:hAnsi="Times New Roman" w:hint="eastAsia"/>
          <w:color w:val="auto"/>
        </w:rPr>
        <w:t>を</w:t>
      </w:r>
      <w:r w:rsidR="00134F08" w:rsidRPr="00424650">
        <w:rPr>
          <w:rFonts w:ascii="Times New Roman" w:hAnsi="Times New Roman"/>
          <w:color w:val="auto"/>
        </w:rPr>
        <w:t>置くことができる。</w:t>
      </w:r>
      <w:r w:rsidR="00134F08" w:rsidRPr="00424650">
        <w:rPr>
          <w:rFonts w:ascii="Times New Roman" w:hAnsi="Times New Roman" w:hint="eastAsia"/>
          <w:color w:val="auto"/>
        </w:rPr>
        <w:t>研修指導</w:t>
      </w:r>
      <w:r w:rsidR="00DE01CB" w:rsidRPr="00424650">
        <w:rPr>
          <w:rFonts w:ascii="Times New Roman" w:hAnsi="Times New Roman" w:hint="eastAsia"/>
          <w:color w:val="auto"/>
        </w:rPr>
        <w:t>者は、</w:t>
      </w:r>
      <w:r w:rsidR="00FD6D8C" w:rsidRPr="00424650">
        <w:rPr>
          <w:rFonts w:hint="eastAsia"/>
          <w:color w:val="auto"/>
        </w:rPr>
        <w:t>当該農業法人等の役員（経営</w:t>
      </w:r>
      <w:r w:rsidR="00B0310A" w:rsidRPr="00424650">
        <w:rPr>
          <w:rFonts w:hint="eastAsia"/>
          <w:color w:val="auto"/>
        </w:rPr>
        <w:t>者</w:t>
      </w:r>
      <w:r w:rsidR="00FD6D8C" w:rsidRPr="00424650">
        <w:rPr>
          <w:rFonts w:hint="eastAsia"/>
          <w:color w:val="auto"/>
        </w:rPr>
        <w:t>本人を含む</w:t>
      </w:r>
      <w:r w:rsidR="00E5397A" w:rsidRPr="00424650">
        <w:rPr>
          <w:rFonts w:hint="eastAsia"/>
          <w:color w:val="auto"/>
        </w:rPr>
        <w:t>。</w:t>
      </w:r>
      <w:r w:rsidR="00C01D78" w:rsidRPr="00424650">
        <w:rPr>
          <w:rFonts w:hint="eastAsia"/>
          <w:color w:val="auto"/>
        </w:rPr>
        <w:t>以下同じ。</w:t>
      </w:r>
      <w:r w:rsidR="00FD6D8C" w:rsidRPr="00424650">
        <w:rPr>
          <w:rFonts w:hint="eastAsia"/>
          <w:color w:val="auto"/>
        </w:rPr>
        <w:t>）又は従業員であり、</w:t>
      </w:r>
      <w:r w:rsidR="00DE01CB" w:rsidRPr="00424650">
        <w:rPr>
          <w:rFonts w:ascii="Times New Roman" w:hAnsi="Times New Roman" w:hint="eastAsia"/>
          <w:color w:val="auto"/>
        </w:rPr>
        <w:t>５年以上の農業経験を有する者</w:t>
      </w:r>
      <w:r w:rsidR="00134F08" w:rsidRPr="00424650">
        <w:rPr>
          <w:rFonts w:ascii="Times New Roman" w:hAnsi="Times New Roman" w:hint="eastAsia"/>
          <w:color w:val="auto"/>
        </w:rPr>
        <w:t>、</w:t>
      </w:r>
      <w:r w:rsidR="00DE01CB" w:rsidRPr="00424650">
        <w:rPr>
          <w:rFonts w:ascii="Times New Roman" w:hAnsi="Times New Roman" w:hint="eastAsia"/>
          <w:color w:val="auto"/>
        </w:rPr>
        <w:t>農業経営改善計画の認定を受けている認定農業者（</w:t>
      </w:r>
      <w:r w:rsidR="000D0E02" w:rsidRPr="00424650">
        <w:rPr>
          <w:rFonts w:ascii="Times New Roman" w:hAnsi="Times New Roman" w:hint="eastAsia"/>
          <w:color w:val="auto"/>
        </w:rPr>
        <w:t>法人の場合は代表者に限る</w:t>
      </w:r>
      <w:r w:rsidR="00E5397A" w:rsidRPr="00424650">
        <w:rPr>
          <w:rFonts w:ascii="Times New Roman" w:hAnsi="Times New Roman" w:hint="eastAsia"/>
          <w:color w:val="auto"/>
        </w:rPr>
        <w:t>。</w:t>
      </w:r>
      <w:r w:rsidR="00DE01CB" w:rsidRPr="00424650">
        <w:rPr>
          <w:rFonts w:ascii="Times New Roman" w:hAnsi="Times New Roman" w:hint="eastAsia"/>
          <w:color w:val="auto"/>
        </w:rPr>
        <w:t>）</w:t>
      </w:r>
      <w:r w:rsidR="00134F08" w:rsidRPr="00424650">
        <w:rPr>
          <w:rFonts w:ascii="Times New Roman" w:hAnsi="Times New Roman" w:hint="eastAsia"/>
          <w:color w:val="auto"/>
        </w:rPr>
        <w:t>又は</w:t>
      </w:r>
      <w:r w:rsidR="00134F08" w:rsidRPr="00424650">
        <w:rPr>
          <w:rFonts w:ascii="Times New Roman" w:hAnsi="Times New Roman"/>
          <w:color w:val="auto"/>
        </w:rPr>
        <w:t>経営開始型の早期経営</w:t>
      </w:r>
      <w:r w:rsidR="00134F08" w:rsidRPr="00424650">
        <w:rPr>
          <w:rFonts w:ascii="Times New Roman" w:hAnsi="Times New Roman" w:hint="eastAsia"/>
          <w:color w:val="auto"/>
        </w:rPr>
        <w:t>確立</w:t>
      </w:r>
      <w:r w:rsidR="00134F08" w:rsidRPr="00424650">
        <w:rPr>
          <w:rFonts w:ascii="Times New Roman" w:hAnsi="Times New Roman"/>
          <w:color w:val="auto"/>
        </w:rPr>
        <w:t>者</w:t>
      </w:r>
      <w:r w:rsidR="00DE01CB" w:rsidRPr="00424650">
        <w:rPr>
          <w:rFonts w:ascii="Times New Roman" w:hAnsi="Times New Roman" w:hint="eastAsia"/>
          <w:color w:val="auto"/>
        </w:rPr>
        <w:t>とする。</w:t>
      </w:r>
      <w:r w:rsidR="00037211" w:rsidRPr="00424650">
        <w:rPr>
          <w:rFonts w:ascii="Times New Roman" w:hAnsi="Times New Roman" w:hint="eastAsia"/>
          <w:color w:val="auto"/>
        </w:rPr>
        <w:t>なお、農業経験には、普及指導員やＪＡの営農指導員、農業高校・大学校の教職員として指導した経験等を含む。</w:t>
      </w:r>
    </w:p>
    <w:p w14:paraId="437D08AA" w14:textId="6A16215A" w:rsidR="00497E46" w:rsidRDefault="00DB06B6" w:rsidP="00BF27BD">
      <w:pPr>
        <w:kinsoku/>
        <w:wordWrap/>
        <w:overflowPunct/>
        <w:adjustRightInd/>
        <w:ind w:leftChars="100" w:left="484" w:rightChars="-11" w:right="-27" w:hangingChars="100" w:hanging="242"/>
        <w:jc w:val="both"/>
        <w:rPr>
          <w:rFonts w:hAnsi="Times New Roman" w:cs="Times New Roman"/>
          <w:color w:val="auto"/>
        </w:rPr>
      </w:pPr>
      <w:r>
        <w:rPr>
          <w:rFonts w:ascii="Times New Roman" w:hAnsi="Times New Roman" w:hint="eastAsia"/>
          <w:color w:val="auto"/>
        </w:rPr>
        <w:t>エ</w:t>
      </w:r>
      <w:r w:rsidR="00DE01CB" w:rsidRPr="009A0FFA">
        <w:rPr>
          <w:rFonts w:ascii="Times New Roman" w:hAnsi="Times New Roman" w:hint="eastAsia"/>
          <w:color w:val="auto"/>
        </w:rPr>
        <w:t xml:space="preserve">　</w:t>
      </w:r>
      <w:r w:rsidR="00933E1E">
        <w:rPr>
          <w:rFonts w:ascii="Times New Roman" w:hAnsi="Times New Roman" w:hint="eastAsia"/>
          <w:color w:val="auto"/>
        </w:rPr>
        <w:t>法人等雇用就農者</w:t>
      </w:r>
      <w:r w:rsidR="00DE01CB" w:rsidRPr="009A0FFA">
        <w:rPr>
          <w:rFonts w:ascii="Times New Roman" w:hAnsi="Times New Roman" w:hint="eastAsia"/>
          <w:color w:val="auto"/>
        </w:rPr>
        <w:t>との間で、正規の従業員</w:t>
      </w:r>
      <w:r w:rsidR="00037211" w:rsidRPr="00037211">
        <w:rPr>
          <w:rFonts w:ascii="Times New Roman" w:hAnsi="Times New Roman" w:hint="eastAsia"/>
          <w:color w:val="auto"/>
        </w:rPr>
        <w:t>（農業法人等の役員等は含まない。以下「正社員」という。）</w:t>
      </w:r>
      <w:r w:rsidR="00DE01CB" w:rsidRPr="009A0FFA">
        <w:rPr>
          <w:rFonts w:ascii="Times New Roman" w:hAnsi="Times New Roman" w:hint="eastAsia"/>
          <w:color w:val="auto"/>
        </w:rPr>
        <w:t>として期間の定めのない雇用契約を締結</w:t>
      </w:r>
      <w:r w:rsidR="005A685D" w:rsidRPr="009A0FFA">
        <w:rPr>
          <w:rFonts w:ascii="Times New Roman" w:hAnsi="Times New Roman" w:hint="eastAsia"/>
          <w:color w:val="auto"/>
        </w:rPr>
        <w:t>すること。</w:t>
      </w:r>
      <w:r w:rsidR="00037211">
        <w:rPr>
          <w:rFonts w:ascii="Times New Roman" w:hAnsi="Times New Roman" w:hint="eastAsia"/>
          <w:color w:val="auto"/>
        </w:rPr>
        <w:t>ただし、</w:t>
      </w:r>
      <w:r w:rsidR="00C01D78" w:rsidRPr="00CF40CF">
        <w:rPr>
          <w:rFonts w:ascii="Times New Roman" w:hAnsi="Times New Roman" w:hint="eastAsia"/>
          <w:color w:val="auto"/>
        </w:rPr>
        <w:t>期限付き</w:t>
      </w:r>
      <w:r w:rsidR="00037211">
        <w:rPr>
          <w:rFonts w:ascii="Times New Roman" w:hAnsi="Times New Roman" w:hint="eastAsia"/>
          <w:color w:val="auto"/>
        </w:rPr>
        <w:t>就農者</w:t>
      </w:r>
      <w:r w:rsidR="0081655F">
        <w:rPr>
          <w:rFonts w:ascii="Times New Roman" w:hAnsi="Times New Roman" w:hint="eastAsia"/>
          <w:color w:val="auto"/>
        </w:rPr>
        <w:t>の場合</w:t>
      </w:r>
      <w:r w:rsidR="001F5C7C" w:rsidRPr="00CF40CF">
        <w:rPr>
          <w:rFonts w:ascii="Times New Roman" w:hAnsi="Times New Roman" w:hint="eastAsia"/>
          <w:color w:val="auto"/>
        </w:rPr>
        <w:t>は、従業員として</w:t>
      </w:r>
      <w:r w:rsidR="00037211">
        <w:rPr>
          <w:rFonts w:ascii="Times New Roman" w:hAnsi="Times New Roman" w:hint="eastAsia"/>
          <w:color w:val="auto"/>
        </w:rPr>
        <w:t>の</w:t>
      </w:r>
      <w:r w:rsidR="001F5C7C" w:rsidRPr="00CF40CF">
        <w:rPr>
          <w:rFonts w:ascii="Times New Roman" w:hAnsi="Times New Roman" w:hint="eastAsia"/>
          <w:color w:val="auto"/>
        </w:rPr>
        <w:t>雇用契約</w:t>
      </w:r>
      <w:r w:rsidR="00037211">
        <w:rPr>
          <w:rFonts w:ascii="Times New Roman" w:hAnsi="Times New Roman" w:hint="eastAsia"/>
          <w:color w:val="auto"/>
        </w:rPr>
        <w:t>の</w:t>
      </w:r>
      <w:r w:rsidR="001F5C7C" w:rsidRPr="00CF40CF">
        <w:rPr>
          <w:rFonts w:ascii="Times New Roman" w:hAnsi="Times New Roman" w:hint="eastAsia"/>
          <w:color w:val="auto"/>
        </w:rPr>
        <w:t>締結</w:t>
      </w:r>
      <w:r w:rsidR="00037211">
        <w:rPr>
          <w:rFonts w:ascii="Times New Roman" w:hAnsi="Times New Roman" w:hint="eastAsia"/>
          <w:color w:val="auto"/>
        </w:rPr>
        <w:t>で可とする</w:t>
      </w:r>
      <w:r w:rsidR="001F5C7C">
        <w:rPr>
          <w:rFonts w:ascii="Times New Roman" w:hAnsi="Times New Roman" w:hint="eastAsia"/>
          <w:color w:val="auto"/>
        </w:rPr>
        <w:t>。</w:t>
      </w:r>
    </w:p>
    <w:p w14:paraId="64B4860B" w14:textId="6E0A5C39" w:rsidR="00497E46" w:rsidRDefault="00DB06B6" w:rsidP="00BF27BD">
      <w:pPr>
        <w:kinsoku/>
        <w:wordWrap/>
        <w:overflowPunct/>
        <w:adjustRightInd/>
        <w:ind w:leftChars="100" w:left="484" w:rightChars="-11" w:right="-27" w:hangingChars="100" w:hanging="242"/>
        <w:jc w:val="both"/>
        <w:rPr>
          <w:rFonts w:hAnsi="Times New Roman" w:cs="Times New Roman"/>
          <w:color w:val="auto"/>
        </w:rPr>
      </w:pPr>
      <w:r>
        <w:rPr>
          <w:rFonts w:hint="eastAsia"/>
        </w:rPr>
        <w:t>オ</w:t>
      </w:r>
      <w:r w:rsidR="005A685D" w:rsidRPr="009A0FFA">
        <w:rPr>
          <w:rFonts w:hint="eastAsia"/>
        </w:rPr>
        <w:t xml:space="preserve">　</w:t>
      </w:r>
      <w:r w:rsidR="00C01D78" w:rsidRPr="009A0FFA">
        <w:rPr>
          <w:rFonts w:hAnsi="Times New Roman" w:cs="Times New Roman" w:hint="eastAsia"/>
        </w:rPr>
        <w:t>生産性が高く人に優しい職場環境作り（以下「農業の「働き方改革」」という。）について、具体的な取組を記載した農業の「働き方改革」実行計画を作成し、公表等の方法により従業員と共有すること。ただし、既に作成している類似の計画（経営目標等を含む。）があ</w:t>
      </w:r>
      <w:r w:rsidR="004D2EAF">
        <w:rPr>
          <w:rFonts w:hAnsi="Times New Roman" w:cs="Times New Roman" w:hint="eastAsia"/>
        </w:rPr>
        <w:t>り、公表等の方法により従業員と共有してい</w:t>
      </w:r>
      <w:r w:rsidR="00C01D78" w:rsidRPr="009A0FFA">
        <w:rPr>
          <w:rFonts w:hAnsi="Times New Roman" w:cs="Times New Roman" w:hint="eastAsia"/>
        </w:rPr>
        <w:t>る場合はこの限りではない。</w:t>
      </w:r>
    </w:p>
    <w:p w14:paraId="15971840" w14:textId="61D635D5" w:rsidR="00497E46" w:rsidRDefault="00DB06B6" w:rsidP="00BF27BD">
      <w:pPr>
        <w:kinsoku/>
        <w:wordWrap/>
        <w:overflowPunct/>
        <w:adjustRightInd/>
        <w:ind w:leftChars="100" w:left="484" w:rightChars="-11" w:right="-27" w:hangingChars="100" w:hanging="242"/>
        <w:jc w:val="both"/>
        <w:rPr>
          <w:rFonts w:hAnsi="Times New Roman" w:cs="Times New Roman"/>
          <w:color w:val="auto"/>
        </w:rPr>
      </w:pPr>
      <w:r>
        <w:rPr>
          <w:rFonts w:hAnsi="Times New Roman" w:cs="Times New Roman" w:hint="eastAsia"/>
        </w:rPr>
        <w:t>カ</w:t>
      </w:r>
      <w:r w:rsidR="00BE0B03" w:rsidRPr="00CB1BDF">
        <w:rPr>
          <w:rFonts w:hAnsi="Times New Roman" w:cs="Times New Roman" w:hint="eastAsia"/>
        </w:rPr>
        <w:t xml:space="preserve">　従業員が６ヶ月間継続勤務し、その６ヶ月間の全労働日の８割以上を出勤した場合は、</w:t>
      </w:r>
      <w:r w:rsidR="00EB5308">
        <w:rPr>
          <w:rFonts w:hAnsi="Times New Roman" w:cs="Times New Roman" w:hint="eastAsia"/>
        </w:rPr>
        <w:t>１０</w:t>
      </w:r>
      <w:r w:rsidR="00BE0B03" w:rsidRPr="00CB1BDF">
        <w:rPr>
          <w:rFonts w:hAnsi="Times New Roman" w:cs="Times New Roman" w:hint="eastAsia"/>
        </w:rPr>
        <w:t>日以上の有給休暇を付与すること。また、その後は、勤続年数１年ごとに、その日数に１日（３年６ヶ月以後は</w:t>
      </w:r>
      <w:r w:rsidR="00FF4AF9">
        <w:rPr>
          <w:rFonts w:hAnsi="Times New Roman" w:cs="Times New Roman" w:hint="eastAsia"/>
        </w:rPr>
        <w:t>２日）を加算した有給</w:t>
      </w:r>
      <w:r w:rsidR="00BE0B03" w:rsidRPr="00CB1BDF">
        <w:rPr>
          <w:rFonts w:hAnsi="Times New Roman" w:cs="Times New Roman" w:hint="eastAsia"/>
        </w:rPr>
        <w:t>休暇を総日数が</w:t>
      </w:r>
      <w:r w:rsidR="00684800">
        <w:rPr>
          <w:rFonts w:hAnsi="Times New Roman" w:cs="Times New Roman" w:hint="eastAsia"/>
        </w:rPr>
        <w:t>２０</w:t>
      </w:r>
      <w:r w:rsidR="00BE0B03" w:rsidRPr="00CB1BDF">
        <w:rPr>
          <w:rFonts w:hAnsi="Times New Roman" w:cs="Times New Roman" w:hint="eastAsia"/>
        </w:rPr>
        <w:t>日に達するまで付与すること。</w:t>
      </w:r>
    </w:p>
    <w:p w14:paraId="66B38E04" w14:textId="096D0B22" w:rsidR="00BE0B03" w:rsidRPr="00497E46" w:rsidRDefault="00DB06B6" w:rsidP="00BF27BD">
      <w:pPr>
        <w:kinsoku/>
        <w:wordWrap/>
        <w:overflowPunct/>
        <w:adjustRightInd/>
        <w:ind w:leftChars="100" w:left="484" w:rightChars="-11" w:right="-27" w:hangingChars="100" w:hanging="242"/>
        <w:jc w:val="both"/>
        <w:rPr>
          <w:rFonts w:hAnsi="Times New Roman" w:cs="Times New Roman"/>
          <w:color w:val="auto"/>
        </w:rPr>
      </w:pPr>
      <w:r>
        <w:rPr>
          <w:rFonts w:hAnsi="Times New Roman" w:cs="Times New Roman" w:hint="eastAsia"/>
        </w:rPr>
        <w:t>キ</w:t>
      </w:r>
      <w:r w:rsidR="00BE0B03" w:rsidRPr="00CB1BDF">
        <w:rPr>
          <w:rFonts w:hAnsi="Times New Roman" w:cs="Times New Roman" w:hint="eastAsia"/>
        </w:rPr>
        <w:t xml:space="preserve">　以下の全ての項目について、就業規則若しくはこれに準ずるものに規定している</w:t>
      </w:r>
      <w:r w:rsidR="00A7501C">
        <w:rPr>
          <w:rFonts w:hAnsi="Times New Roman" w:cs="Times New Roman" w:hint="eastAsia"/>
        </w:rPr>
        <w:t>、</w:t>
      </w:r>
      <w:r w:rsidR="00BE0B03" w:rsidRPr="00CB1BDF">
        <w:rPr>
          <w:rFonts w:hAnsi="Times New Roman" w:cs="Times New Roman" w:hint="eastAsia"/>
        </w:rPr>
        <w:t>又は</w:t>
      </w:r>
      <w:r w:rsidR="00A7501C">
        <w:rPr>
          <w:rFonts w:hAnsi="Times New Roman" w:cs="Times New Roman" w:hint="eastAsia"/>
        </w:rPr>
        <w:t>支</w:t>
      </w:r>
      <w:r w:rsidR="00A7501C">
        <w:rPr>
          <w:rFonts w:hAnsi="Times New Roman" w:cs="Times New Roman" w:hint="eastAsia"/>
        </w:rPr>
        <w:lastRenderedPageBreak/>
        <w:t>援</w:t>
      </w:r>
      <w:r w:rsidR="00BE0B03" w:rsidRPr="00CB1BDF">
        <w:rPr>
          <w:rFonts w:hAnsi="Times New Roman" w:cs="Times New Roman" w:hint="eastAsia"/>
        </w:rPr>
        <w:t>開始後１年以内に新たに規定すること。</w:t>
      </w:r>
    </w:p>
    <w:p w14:paraId="115C27DE" w14:textId="338A4148" w:rsidR="00BE0B03" w:rsidRPr="00CB1BDF" w:rsidRDefault="00D54C5F" w:rsidP="0047009F">
      <w:pPr>
        <w:kinsoku/>
        <w:wordWrap/>
        <w:overflowPunct/>
        <w:snapToGrid w:val="0"/>
        <w:ind w:leftChars="200" w:left="968" w:hangingChars="200" w:hanging="484"/>
        <w:jc w:val="both"/>
        <w:rPr>
          <w:rFonts w:hAnsi="Times New Roman" w:cs="Times New Roman"/>
        </w:rPr>
      </w:pPr>
      <w:r>
        <w:rPr>
          <w:rFonts w:hAnsi="Times New Roman" w:cs="Times New Roman" w:hint="eastAsia"/>
        </w:rPr>
        <w:t>（</w:t>
      </w:r>
      <w:r w:rsidR="00BE0B03" w:rsidRPr="00CB1BDF">
        <w:rPr>
          <w:rFonts w:hAnsi="Times New Roman" w:cs="Times New Roman" w:hint="eastAsia"/>
        </w:rPr>
        <w:t>ア</w:t>
      </w:r>
      <w:r>
        <w:rPr>
          <w:rFonts w:hAnsi="Times New Roman" w:cs="Times New Roman" w:hint="eastAsia"/>
        </w:rPr>
        <w:t>）</w:t>
      </w:r>
      <w:r w:rsidR="00BE0B03" w:rsidRPr="00CB1BDF">
        <w:rPr>
          <w:rFonts w:hAnsi="Times New Roman" w:cs="Times New Roman" w:hint="eastAsia"/>
        </w:rPr>
        <w:t>労働時間が６時間を超える場合には</w:t>
      </w:r>
      <w:r w:rsidR="00684800">
        <w:rPr>
          <w:rFonts w:hAnsi="Times New Roman" w:cs="Times New Roman" w:hint="eastAsia"/>
        </w:rPr>
        <w:t>４５</w:t>
      </w:r>
      <w:r w:rsidR="00BE0B03" w:rsidRPr="00CB1BDF">
        <w:rPr>
          <w:rFonts w:hAnsi="Times New Roman" w:cs="Times New Roman" w:hint="eastAsia"/>
        </w:rPr>
        <w:t>分以上、８時間を超える場合には１時間以上の休憩を労働時間の途中に確保すること。</w:t>
      </w:r>
    </w:p>
    <w:p w14:paraId="17721F28" w14:textId="7AE78670" w:rsidR="00BE0B03" w:rsidRDefault="0047009F" w:rsidP="00395B94">
      <w:pPr>
        <w:kinsoku/>
        <w:wordWrap/>
        <w:overflowPunct/>
        <w:snapToGrid w:val="0"/>
        <w:ind w:firstLineChars="200" w:firstLine="484"/>
        <w:jc w:val="both"/>
        <w:rPr>
          <w:rFonts w:hAnsi="Times New Roman" w:cs="Times New Roman"/>
        </w:rPr>
      </w:pPr>
      <w:r>
        <w:rPr>
          <w:rFonts w:hAnsi="Times New Roman" w:cs="Times New Roman" w:hint="eastAsia"/>
        </w:rPr>
        <w:t>（</w:t>
      </w:r>
      <w:r w:rsidR="00BE0B03" w:rsidRPr="00CB1BDF">
        <w:rPr>
          <w:rFonts w:hAnsi="Times New Roman" w:cs="Times New Roman" w:hint="eastAsia"/>
        </w:rPr>
        <w:t>イ</w:t>
      </w:r>
      <w:r>
        <w:rPr>
          <w:rFonts w:hAnsi="Times New Roman" w:cs="Times New Roman" w:hint="eastAsia"/>
        </w:rPr>
        <w:t>）</w:t>
      </w:r>
      <w:r w:rsidR="00BE0B03" w:rsidRPr="00CB1BDF">
        <w:rPr>
          <w:rFonts w:hAnsi="Times New Roman" w:cs="Times New Roman" w:hint="eastAsia"/>
        </w:rPr>
        <w:t>毎週１日以上又は４週間を通じて４日以上の休日を確保すること。</w:t>
      </w:r>
    </w:p>
    <w:p w14:paraId="1021FB28" w14:textId="0D52F2E9" w:rsidR="00BE0B03" w:rsidRPr="00CB1BDF" w:rsidRDefault="003845F7" w:rsidP="00BF27BD">
      <w:pPr>
        <w:kinsoku/>
        <w:wordWrap/>
        <w:overflowPunct/>
        <w:snapToGrid w:val="0"/>
        <w:ind w:leftChars="100" w:left="484" w:hangingChars="100" w:hanging="242"/>
        <w:jc w:val="both"/>
        <w:rPr>
          <w:rFonts w:hAnsi="Times New Roman" w:cs="Times New Roman"/>
        </w:rPr>
      </w:pPr>
      <w:r>
        <w:rPr>
          <w:rFonts w:hAnsi="Times New Roman" w:cs="Times New Roman" w:hint="eastAsia"/>
        </w:rPr>
        <w:t>ク</w:t>
      </w:r>
      <w:r w:rsidR="00BE0B03" w:rsidRPr="00CB1BDF">
        <w:rPr>
          <w:rFonts w:hAnsi="Times New Roman" w:cs="Times New Roman" w:hint="eastAsia"/>
        </w:rPr>
        <w:t xml:space="preserve">　以下の項目のいずれか１つ以上に既に取り組んでいる</w:t>
      </w:r>
      <w:r w:rsidR="00A7501C">
        <w:rPr>
          <w:rFonts w:hAnsi="Times New Roman" w:cs="Times New Roman" w:hint="eastAsia"/>
        </w:rPr>
        <w:t>、</w:t>
      </w:r>
      <w:r w:rsidR="00BE0B03" w:rsidRPr="00CB1BDF">
        <w:rPr>
          <w:rFonts w:hAnsi="Times New Roman" w:cs="Times New Roman" w:hint="eastAsia"/>
        </w:rPr>
        <w:t>又は</w:t>
      </w:r>
      <w:r w:rsidR="00A7501C">
        <w:rPr>
          <w:rFonts w:hAnsi="Times New Roman" w:cs="Times New Roman" w:hint="eastAsia"/>
        </w:rPr>
        <w:t>支援</w:t>
      </w:r>
      <w:r w:rsidR="00BE0B03" w:rsidRPr="00CB1BDF">
        <w:rPr>
          <w:rFonts w:hAnsi="Times New Roman" w:cs="Times New Roman" w:hint="eastAsia"/>
        </w:rPr>
        <w:t>開始後１年以内に新たに取り組むこと。ただし、イ</w:t>
      </w:r>
      <w:r w:rsidR="0081655F">
        <w:rPr>
          <w:rFonts w:hAnsi="Times New Roman" w:cs="Times New Roman" w:hint="eastAsia"/>
        </w:rPr>
        <w:t>について</w:t>
      </w:r>
      <w:r w:rsidR="00BE0B03" w:rsidRPr="00CB1BDF">
        <w:rPr>
          <w:rFonts w:hAnsi="Times New Roman" w:cs="Times New Roman" w:hint="eastAsia"/>
        </w:rPr>
        <w:t>は、既に取り組んでいる又は</w:t>
      </w:r>
      <w:r w:rsidR="004201B0">
        <w:rPr>
          <w:rFonts w:hAnsi="Times New Roman" w:cs="Times New Roman" w:hint="eastAsia"/>
        </w:rPr>
        <w:t>支援</w:t>
      </w:r>
      <w:r w:rsidR="00BE0B03" w:rsidRPr="00CB1BDF">
        <w:rPr>
          <w:rFonts w:hAnsi="Times New Roman" w:cs="Times New Roman" w:hint="eastAsia"/>
        </w:rPr>
        <w:t>開始後の決算期までに取り組むこと。</w:t>
      </w:r>
    </w:p>
    <w:p w14:paraId="02ACD4CC" w14:textId="4C5FAD29" w:rsidR="00BE0B03" w:rsidRPr="00CB1BDF" w:rsidRDefault="003845F7" w:rsidP="00676534">
      <w:pPr>
        <w:kinsoku/>
        <w:wordWrap/>
        <w:overflowPunct/>
        <w:snapToGrid w:val="0"/>
        <w:ind w:leftChars="200" w:left="968" w:hangingChars="200" w:hanging="484"/>
        <w:jc w:val="both"/>
        <w:rPr>
          <w:rFonts w:hAnsi="Times New Roman" w:cs="Times New Roman"/>
        </w:rPr>
      </w:pPr>
      <w:r>
        <w:rPr>
          <w:rFonts w:hAnsi="Times New Roman" w:cs="Times New Roman" w:hint="eastAsia"/>
        </w:rPr>
        <w:t>（</w:t>
      </w:r>
      <w:r w:rsidR="00BE0B03" w:rsidRPr="00CB1BDF">
        <w:rPr>
          <w:rFonts w:hAnsi="Times New Roman" w:cs="Times New Roman" w:hint="eastAsia"/>
        </w:rPr>
        <w:t>ア</w:t>
      </w:r>
      <w:r>
        <w:rPr>
          <w:rFonts w:hAnsi="Times New Roman" w:cs="Times New Roman" w:hint="eastAsia"/>
        </w:rPr>
        <w:t>）</w:t>
      </w:r>
      <w:r w:rsidR="00BE0B03" w:rsidRPr="00CB1BDF">
        <w:rPr>
          <w:rFonts w:hAnsi="Times New Roman" w:cs="Times New Roman" w:hint="eastAsia"/>
        </w:rPr>
        <w:t>就業規則又はこれに準ずるもの（労使協定の締結</w:t>
      </w:r>
      <w:r w:rsidR="0081655F">
        <w:rPr>
          <w:rFonts w:hAnsi="Times New Roman" w:cs="Times New Roman" w:hint="eastAsia"/>
        </w:rPr>
        <w:t>を</w:t>
      </w:r>
      <w:r w:rsidR="00BE0B03" w:rsidRPr="00CB1BDF">
        <w:rPr>
          <w:rFonts w:hAnsi="Times New Roman" w:cs="Times New Roman" w:hint="eastAsia"/>
        </w:rPr>
        <w:t>含む</w:t>
      </w:r>
      <w:r w:rsidR="0081655F">
        <w:rPr>
          <w:rFonts w:hAnsi="Times New Roman" w:cs="Times New Roman" w:hint="eastAsia"/>
        </w:rPr>
        <w:t>。</w:t>
      </w:r>
      <w:r w:rsidR="00BE0B03" w:rsidRPr="00CB1BDF">
        <w:rPr>
          <w:rFonts w:hAnsi="Times New Roman" w:cs="Times New Roman" w:hint="eastAsia"/>
        </w:rPr>
        <w:t>）に年間総労働時間（所定労働時間及び残業時間の合計）を</w:t>
      </w:r>
      <w:r w:rsidR="00684800">
        <w:rPr>
          <w:rFonts w:hAnsi="Times New Roman" w:cs="Times New Roman" w:hint="eastAsia"/>
        </w:rPr>
        <w:t>２</w:t>
      </w:r>
      <w:r w:rsidR="00BE0B03" w:rsidRPr="00CB1BDF">
        <w:rPr>
          <w:rFonts w:hAnsi="Times New Roman" w:cs="Times New Roman" w:hint="eastAsia"/>
        </w:rPr>
        <w:t>,</w:t>
      </w:r>
      <w:r w:rsidR="00684800">
        <w:rPr>
          <w:rFonts w:hAnsi="Times New Roman" w:cs="Times New Roman" w:hint="eastAsia"/>
        </w:rPr>
        <w:t>４４５</w:t>
      </w:r>
      <w:r w:rsidR="00BE0B03" w:rsidRPr="00CB1BDF">
        <w:rPr>
          <w:rFonts w:hAnsi="Times New Roman" w:cs="Times New Roman" w:hint="eastAsia"/>
        </w:rPr>
        <w:t>時間以内とすることを規定すること。</w:t>
      </w:r>
    </w:p>
    <w:p w14:paraId="3B6C507B" w14:textId="6E7BA5E6" w:rsidR="00BE0B03" w:rsidRPr="00CB1BDF" w:rsidRDefault="003845F7" w:rsidP="003E2E2C">
      <w:pPr>
        <w:kinsoku/>
        <w:wordWrap/>
        <w:overflowPunct/>
        <w:snapToGrid w:val="0"/>
        <w:ind w:firstLineChars="200" w:firstLine="484"/>
        <w:jc w:val="both"/>
        <w:rPr>
          <w:rFonts w:hAnsi="Times New Roman" w:cs="Times New Roman"/>
        </w:rPr>
      </w:pPr>
      <w:r>
        <w:rPr>
          <w:rFonts w:hAnsi="Times New Roman" w:cs="Times New Roman" w:hint="eastAsia"/>
        </w:rPr>
        <w:t>（</w:t>
      </w:r>
      <w:r w:rsidR="00BE0B03" w:rsidRPr="00CB1BDF">
        <w:rPr>
          <w:rFonts w:hAnsi="Times New Roman" w:cs="Times New Roman" w:hint="eastAsia"/>
        </w:rPr>
        <w:t>イ</w:t>
      </w:r>
      <w:r>
        <w:rPr>
          <w:rFonts w:hAnsi="Times New Roman" w:cs="Times New Roman" w:hint="eastAsia"/>
        </w:rPr>
        <w:t>）</w:t>
      </w:r>
      <w:r w:rsidR="00BE0B03" w:rsidRPr="00CB1BDF">
        <w:rPr>
          <w:rFonts w:hAnsi="Times New Roman" w:cs="Times New Roman" w:hint="eastAsia"/>
        </w:rPr>
        <w:t>従業員の</w:t>
      </w:r>
      <w:r w:rsidR="00DF150D">
        <w:rPr>
          <w:rFonts w:hAnsi="Times New Roman" w:cs="Times New Roman" w:hint="eastAsia"/>
        </w:rPr>
        <w:t>人材育成</w:t>
      </w:r>
      <w:r w:rsidR="00DA75FA">
        <w:rPr>
          <w:rFonts w:hAnsi="Times New Roman" w:cs="Times New Roman" w:hint="eastAsia"/>
        </w:rPr>
        <w:t>及び</w:t>
      </w:r>
      <w:r w:rsidR="00DF150D">
        <w:rPr>
          <w:rFonts w:hAnsi="Times New Roman" w:cs="Times New Roman" w:hint="eastAsia"/>
        </w:rPr>
        <w:t>評価</w:t>
      </w:r>
      <w:r w:rsidR="00BE0B03" w:rsidRPr="00CB1BDF">
        <w:rPr>
          <w:rFonts w:hAnsi="Times New Roman" w:cs="Times New Roman" w:hint="eastAsia"/>
        </w:rPr>
        <w:t>の仕組みを整備すること。</w:t>
      </w:r>
    </w:p>
    <w:p w14:paraId="7D29DA55" w14:textId="286AFE12" w:rsidR="00B45887" w:rsidRDefault="00D86580" w:rsidP="003E2E2C">
      <w:pPr>
        <w:kinsoku/>
        <w:wordWrap/>
        <w:overflowPunct/>
        <w:snapToGrid w:val="0"/>
        <w:ind w:firstLineChars="200" w:firstLine="484"/>
        <w:jc w:val="both"/>
        <w:rPr>
          <w:rFonts w:hAnsi="Times New Roman" w:cs="Times New Roman"/>
        </w:rPr>
      </w:pPr>
      <w:r>
        <w:rPr>
          <w:rFonts w:hAnsi="Times New Roman" w:cs="Times New Roman" w:hint="eastAsia"/>
        </w:rPr>
        <w:t>（</w:t>
      </w:r>
      <w:r w:rsidR="00BE0B03" w:rsidRPr="00CB1BDF">
        <w:rPr>
          <w:rFonts w:hAnsi="Times New Roman" w:cs="Times New Roman" w:hint="eastAsia"/>
        </w:rPr>
        <w:t>ウ</w:t>
      </w:r>
      <w:r>
        <w:rPr>
          <w:rFonts w:hAnsi="Times New Roman" w:cs="Times New Roman" w:hint="eastAsia"/>
        </w:rPr>
        <w:t>）</w:t>
      </w:r>
      <w:r w:rsidR="00BE0B03" w:rsidRPr="00CB1BDF">
        <w:rPr>
          <w:rFonts w:hAnsi="Times New Roman" w:cs="Times New Roman" w:hint="eastAsia"/>
        </w:rPr>
        <w:t>農業の「働き方改革」に資する施設を整備すること。</w:t>
      </w:r>
    </w:p>
    <w:p w14:paraId="4E2C44D9" w14:textId="4211889B" w:rsidR="003F0343" w:rsidRDefault="003F0343" w:rsidP="0038520A">
      <w:pPr>
        <w:kinsoku/>
        <w:wordWrap/>
        <w:overflowPunct/>
        <w:snapToGrid w:val="0"/>
        <w:ind w:leftChars="200" w:left="992" w:hangingChars="210" w:hanging="508"/>
        <w:jc w:val="both"/>
        <w:rPr>
          <w:rFonts w:hAnsi="Times New Roman" w:cs="Times New Roman"/>
        </w:rPr>
      </w:pPr>
      <w:r>
        <w:rPr>
          <w:rFonts w:hAnsi="Times New Roman" w:cs="Times New Roman" w:hint="eastAsia"/>
        </w:rPr>
        <w:t>（エ）</w:t>
      </w:r>
      <w:r w:rsidR="003614AB" w:rsidRPr="003614AB">
        <w:rPr>
          <w:rFonts w:hAnsi="Times New Roman" w:cs="Times New Roman" w:hint="eastAsia"/>
        </w:rPr>
        <w:t>次世代育成支援対策推進法</w:t>
      </w:r>
      <w:r w:rsidR="003614AB" w:rsidRPr="003614AB">
        <w:rPr>
          <w:rFonts w:hAnsi="Times New Roman" w:cs="Times New Roman"/>
        </w:rPr>
        <w:t>に基づく認定（「プラチナくるみん」「くるみん」又は「トライくるみん」）</w:t>
      </w:r>
      <w:r w:rsidRPr="003F0343">
        <w:rPr>
          <w:rFonts w:hAnsi="Times New Roman" w:cs="Times New Roman" w:hint="eastAsia"/>
        </w:rPr>
        <w:t>を受</w:t>
      </w:r>
      <w:r>
        <w:rPr>
          <w:rFonts w:hAnsi="Times New Roman" w:cs="Times New Roman" w:hint="eastAsia"/>
        </w:rPr>
        <w:t>け</w:t>
      </w:r>
      <w:r w:rsidRPr="003F0343">
        <w:rPr>
          <w:rFonts w:hAnsi="Times New Roman" w:cs="Times New Roman" w:hint="eastAsia"/>
        </w:rPr>
        <w:t>る</w:t>
      </w:r>
      <w:r>
        <w:rPr>
          <w:rFonts w:hAnsi="Times New Roman" w:cs="Times New Roman" w:hint="eastAsia"/>
        </w:rPr>
        <w:t>こと。</w:t>
      </w:r>
    </w:p>
    <w:p w14:paraId="4C18A633" w14:textId="35B27149" w:rsidR="003F0343" w:rsidRDefault="003F0343" w:rsidP="003F0343">
      <w:pPr>
        <w:kinsoku/>
        <w:wordWrap/>
        <w:overflowPunct/>
        <w:snapToGrid w:val="0"/>
        <w:ind w:leftChars="200" w:left="992" w:hangingChars="210" w:hanging="508"/>
        <w:jc w:val="both"/>
        <w:rPr>
          <w:rFonts w:hAnsi="Times New Roman" w:cs="Times New Roman"/>
        </w:rPr>
      </w:pPr>
      <w:r>
        <w:rPr>
          <w:rFonts w:hAnsi="Times New Roman" w:cs="Times New Roman" w:hint="eastAsia"/>
        </w:rPr>
        <w:t>（オ）</w:t>
      </w:r>
      <w:r w:rsidR="00763849" w:rsidRPr="00763849">
        <w:rPr>
          <w:rFonts w:hAnsi="Times New Roman" w:cs="Times New Roman" w:hint="eastAsia"/>
        </w:rPr>
        <w:t>女性の職業生活における活躍の推進に関する法律</w:t>
      </w:r>
      <w:r w:rsidR="00763849" w:rsidRPr="00763849">
        <w:rPr>
          <w:rFonts w:hAnsi="Times New Roman" w:cs="Times New Roman"/>
        </w:rPr>
        <w:t>に基づく認定（「プラチナえるぼし」又は「えるぼし」）</w:t>
      </w:r>
      <w:r w:rsidRPr="003F0343">
        <w:rPr>
          <w:rFonts w:hAnsi="Times New Roman" w:cs="Times New Roman" w:hint="eastAsia"/>
        </w:rPr>
        <w:t>を受け</w:t>
      </w:r>
      <w:r>
        <w:rPr>
          <w:rFonts w:hAnsi="Times New Roman" w:cs="Times New Roman" w:hint="eastAsia"/>
        </w:rPr>
        <w:t>ること。</w:t>
      </w:r>
    </w:p>
    <w:p w14:paraId="45584545" w14:textId="19B0C23B" w:rsidR="00BE0B03" w:rsidRPr="00B45887" w:rsidRDefault="00B45887" w:rsidP="00BF27BD">
      <w:pPr>
        <w:kinsoku/>
        <w:wordWrap/>
        <w:overflowPunct/>
        <w:snapToGrid w:val="0"/>
        <w:ind w:leftChars="200" w:left="726" w:hangingChars="100" w:hanging="242"/>
        <w:jc w:val="both"/>
        <w:rPr>
          <w:rFonts w:hAnsi="Times New Roman" w:cs="Times New Roman"/>
        </w:rPr>
      </w:pPr>
      <w:r>
        <w:rPr>
          <w:rFonts w:hAnsi="Times New Roman" w:cs="Times New Roman" w:hint="eastAsia"/>
        </w:rPr>
        <w:t>※</w:t>
      </w:r>
      <w:r w:rsidR="00BF27BD">
        <w:rPr>
          <w:rFonts w:hAnsi="Times New Roman" w:cs="Times New Roman" w:hint="eastAsia"/>
        </w:rPr>
        <w:t xml:space="preserve">　</w:t>
      </w:r>
      <w:r>
        <w:rPr>
          <w:rFonts w:hAnsi="Times New Roman" w:cs="Times New Roman" w:hint="eastAsia"/>
        </w:rPr>
        <w:t>上記</w:t>
      </w:r>
      <w:r w:rsidR="00D86580">
        <w:rPr>
          <w:rFonts w:hAnsi="Times New Roman" w:cs="Times New Roman" w:hint="eastAsia"/>
        </w:rPr>
        <w:t>（</w:t>
      </w:r>
      <w:r>
        <w:rPr>
          <w:rFonts w:hAnsi="Times New Roman" w:cs="Times New Roman" w:hint="eastAsia"/>
        </w:rPr>
        <w:t>ア</w:t>
      </w:r>
      <w:r w:rsidR="00D86580">
        <w:rPr>
          <w:rFonts w:hAnsi="Times New Roman" w:cs="Times New Roman" w:hint="eastAsia"/>
        </w:rPr>
        <w:t>）</w:t>
      </w:r>
      <w:r>
        <w:rPr>
          <w:rFonts w:hAnsi="Times New Roman" w:cs="Times New Roman" w:hint="eastAsia"/>
        </w:rPr>
        <w:t>～</w:t>
      </w:r>
      <w:r w:rsidR="00D86580">
        <w:rPr>
          <w:rFonts w:hAnsi="Times New Roman" w:cs="Times New Roman" w:hint="eastAsia"/>
        </w:rPr>
        <w:t>（</w:t>
      </w:r>
      <w:r w:rsidR="003F0343">
        <w:rPr>
          <w:rFonts w:hAnsi="Times New Roman" w:cs="Times New Roman" w:hint="eastAsia"/>
        </w:rPr>
        <w:t>オ</w:t>
      </w:r>
      <w:r w:rsidR="00D86580">
        <w:rPr>
          <w:rFonts w:hAnsi="Times New Roman" w:cs="Times New Roman" w:hint="eastAsia"/>
        </w:rPr>
        <w:t>）</w:t>
      </w:r>
      <w:r>
        <w:rPr>
          <w:rFonts w:hAnsi="Times New Roman" w:cs="Times New Roman" w:hint="eastAsia"/>
        </w:rPr>
        <w:t>について、定められた期限までに取り組んでいない場合</w:t>
      </w:r>
      <w:r w:rsidR="0081655F">
        <w:rPr>
          <w:rFonts w:hAnsi="Times New Roman" w:cs="Times New Roman" w:hint="eastAsia"/>
        </w:rPr>
        <w:t>は</w:t>
      </w:r>
      <w:r>
        <w:rPr>
          <w:rFonts w:hAnsi="Times New Roman" w:cs="Times New Roman" w:hint="eastAsia"/>
        </w:rPr>
        <w:t>、採択取消しとなります。</w:t>
      </w:r>
    </w:p>
    <w:p w14:paraId="60BD9251" w14:textId="5BD95086" w:rsidR="004201B0" w:rsidRDefault="00D86580" w:rsidP="00BF27BD">
      <w:pPr>
        <w:suppressAutoHyphens w:val="0"/>
        <w:kinsoku/>
        <w:wordWrap/>
        <w:overflowPunct/>
        <w:autoSpaceDE/>
        <w:autoSpaceDN/>
        <w:adjustRightInd/>
        <w:snapToGrid w:val="0"/>
        <w:ind w:leftChars="100" w:left="484" w:hangingChars="100" w:hanging="242"/>
        <w:jc w:val="both"/>
        <w:rPr>
          <w:rFonts w:ascii="Times New Roman" w:hAnsi="Times New Roman"/>
          <w:color w:val="auto"/>
        </w:rPr>
      </w:pPr>
      <w:r>
        <w:rPr>
          <w:rFonts w:ascii="Times New Roman" w:hAnsi="Times New Roman" w:hint="eastAsia"/>
          <w:color w:val="auto"/>
        </w:rPr>
        <w:t>ケ</w:t>
      </w:r>
      <w:r w:rsidR="00CF40CF">
        <w:rPr>
          <w:rFonts w:ascii="Times New Roman" w:hAnsi="Times New Roman" w:hint="eastAsia"/>
          <w:color w:val="auto"/>
        </w:rPr>
        <w:t xml:space="preserve">　</w:t>
      </w:r>
      <w:r w:rsidR="00DE01CB" w:rsidRPr="009A0FFA">
        <w:rPr>
          <w:rFonts w:ascii="Times New Roman" w:hAnsi="Times New Roman" w:hint="eastAsia"/>
          <w:color w:val="auto"/>
        </w:rPr>
        <w:t>原則として</w:t>
      </w:r>
      <w:r w:rsidR="00D13CEE" w:rsidRPr="009A0FFA">
        <w:rPr>
          <w:rFonts w:ascii="Times New Roman" w:hAnsi="Times New Roman" w:hint="eastAsia"/>
          <w:color w:val="auto"/>
        </w:rPr>
        <w:t>労働保険（</w:t>
      </w:r>
      <w:r w:rsidR="00DE01CB" w:rsidRPr="009A0FFA">
        <w:rPr>
          <w:rFonts w:ascii="Times New Roman" w:hAnsi="Times New Roman" w:hint="eastAsia"/>
          <w:color w:val="auto"/>
        </w:rPr>
        <w:t>雇用保険</w:t>
      </w:r>
      <w:r w:rsidR="004201B0">
        <w:rPr>
          <w:rFonts w:ascii="Times New Roman" w:hAnsi="Times New Roman" w:hint="eastAsia"/>
          <w:color w:val="auto"/>
        </w:rPr>
        <w:t>及び</w:t>
      </w:r>
      <w:r w:rsidR="00DE01CB" w:rsidRPr="009A0FFA">
        <w:rPr>
          <w:rFonts w:ascii="Times New Roman" w:hAnsi="Times New Roman" w:hint="eastAsia"/>
          <w:color w:val="auto"/>
        </w:rPr>
        <w:t>労働者災害補償保険</w:t>
      </w:r>
      <w:r w:rsidR="00D13CEE" w:rsidRPr="009A0FFA">
        <w:rPr>
          <w:rFonts w:ascii="Times New Roman" w:hAnsi="Times New Roman" w:hint="eastAsia"/>
          <w:color w:val="auto"/>
        </w:rPr>
        <w:t>）</w:t>
      </w:r>
      <w:r w:rsidR="00AC5B25" w:rsidRPr="009A0FFA">
        <w:rPr>
          <w:rFonts w:ascii="Times New Roman" w:hAnsi="Times New Roman" w:hint="eastAsia"/>
          <w:color w:val="auto"/>
        </w:rPr>
        <w:t>に加入させること。</w:t>
      </w:r>
      <w:r w:rsidR="00506874" w:rsidRPr="009A0FFA">
        <w:rPr>
          <w:rFonts w:ascii="Times New Roman" w:hAnsi="Times New Roman" w:hint="eastAsia"/>
          <w:color w:val="auto"/>
        </w:rPr>
        <w:t>また、法人にあっては、厚生年金保険</w:t>
      </w:r>
      <w:r w:rsidR="004201B0">
        <w:rPr>
          <w:rFonts w:ascii="Times New Roman" w:hAnsi="Times New Roman" w:hint="eastAsia"/>
          <w:color w:val="auto"/>
        </w:rPr>
        <w:t>及び</w:t>
      </w:r>
      <w:r w:rsidR="00506874" w:rsidRPr="009A0FFA">
        <w:rPr>
          <w:rFonts w:ascii="Times New Roman" w:hAnsi="Times New Roman" w:hint="eastAsia"/>
          <w:color w:val="auto"/>
        </w:rPr>
        <w:t>健康保険に加入させること。</w:t>
      </w:r>
    </w:p>
    <w:p w14:paraId="0722A3B4" w14:textId="68793D54" w:rsidR="00F11D66" w:rsidRDefault="00DE01CB" w:rsidP="00BA2678">
      <w:pPr>
        <w:suppressAutoHyphens w:val="0"/>
        <w:kinsoku/>
        <w:wordWrap/>
        <w:overflowPunct/>
        <w:autoSpaceDE/>
        <w:autoSpaceDN/>
        <w:adjustRightInd/>
        <w:snapToGrid w:val="0"/>
        <w:ind w:leftChars="200" w:left="484" w:firstLineChars="100" w:firstLine="242"/>
        <w:jc w:val="both"/>
      </w:pPr>
      <w:r w:rsidRPr="009A0FFA">
        <w:rPr>
          <w:rFonts w:ascii="Times New Roman" w:hAnsi="Times New Roman" w:hint="eastAsia"/>
          <w:color w:val="auto"/>
        </w:rPr>
        <w:t>なお、</w:t>
      </w:r>
      <w:r w:rsidR="0095356C" w:rsidRPr="009A0FFA">
        <w:rPr>
          <w:rFonts w:hint="eastAsia"/>
          <w:color w:val="auto"/>
        </w:rPr>
        <w:t>労働時間</w:t>
      </w:r>
      <w:r w:rsidRPr="009A0FFA">
        <w:rPr>
          <w:rFonts w:ascii="Times New Roman" w:hAnsi="Times New Roman" w:hint="eastAsia"/>
          <w:color w:val="auto"/>
        </w:rPr>
        <w:t>については</w:t>
      </w:r>
      <w:r w:rsidR="006E4603" w:rsidRPr="009A0FFA">
        <w:rPr>
          <w:rFonts w:ascii="Times New Roman" w:hAnsi="Times New Roman" w:hint="eastAsia"/>
          <w:color w:val="auto"/>
        </w:rPr>
        <w:t>１</w:t>
      </w:r>
      <w:r w:rsidRPr="009A0FFA">
        <w:rPr>
          <w:rFonts w:ascii="Times New Roman" w:hAnsi="Times New Roman" w:hint="eastAsia"/>
          <w:color w:val="auto"/>
        </w:rPr>
        <w:t>週間の所定労働時間が当該農業法人等の他の従業員と同じ（当該農業法人等の就業実態に即したフルタイムの勤務体系</w:t>
      </w:r>
      <w:r w:rsidR="00081A61" w:rsidRPr="009A0FFA">
        <w:rPr>
          <w:rFonts w:ascii="Times New Roman" w:hAnsi="Times New Roman" w:hint="eastAsia"/>
          <w:color w:val="auto"/>
        </w:rPr>
        <w:t>）</w:t>
      </w:r>
      <w:r w:rsidRPr="009A0FFA">
        <w:rPr>
          <w:rFonts w:ascii="Times New Roman" w:hAnsi="Times New Roman" w:hint="eastAsia"/>
          <w:color w:val="auto"/>
        </w:rPr>
        <w:t>であることとし、１週間の所定労働時間（年間を通じた平均</w:t>
      </w:r>
      <w:r w:rsidR="0081655F">
        <w:rPr>
          <w:rFonts w:ascii="Times New Roman" w:hAnsi="Times New Roman" w:hint="eastAsia"/>
          <w:color w:val="auto"/>
        </w:rPr>
        <w:t>。以下同じ。</w:t>
      </w:r>
      <w:r w:rsidRPr="009A0FFA">
        <w:rPr>
          <w:rFonts w:ascii="Times New Roman" w:hAnsi="Times New Roman" w:hint="eastAsia"/>
          <w:color w:val="auto"/>
        </w:rPr>
        <w:t>）は３５時間以上であること。</w:t>
      </w:r>
      <w:r w:rsidR="00CC5BA5" w:rsidRPr="00CC5BA5">
        <w:rPr>
          <w:rFonts w:ascii="Times New Roman" w:hAnsi="Times New Roman" w:hint="eastAsia"/>
          <w:color w:val="auto"/>
        </w:rPr>
        <w:t>ただし、</w:t>
      </w:r>
      <w:bookmarkStart w:id="6" w:name="_Hlk137028245"/>
      <w:r w:rsidR="00CC5BA5" w:rsidRPr="00CC5BA5">
        <w:rPr>
          <w:rFonts w:ascii="Times New Roman" w:hAnsi="Times New Roman" w:hint="eastAsia"/>
          <w:color w:val="auto"/>
        </w:rPr>
        <w:t>育児・介護を理由に短時間勤務を実施</w:t>
      </w:r>
      <w:bookmarkEnd w:id="6"/>
      <w:r w:rsidR="00CC5BA5" w:rsidRPr="00CC5BA5">
        <w:rPr>
          <w:rFonts w:ascii="Times New Roman" w:hAnsi="Times New Roman" w:hint="eastAsia"/>
          <w:color w:val="auto"/>
        </w:rPr>
        <w:t>する場合の１週間の所定労働時間（年間を通じた平均）について</w:t>
      </w:r>
      <w:r w:rsidR="003A459C">
        <w:rPr>
          <w:rFonts w:ascii="Times New Roman" w:hAnsi="Times New Roman" w:hint="eastAsia"/>
          <w:color w:val="auto"/>
        </w:rPr>
        <w:t>は</w:t>
      </w:r>
      <w:r w:rsidR="00CC5BA5" w:rsidRPr="00CC5BA5">
        <w:rPr>
          <w:rFonts w:ascii="Times New Roman" w:hAnsi="Times New Roman" w:hint="eastAsia"/>
          <w:color w:val="auto"/>
        </w:rPr>
        <w:t>、</w:t>
      </w:r>
      <w:r w:rsidR="003B5023">
        <w:rPr>
          <w:rFonts w:ascii="Times New Roman" w:hAnsi="Times New Roman" w:hint="eastAsia"/>
          <w:color w:val="auto"/>
        </w:rPr>
        <w:t>２</w:t>
      </w:r>
      <w:r w:rsidR="00486AE6">
        <w:rPr>
          <w:rFonts w:ascii="Times New Roman" w:hAnsi="Times New Roman" w:hint="eastAsia"/>
          <w:color w:val="auto"/>
        </w:rPr>
        <w:t>０</w:t>
      </w:r>
      <w:r w:rsidR="00CC5BA5" w:rsidRPr="00CC5BA5">
        <w:rPr>
          <w:rFonts w:ascii="Times New Roman" w:hAnsi="Times New Roman"/>
          <w:color w:val="auto"/>
        </w:rPr>
        <w:t>時間以上で可とする。</w:t>
      </w:r>
      <w:r w:rsidR="00CC5BA5">
        <w:rPr>
          <w:rFonts w:hint="eastAsia"/>
        </w:rPr>
        <w:t>また</w:t>
      </w:r>
      <w:r w:rsidR="0034408E" w:rsidRPr="009A0FFA">
        <w:rPr>
          <w:rFonts w:hint="eastAsia"/>
        </w:rPr>
        <w:t>、</w:t>
      </w:r>
      <w:r w:rsidR="00933E1E">
        <w:rPr>
          <w:rFonts w:hint="eastAsia"/>
        </w:rPr>
        <w:t>法人等雇用就農者</w:t>
      </w:r>
      <w:r w:rsidR="00C57FC9" w:rsidRPr="009A0FFA">
        <w:rPr>
          <w:rFonts w:hint="eastAsia"/>
        </w:rPr>
        <w:t>が障</w:t>
      </w:r>
      <w:r w:rsidR="00ED5FC2">
        <w:rPr>
          <w:rFonts w:hint="eastAsia"/>
        </w:rPr>
        <w:t>がい</w:t>
      </w:r>
      <w:r w:rsidR="00C57FC9" w:rsidRPr="009A0FFA">
        <w:rPr>
          <w:rFonts w:hint="eastAsia"/>
        </w:rPr>
        <w:t>者の場合は</w:t>
      </w:r>
      <w:r w:rsidR="0081655F">
        <w:rPr>
          <w:rFonts w:hint="eastAsia"/>
        </w:rPr>
        <w:t>、</w:t>
      </w:r>
      <w:r w:rsidR="00C57FC9" w:rsidRPr="009A0FFA">
        <w:rPr>
          <w:rFonts w:hint="eastAsia"/>
        </w:rPr>
        <w:t>１週間の所定労働時間</w:t>
      </w:r>
      <w:r w:rsidR="00ED5FC2">
        <w:rPr>
          <w:rFonts w:hint="eastAsia"/>
        </w:rPr>
        <w:t>は</w:t>
      </w:r>
      <w:r w:rsidR="00C57FC9" w:rsidRPr="009A0FFA">
        <w:rPr>
          <w:rFonts w:hint="eastAsia"/>
        </w:rPr>
        <w:t>２０時間以上で</w:t>
      </w:r>
      <w:r w:rsidR="00ED5FC2">
        <w:rPr>
          <w:rFonts w:hint="eastAsia"/>
        </w:rPr>
        <w:t>可とする</w:t>
      </w:r>
      <w:r w:rsidR="00C57FC9" w:rsidRPr="009A0FFA">
        <w:rPr>
          <w:rFonts w:hint="eastAsia"/>
        </w:rPr>
        <w:t>。</w:t>
      </w:r>
      <w:r w:rsidR="0034408E" w:rsidRPr="009A0FFA">
        <w:rPr>
          <w:rFonts w:hint="eastAsia"/>
        </w:rPr>
        <w:t>なお、</w:t>
      </w:r>
      <w:r w:rsidR="00ED5FC2">
        <w:rPr>
          <w:rFonts w:hint="eastAsia"/>
        </w:rPr>
        <w:t>１週間の</w:t>
      </w:r>
      <w:r w:rsidR="0034408E" w:rsidRPr="009A0FFA">
        <w:rPr>
          <w:rFonts w:hint="eastAsia"/>
        </w:rPr>
        <w:t>所定労働時間がこれらに満たないやむを得ない事情があると</w:t>
      </w:r>
      <w:r w:rsidR="005C4344">
        <w:rPr>
          <w:rFonts w:hint="eastAsia"/>
        </w:rPr>
        <w:t>全国農業会議所</w:t>
      </w:r>
      <w:r w:rsidR="0034408E" w:rsidRPr="009A0FFA">
        <w:rPr>
          <w:rFonts w:hint="eastAsia"/>
        </w:rPr>
        <w:t>が認める場合はこの限りではない。</w:t>
      </w:r>
    </w:p>
    <w:p w14:paraId="2D136B59" w14:textId="3AF2FFDE" w:rsidR="00F11D66" w:rsidRDefault="00D86580" w:rsidP="00BF27BD">
      <w:pPr>
        <w:kinsoku/>
        <w:wordWrap/>
        <w:overflowPunct/>
        <w:ind w:firstLineChars="100" w:firstLine="242"/>
        <w:jc w:val="both"/>
      </w:pPr>
      <w:r>
        <w:rPr>
          <w:rFonts w:ascii="Times New Roman" w:hAnsi="Times New Roman" w:hint="eastAsia"/>
          <w:color w:val="auto"/>
        </w:rPr>
        <w:t>コ</w:t>
      </w:r>
      <w:r w:rsidR="00574860" w:rsidRPr="009A0FFA">
        <w:rPr>
          <w:rFonts w:ascii="Times New Roman" w:hAnsi="Times New Roman" w:hint="eastAsia"/>
          <w:color w:val="auto"/>
        </w:rPr>
        <w:t xml:space="preserve">　常時１０人以上の従業員を雇用する農業法人等は、就業規則を定めていること。</w:t>
      </w:r>
    </w:p>
    <w:p w14:paraId="3A3CE4ED" w14:textId="174EC3AA" w:rsidR="00F11D66" w:rsidRDefault="00D86580" w:rsidP="00BF27BD">
      <w:pPr>
        <w:kinsoku/>
        <w:wordWrap/>
        <w:overflowPunct/>
        <w:ind w:leftChars="100" w:left="484" w:hangingChars="100" w:hanging="242"/>
        <w:jc w:val="both"/>
      </w:pPr>
      <w:r>
        <w:rPr>
          <w:rFonts w:ascii="Times New Roman" w:hAnsi="Times New Roman" w:hint="eastAsia"/>
          <w:color w:val="auto"/>
        </w:rPr>
        <w:t>サ</w:t>
      </w:r>
      <w:r w:rsidR="00AC6F1C" w:rsidRPr="009A0FFA">
        <w:rPr>
          <w:rFonts w:ascii="Times New Roman" w:hAnsi="Times New Roman" w:hint="eastAsia"/>
          <w:color w:val="auto"/>
        </w:rPr>
        <w:t xml:space="preserve">　労働基準法等で定められた管理帳簿（出退勤</w:t>
      </w:r>
      <w:r w:rsidR="009B1053" w:rsidRPr="009A0FFA">
        <w:rPr>
          <w:rFonts w:ascii="Times New Roman" w:hAnsi="Times New Roman" w:hint="eastAsia"/>
          <w:color w:val="auto"/>
        </w:rPr>
        <w:t>・休憩</w:t>
      </w:r>
      <w:r w:rsidR="00AC6F1C" w:rsidRPr="009A0FFA">
        <w:rPr>
          <w:rFonts w:ascii="Times New Roman" w:hAnsi="Times New Roman" w:hint="eastAsia"/>
          <w:color w:val="auto"/>
        </w:rPr>
        <w:t>の時間が記された出勤簿、賃金台帳、労働者名簿のいわゆる法定３帳簿）を整備していること。</w:t>
      </w:r>
    </w:p>
    <w:p w14:paraId="0AFEA82D" w14:textId="43B50655" w:rsidR="0071010B" w:rsidRDefault="00D86580" w:rsidP="00BF27BD">
      <w:pPr>
        <w:kinsoku/>
        <w:wordWrap/>
        <w:overflowPunct/>
        <w:ind w:leftChars="100" w:left="484" w:hangingChars="100" w:hanging="242"/>
        <w:jc w:val="both"/>
      </w:pPr>
      <w:r>
        <w:rPr>
          <w:rFonts w:ascii="Times New Roman" w:hAnsi="Times New Roman" w:hint="eastAsia"/>
          <w:color w:val="auto"/>
        </w:rPr>
        <w:t>シ</w:t>
      </w:r>
      <w:r w:rsidR="00DE01CB" w:rsidRPr="009A0FFA">
        <w:rPr>
          <w:rFonts w:ascii="Times New Roman" w:hAnsi="Times New Roman" w:hint="eastAsia"/>
          <w:color w:val="auto"/>
        </w:rPr>
        <w:t xml:space="preserve">　過去に</w:t>
      </w:r>
      <w:r w:rsidR="00EF6E37" w:rsidRPr="009A0FFA">
        <w:rPr>
          <w:rFonts w:ascii="Times New Roman" w:hAnsi="Times New Roman" w:hint="eastAsia"/>
          <w:color w:val="auto"/>
        </w:rPr>
        <w:t>、</w:t>
      </w:r>
      <w:r w:rsidR="00DE01CB" w:rsidRPr="009A0FFA">
        <w:rPr>
          <w:rFonts w:ascii="Times New Roman" w:hAnsi="Times New Roman" w:hint="eastAsia"/>
          <w:color w:val="auto"/>
        </w:rPr>
        <w:t>雇用</w:t>
      </w:r>
      <w:r w:rsidR="0052536C" w:rsidRPr="009A0FFA">
        <w:rPr>
          <w:rFonts w:ascii="Times New Roman" w:hAnsi="Times New Roman" w:hint="eastAsia"/>
          <w:color w:val="auto"/>
        </w:rPr>
        <w:t>及</w:t>
      </w:r>
      <w:r w:rsidR="00DE01CB" w:rsidRPr="009A0FFA">
        <w:rPr>
          <w:rFonts w:ascii="Times New Roman" w:hAnsi="Times New Roman" w:hint="eastAsia"/>
          <w:color w:val="auto"/>
        </w:rPr>
        <w:t>び研修に関して法令に違反</w:t>
      </w:r>
      <w:r w:rsidR="00684800">
        <w:rPr>
          <w:rFonts w:ascii="Times New Roman" w:hAnsi="Times New Roman" w:hint="eastAsia"/>
          <w:color w:val="auto"/>
        </w:rPr>
        <w:t>したこと</w:t>
      </w:r>
      <w:r w:rsidR="00EF6E37" w:rsidRPr="009A0FFA">
        <w:rPr>
          <w:rFonts w:ascii="Times New Roman" w:hAnsi="Times New Roman" w:hint="eastAsia"/>
          <w:color w:val="auto"/>
        </w:rPr>
        <w:t>、虚偽の報告等</w:t>
      </w:r>
      <w:r w:rsidR="003F538C" w:rsidRPr="003F538C">
        <w:rPr>
          <w:rFonts w:ascii="Times New Roman" w:hAnsi="Times New Roman" w:hint="eastAsia"/>
          <w:color w:val="auto"/>
        </w:rPr>
        <w:t>本事業</w:t>
      </w:r>
      <w:r w:rsidR="00A3645A">
        <w:rPr>
          <w:rFonts w:ascii="Times New Roman" w:hAnsi="Times New Roman" w:hint="eastAsia"/>
          <w:color w:val="auto"/>
        </w:rPr>
        <w:t>等</w:t>
      </w:r>
      <w:r w:rsidR="00EF6E37" w:rsidRPr="009A0FFA">
        <w:rPr>
          <w:rFonts w:ascii="Times New Roman" w:hAnsi="Times New Roman" w:hint="eastAsia"/>
          <w:color w:val="auto"/>
        </w:rPr>
        <w:t>に関する不正を理由に事業の取消や事業申請の不採択を受け</w:t>
      </w:r>
      <w:r w:rsidR="00684800">
        <w:rPr>
          <w:rFonts w:ascii="Times New Roman" w:hAnsi="Times New Roman" w:hint="eastAsia"/>
          <w:color w:val="auto"/>
        </w:rPr>
        <w:t>たこと</w:t>
      </w:r>
      <w:r w:rsidR="00DE01CB" w:rsidRPr="009A0FFA">
        <w:rPr>
          <w:rFonts w:ascii="Times New Roman" w:hAnsi="Times New Roman" w:hint="eastAsia"/>
          <w:color w:val="auto"/>
        </w:rPr>
        <w:t>等のトラブルがないこと。</w:t>
      </w:r>
      <w:r w:rsidR="00EF796B" w:rsidRPr="009A0FFA">
        <w:rPr>
          <w:rFonts w:ascii="Times New Roman" w:hAnsi="Times New Roman" w:hint="eastAsia"/>
          <w:color w:val="auto"/>
        </w:rPr>
        <w:t>ただし、当該トラブルが</w:t>
      </w:r>
      <w:r w:rsidR="00200ACD">
        <w:rPr>
          <w:rFonts w:ascii="Times New Roman" w:hAnsi="Times New Roman" w:hint="eastAsia"/>
          <w:color w:val="auto"/>
        </w:rPr>
        <w:t>既</w:t>
      </w:r>
      <w:r w:rsidR="00EF796B" w:rsidRPr="009A0FFA">
        <w:rPr>
          <w:rFonts w:ascii="Times New Roman" w:hAnsi="Times New Roman" w:hint="eastAsia"/>
          <w:color w:val="auto"/>
        </w:rPr>
        <w:t>に是正され、１年を経過している場合</w:t>
      </w:r>
      <w:r w:rsidR="00684800">
        <w:rPr>
          <w:rFonts w:ascii="Times New Roman" w:hAnsi="Times New Roman" w:hint="eastAsia"/>
          <w:color w:val="auto"/>
        </w:rPr>
        <w:t>はこの限りではない</w:t>
      </w:r>
      <w:r w:rsidR="00EF796B" w:rsidRPr="009A0FFA">
        <w:rPr>
          <w:rFonts w:ascii="Times New Roman" w:hAnsi="Times New Roman" w:hint="eastAsia"/>
          <w:color w:val="auto"/>
        </w:rPr>
        <w:t>。</w:t>
      </w:r>
      <w:r w:rsidR="0095356C" w:rsidRPr="009A0FFA">
        <w:rPr>
          <w:rFonts w:ascii="Times New Roman" w:hAnsi="Times New Roman" w:hint="eastAsia"/>
          <w:color w:val="auto"/>
        </w:rPr>
        <w:t>なお、</w:t>
      </w:r>
      <w:r w:rsidR="00DE01CB" w:rsidRPr="009A0FFA">
        <w:rPr>
          <w:rFonts w:ascii="Times New Roman" w:hAnsi="Times New Roman" w:hint="eastAsia"/>
          <w:color w:val="auto"/>
        </w:rPr>
        <w:t>「</w:t>
      </w:r>
      <w:r w:rsidR="00BE2522" w:rsidRPr="009A0FFA">
        <w:rPr>
          <w:rFonts w:ascii="Times New Roman" w:hAnsi="Times New Roman" w:hint="eastAsia"/>
          <w:color w:val="auto"/>
        </w:rPr>
        <w:t>雇用</w:t>
      </w:r>
      <w:r w:rsidR="0052536C" w:rsidRPr="009A0FFA">
        <w:rPr>
          <w:rFonts w:ascii="Times New Roman" w:hAnsi="Times New Roman" w:hint="eastAsia"/>
          <w:color w:val="auto"/>
        </w:rPr>
        <w:t>及</w:t>
      </w:r>
      <w:r w:rsidR="00BE2522" w:rsidRPr="009A0FFA">
        <w:rPr>
          <w:rFonts w:ascii="Times New Roman" w:hAnsi="Times New Roman" w:hint="eastAsia"/>
          <w:color w:val="auto"/>
        </w:rPr>
        <w:t>び研修に関して</w:t>
      </w:r>
      <w:r w:rsidR="00DE01CB" w:rsidRPr="009A0FFA">
        <w:rPr>
          <w:rFonts w:ascii="Times New Roman" w:hAnsi="Times New Roman" w:hint="eastAsia"/>
          <w:color w:val="auto"/>
        </w:rPr>
        <w:t>法令に違反</w:t>
      </w:r>
      <w:r w:rsidR="00684800">
        <w:rPr>
          <w:rFonts w:ascii="Times New Roman" w:hAnsi="Times New Roman" w:hint="eastAsia"/>
          <w:color w:val="auto"/>
        </w:rPr>
        <w:t>した</w:t>
      </w:r>
      <w:r w:rsidR="00200ACD">
        <w:rPr>
          <w:rFonts w:ascii="Times New Roman" w:hAnsi="Times New Roman" w:hint="eastAsia"/>
          <w:color w:val="auto"/>
        </w:rPr>
        <w:t>こと</w:t>
      </w:r>
      <w:r w:rsidR="00DE01CB" w:rsidRPr="009A0FFA">
        <w:rPr>
          <w:rFonts w:ascii="Times New Roman" w:hAnsi="Times New Roman" w:hint="eastAsia"/>
          <w:color w:val="auto"/>
        </w:rPr>
        <w:t>」とは、雇用契約の違反等により労働基準監督署から指摘されたこと等があるものと</w:t>
      </w:r>
      <w:r w:rsidR="00E132BE" w:rsidRPr="009A0FFA">
        <w:rPr>
          <w:rFonts w:ascii="Times New Roman" w:hAnsi="Times New Roman" w:hint="eastAsia"/>
          <w:color w:val="auto"/>
        </w:rPr>
        <w:t>する</w:t>
      </w:r>
      <w:r w:rsidR="00DE01CB" w:rsidRPr="009A0FFA">
        <w:rPr>
          <w:rFonts w:ascii="Times New Roman" w:hAnsi="Times New Roman" w:hint="eastAsia"/>
          <w:color w:val="auto"/>
        </w:rPr>
        <w:t>。</w:t>
      </w:r>
    </w:p>
    <w:p w14:paraId="3A5B5B1F" w14:textId="12C0BFDA" w:rsidR="0071010B" w:rsidRDefault="00D86580" w:rsidP="00BF27BD">
      <w:pPr>
        <w:kinsoku/>
        <w:wordWrap/>
        <w:overflowPunct/>
        <w:ind w:firstLineChars="100" w:firstLine="242"/>
        <w:jc w:val="both"/>
      </w:pPr>
      <w:r>
        <w:rPr>
          <w:rFonts w:ascii="Times New Roman" w:hAnsi="Times New Roman" w:hint="eastAsia"/>
          <w:color w:val="auto"/>
        </w:rPr>
        <w:t>ス</w:t>
      </w:r>
      <w:r w:rsidR="00E8352C" w:rsidRPr="009A0FFA">
        <w:rPr>
          <w:rFonts w:ascii="Times New Roman" w:hAnsi="Times New Roman" w:hint="eastAsia"/>
          <w:color w:val="auto"/>
        </w:rPr>
        <w:t xml:space="preserve">　</w:t>
      </w:r>
      <w:r w:rsidR="00E8352C" w:rsidRPr="009A0FFA">
        <w:rPr>
          <w:rFonts w:hint="eastAsia"/>
          <w:color w:val="auto"/>
        </w:rPr>
        <w:t>過去に要件違反等に該当したことによ</w:t>
      </w:r>
      <w:r w:rsidR="00684800">
        <w:rPr>
          <w:rFonts w:hint="eastAsia"/>
          <w:color w:val="auto"/>
        </w:rPr>
        <w:t>り、</w:t>
      </w:r>
      <w:r w:rsidR="00E8352C" w:rsidRPr="009A0FFA">
        <w:rPr>
          <w:rFonts w:hint="eastAsia"/>
          <w:color w:val="auto"/>
        </w:rPr>
        <w:t>全国</w:t>
      </w:r>
      <w:r w:rsidR="00E8352C" w:rsidRPr="009A0FFA">
        <w:rPr>
          <w:color w:val="auto"/>
        </w:rPr>
        <w:t>農業会議所</w:t>
      </w:r>
      <w:r w:rsidR="00E8352C" w:rsidRPr="009A0FFA">
        <w:rPr>
          <w:rFonts w:hint="eastAsia"/>
          <w:color w:val="auto"/>
        </w:rPr>
        <w:t>に返還すべき助成金が</w:t>
      </w:r>
      <w:r w:rsidR="00E8352C" w:rsidRPr="009A0FFA">
        <w:rPr>
          <w:color w:val="auto"/>
        </w:rPr>
        <w:t>ないこと。</w:t>
      </w:r>
    </w:p>
    <w:p w14:paraId="0F2EAD23" w14:textId="078CC0ED" w:rsidR="0071010B" w:rsidRDefault="00D86580" w:rsidP="00BF27BD">
      <w:pPr>
        <w:kinsoku/>
        <w:wordWrap/>
        <w:overflowPunct/>
        <w:ind w:leftChars="100" w:left="484" w:hangingChars="100" w:hanging="242"/>
        <w:jc w:val="both"/>
      </w:pPr>
      <w:r>
        <w:rPr>
          <w:rFonts w:hAnsi="Times New Roman" w:cs="Times New Roman" w:hint="eastAsia"/>
          <w:color w:val="auto"/>
        </w:rPr>
        <w:t>セ</w:t>
      </w:r>
      <w:r w:rsidR="00CA7AF0" w:rsidRPr="009A0FFA">
        <w:rPr>
          <w:rFonts w:hAnsi="Times New Roman" w:cs="Times New Roman" w:hint="eastAsia"/>
          <w:color w:val="auto"/>
        </w:rPr>
        <w:t xml:space="preserve">　</w:t>
      </w:r>
      <w:r w:rsidR="0071010B">
        <w:rPr>
          <w:rFonts w:hAnsi="Times New Roman" w:cs="Times New Roman" w:hint="eastAsia"/>
          <w:color w:val="auto"/>
        </w:rPr>
        <w:t>本</w:t>
      </w:r>
      <w:r w:rsidR="009F2C2E">
        <w:rPr>
          <w:rFonts w:hAnsi="Times New Roman" w:cs="Times New Roman" w:hint="eastAsia"/>
          <w:color w:val="auto"/>
        </w:rPr>
        <w:t>事業</w:t>
      </w:r>
      <w:r w:rsidR="00CA7AF0" w:rsidRPr="009A0FFA">
        <w:rPr>
          <w:rFonts w:hAnsi="Times New Roman" w:cs="Times New Roman" w:hint="eastAsia"/>
          <w:color w:val="auto"/>
        </w:rPr>
        <w:t>に係る</w:t>
      </w:r>
      <w:r w:rsidR="00A057A1">
        <w:rPr>
          <w:rFonts w:hAnsi="Times New Roman" w:cs="Times New Roman" w:hint="eastAsia"/>
          <w:color w:val="auto"/>
        </w:rPr>
        <w:t>法人等雇用就農者</w:t>
      </w:r>
      <w:r w:rsidR="00CA7AF0" w:rsidRPr="009A0FFA">
        <w:rPr>
          <w:rFonts w:hAnsi="Times New Roman" w:cs="Times New Roman" w:hint="eastAsia"/>
          <w:color w:val="auto"/>
        </w:rPr>
        <w:t>について、今回</w:t>
      </w:r>
      <w:r w:rsidR="00200ACD">
        <w:rPr>
          <w:rFonts w:hAnsi="Times New Roman" w:cs="Times New Roman" w:hint="eastAsia"/>
          <w:color w:val="auto"/>
        </w:rPr>
        <w:t>締結した</w:t>
      </w:r>
      <w:r w:rsidR="00CA7AF0" w:rsidRPr="009A0FFA">
        <w:rPr>
          <w:rFonts w:hAnsi="Times New Roman" w:cs="Times New Roman" w:hint="eastAsia"/>
          <w:color w:val="auto"/>
        </w:rPr>
        <w:t>雇用契約より前に正社員としての雇用関係がないこと。</w:t>
      </w:r>
      <w:r w:rsidR="006C74B7" w:rsidRPr="009A0FFA">
        <w:rPr>
          <w:rFonts w:hAnsi="Times New Roman" w:cs="Times New Roman" w:hint="eastAsia"/>
          <w:color w:val="auto"/>
        </w:rPr>
        <w:t>ただし</w:t>
      </w:r>
      <w:r w:rsidR="006C74B7" w:rsidRPr="009A0FFA">
        <w:rPr>
          <w:rFonts w:hAnsi="Times New Roman" w:cs="Times New Roman"/>
          <w:color w:val="auto"/>
        </w:rPr>
        <w:t>、新たに農業に参入した法人であって参入以前</w:t>
      </w:r>
      <w:r w:rsidR="0071010B">
        <w:rPr>
          <w:rFonts w:hAnsi="Times New Roman" w:cs="Times New Roman" w:hint="eastAsia"/>
          <w:color w:val="auto"/>
        </w:rPr>
        <w:t>に</w:t>
      </w:r>
      <w:r w:rsidR="006C74B7" w:rsidRPr="009A0FFA">
        <w:rPr>
          <w:rFonts w:hAnsi="Times New Roman" w:cs="Times New Roman"/>
          <w:color w:val="auto"/>
        </w:rPr>
        <w:t>雇用関係がある場合はこの限りでは</w:t>
      </w:r>
      <w:r w:rsidR="006C74B7" w:rsidRPr="009A0FFA">
        <w:rPr>
          <w:rFonts w:hAnsi="Times New Roman" w:cs="Times New Roman" w:hint="eastAsia"/>
          <w:color w:val="auto"/>
        </w:rPr>
        <w:t>ない。</w:t>
      </w:r>
    </w:p>
    <w:p w14:paraId="40C455D9" w14:textId="3DD1F673" w:rsidR="00027DEC" w:rsidRDefault="00D86580" w:rsidP="00BF27BD">
      <w:pPr>
        <w:kinsoku/>
        <w:wordWrap/>
        <w:overflowPunct/>
        <w:ind w:leftChars="100" w:left="484" w:hangingChars="100" w:hanging="242"/>
        <w:jc w:val="both"/>
      </w:pPr>
      <w:r>
        <w:rPr>
          <w:rFonts w:ascii="Times New Roman" w:hAnsi="Times New Roman" w:hint="eastAsia"/>
          <w:color w:val="auto"/>
        </w:rPr>
        <w:t>ソ</w:t>
      </w:r>
      <w:r w:rsidR="00DE01CB" w:rsidRPr="009A0FFA">
        <w:rPr>
          <w:rFonts w:ascii="Times New Roman" w:hAnsi="Times New Roman" w:hint="eastAsia"/>
          <w:color w:val="auto"/>
        </w:rPr>
        <w:t xml:space="preserve">　</w:t>
      </w:r>
      <w:r w:rsidR="0071010B">
        <w:rPr>
          <w:rFonts w:ascii="Times New Roman" w:hAnsi="Times New Roman" w:hint="eastAsia"/>
          <w:color w:val="auto"/>
        </w:rPr>
        <w:t>本</w:t>
      </w:r>
      <w:r w:rsidR="00950F4B">
        <w:rPr>
          <w:rFonts w:ascii="Times New Roman" w:hAnsi="Times New Roman" w:hint="eastAsia"/>
          <w:color w:val="auto"/>
        </w:rPr>
        <w:t>事業</w:t>
      </w:r>
      <w:r w:rsidR="00DE01CB" w:rsidRPr="009A0FFA">
        <w:rPr>
          <w:rFonts w:ascii="Times New Roman" w:hAnsi="Times New Roman" w:hint="eastAsia"/>
          <w:color w:val="auto"/>
        </w:rPr>
        <w:t>において実施する</w:t>
      </w:r>
      <w:r w:rsidR="00A057A1">
        <w:rPr>
          <w:rFonts w:ascii="Times New Roman" w:hAnsi="Times New Roman" w:hint="eastAsia"/>
          <w:color w:val="auto"/>
        </w:rPr>
        <w:t>法人等雇用就農者</w:t>
      </w:r>
      <w:r w:rsidR="00DE01CB" w:rsidRPr="009A0FFA">
        <w:rPr>
          <w:rFonts w:ascii="Times New Roman" w:hAnsi="Times New Roman" w:hint="eastAsia"/>
          <w:color w:val="auto"/>
        </w:rPr>
        <w:t>の就農状況等の調査について、</w:t>
      </w:r>
      <w:r w:rsidR="0071010B">
        <w:rPr>
          <w:rFonts w:ascii="Times New Roman" w:hAnsi="Times New Roman" w:hint="eastAsia"/>
          <w:color w:val="auto"/>
        </w:rPr>
        <w:t>事業期間</w:t>
      </w:r>
      <w:r w:rsidR="00DE01CB" w:rsidRPr="009A0FFA">
        <w:rPr>
          <w:rFonts w:ascii="Times New Roman" w:hAnsi="Times New Roman" w:hint="eastAsia"/>
          <w:color w:val="auto"/>
        </w:rPr>
        <w:t>中、</w:t>
      </w:r>
      <w:r w:rsidR="0071010B">
        <w:rPr>
          <w:rFonts w:ascii="Times New Roman" w:hAnsi="Times New Roman" w:hint="eastAsia"/>
          <w:color w:val="auto"/>
        </w:rPr>
        <w:t>事業</w:t>
      </w:r>
      <w:r w:rsidR="009B1053" w:rsidRPr="009A0FFA">
        <w:rPr>
          <w:rFonts w:ascii="Times New Roman" w:hAnsi="Times New Roman" w:hint="eastAsia"/>
          <w:color w:val="auto"/>
        </w:rPr>
        <w:t>終</w:t>
      </w:r>
      <w:r w:rsidR="00DE01CB" w:rsidRPr="009A0FFA">
        <w:rPr>
          <w:rFonts w:ascii="Times New Roman" w:hAnsi="Times New Roman" w:hint="eastAsia"/>
          <w:color w:val="auto"/>
        </w:rPr>
        <w:t>了直後</w:t>
      </w:r>
      <w:r w:rsidR="0071010B">
        <w:rPr>
          <w:rFonts w:ascii="Times New Roman" w:hAnsi="Times New Roman" w:hint="eastAsia"/>
          <w:color w:val="auto"/>
        </w:rPr>
        <w:t>及び</w:t>
      </w:r>
      <w:r w:rsidR="00027DEC">
        <w:rPr>
          <w:rFonts w:ascii="Times New Roman" w:hAnsi="Times New Roman" w:hint="eastAsia"/>
          <w:color w:val="auto"/>
        </w:rPr>
        <w:t>事業終了</w:t>
      </w:r>
      <w:r w:rsidR="00DE01CB" w:rsidRPr="009A0FFA">
        <w:rPr>
          <w:rFonts w:ascii="Times New Roman" w:hAnsi="Times New Roman" w:hint="eastAsia"/>
          <w:color w:val="auto"/>
        </w:rPr>
        <w:t>１年後に</w:t>
      </w:r>
      <w:r w:rsidR="0067686F" w:rsidRPr="009A0FFA">
        <w:rPr>
          <w:rFonts w:ascii="Times New Roman" w:hAnsi="Times New Roman" w:hint="eastAsia"/>
          <w:color w:val="auto"/>
        </w:rPr>
        <w:t>報告</w:t>
      </w:r>
      <w:r w:rsidR="00DE01CB" w:rsidRPr="009A0FFA">
        <w:rPr>
          <w:rFonts w:ascii="Times New Roman" w:hAnsi="Times New Roman" w:hint="eastAsia"/>
          <w:color w:val="auto"/>
        </w:rPr>
        <w:t>すること</w:t>
      </w:r>
      <w:r w:rsidR="00B0310A" w:rsidRPr="009A0FFA">
        <w:rPr>
          <w:rFonts w:ascii="Times New Roman" w:hAnsi="Times New Roman" w:hint="eastAsia"/>
          <w:color w:val="auto"/>
        </w:rPr>
        <w:t>を</w:t>
      </w:r>
      <w:r w:rsidR="00B0310A" w:rsidRPr="009A0FFA">
        <w:rPr>
          <w:rFonts w:ascii="Times New Roman" w:hAnsi="Times New Roman"/>
          <w:color w:val="auto"/>
        </w:rPr>
        <w:t>確約していること</w:t>
      </w:r>
      <w:r w:rsidR="00DE01CB" w:rsidRPr="009A0FFA">
        <w:rPr>
          <w:rFonts w:ascii="Times New Roman" w:hAnsi="Times New Roman" w:hint="eastAsia"/>
          <w:color w:val="auto"/>
        </w:rPr>
        <w:t>。</w:t>
      </w:r>
    </w:p>
    <w:p w14:paraId="4FA63C07" w14:textId="3AE87604" w:rsidR="00027DEC" w:rsidRDefault="00D86580" w:rsidP="00BF27BD">
      <w:pPr>
        <w:kinsoku/>
        <w:wordWrap/>
        <w:overflowPunct/>
        <w:ind w:leftChars="100" w:left="484" w:hangingChars="100" w:hanging="242"/>
        <w:jc w:val="both"/>
      </w:pPr>
      <w:r>
        <w:rPr>
          <w:rFonts w:ascii="Times New Roman" w:hAnsi="Times New Roman" w:hint="eastAsia"/>
          <w:color w:val="auto"/>
        </w:rPr>
        <w:t>タ</w:t>
      </w:r>
      <w:r w:rsidR="00DE01CB" w:rsidRPr="009A0FFA">
        <w:rPr>
          <w:rFonts w:ascii="Times New Roman" w:hAnsi="Times New Roman" w:hint="eastAsia"/>
          <w:color w:val="auto"/>
        </w:rPr>
        <w:t xml:space="preserve">　</w:t>
      </w:r>
      <w:r w:rsidR="00933E1E">
        <w:rPr>
          <w:rFonts w:ascii="Times New Roman" w:hAnsi="Times New Roman" w:hint="eastAsia"/>
          <w:color w:val="auto"/>
        </w:rPr>
        <w:t>法人等雇用就農者</w:t>
      </w:r>
      <w:r w:rsidR="00EF796B" w:rsidRPr="009A0FFA">
        <w:rPr>
          <w:rFonts w:ascii="Times New Roman" w:hAnsi="Times New Roman" w:hint="eastAsia"/>
          <w:color w:val="auto"/>
        </w:rPr>
        <w:t>の雇用を理由として、</w:t>
      </w:r>
      <w:r w:rsidR="00027DEC">
        <w:rPr>
          <w:rFonts w:hint="eastAsia"/>
          <w:color w:val="auto"/>
        </w:rPr>
        <w:t>本</w:t>
      </w:r>
      <w:r w:rsidR="00950F4B">
        <w:rPr>
          <w:rFonts w:hint="eastAsia"/>
          <w:color w:val="auto"/>
        </w:rPr>
        <w:t>事業</w:t>
      </w:r>
      <w:r w:rsidR="004D24A0" w:rsidRPr="009A0FFA">
        <w:rPr>
          <w:rFonts w:hint="eastAsia"/>
          <w:color w:val="auto"/>
        </w:rPr>
        <w:t>の</w:t>
      </w:r>
      <w:r w:rsidR="00684800">
        <w:rPr>
          <w:rFonts w:hint="eastAsia"/>
          <w:color w:val="auto"/>
        </w:rPr>
        <w:t>支援</w:t>
      </w:r>
      <w:r w:rsidR="004D24A0" w:rsidRPr="009A0FFA">
        <w:rPr>
          <w:rFonts w:hint="eastAsia"/>
          <w:color w:val="auto"/>
        </w:rPr>
        <w:t>期間と重複する期間を対象とした</w:t>
      </w:r>
      <w:r w:rsidR="00EF796B" w:rsidRPr="009A0FFA">
        <w:rPr>
          <w:rFonts w:ascii="Times New Roman" w:hAnsi="Times New Roman" w:hint="eastAsia"/>
          <w:color w:val="auto"/>
        </w:rPr>
        <w:t>国による</w:t>
      </w:r>
      <w:r w:rsidR="00933E1E">
        <w:rPr>
          <w:rFonts w:ascii="Times New Roman" w:hAnsi="Times New Roman" w:hint="eastAsia"/>
          <w:color w:val="auto"/>
        </w:rPr>
        <w:t>法人等雇用就農者</w:t>
      </w:r>
      <w:r w:rsidR="00EF796B" w:rsidRPr="009A0FFA">
        <w:rPr>
          <w:rFonts w:ascii="Times New Roman" w:hAnsi="Times New Roman" w:hint="eastAsia"/>
          <w:color w:val="auto"/>
        </w:rPr>
        <w:t>の人件費に対する助成、雇用奨励金</w:t>
      </w:r>
      <w:r w:rsidR="00027DEC">
        <w:rPr>
          <w:rFonts w:ascii="Times New Roman" w:hAnsi="Times New Roman" w:hint="eastAsia"/>
          <w:color w:val="auto"/>
        </w:rPr>
        <w:t>、研修の実施に対する助成</w:t>
      </w:r>
      <w:r w:rsidR="00EF796B" w:rsidRPr="009A0FFA">
        <w:rPr>
          <w:rFonts w:ascii="Times New Roman" w:hAnsi="Times New Roman" w:hint="eastAsia"/>
          <w:color w:val="auto"/>
        </w:rPr>
        <w:t>などを受給していないこと。</w:t>
      </w:r>
      <w:r w:rsidR="00953985" w:rsidRPr="009A0FFA">
        <w:rPr>
          <w:rFonts w:ascii="Times New Roman" w:hAnsi="Times New Roman" w:hint="eastAsia"/>
          <w:color w:val="auto"/>
        </w:rPr>
        <w:t>なお、</w:t>
      </w:r>
      <w:r w:rsidR="00684800">
        <w:rPr>
          <w:rFonts w:ascii="Times New Roman" w:hAnsi="Times New Roman" w:hint="eastAsia"/>
          <w:color w:val="auto"/>
        </w:rPr>
        <w:t>本事業の</w:t>
      </w:r>
      <w:r w:rsidR="00027DEC">
        <w:rPr>
          <w:rFonts w:ascii="Times New Roman" w:hAnsi="Times New Roman" w:hint="eastAsia"/>
          <w:color w:val="auto"/>
        </w:rPr>
        <w:t>支援</w:t>
      </w:r>
      <w:r w:rsidR="00DE01CB" w:rsidRPr="009A0FFA">
        <w:rPr>
          <w:rFonts w:ascii="Times New Roman" w:hAnsi="Times New Roman" w:hint="eastAsia"/>
          <w:color w:val="auto"/>
        </w:rPr>
        <w:t>開始後に国からの助</w:t>
      </w:r>
      <w:r w:rsidR="00A0124F" w:rsidRPr="009A0FFA">
        <w:rPr>
          <w:rFonts w:ascii="Times New Roman" w:hAnsi="Times New Roman" w:hint="eastAsia"/>
          <w:color w:val="auto"/>
        </w:rPr>
        <w:t>成等を受ける場合は、</w:t>
      </w:r>
      <w:r w:rsidR="00684800">
        <w:rPr>
          <w:rFonts w:ascii="Times New Roman" w:hAnsi="Times New Roman" w:hint="eastAsia"/>
          <w:color w:val="auto"/>
        </w:rPr>
        <w:t>本</w:t>
      </w:r>
      <w:r w:rsidR="00027DEC">
        <w:rPr>
          <w:rFonts w:ascii="Times New Roman" w:hAnsi="Times New Roman" w:hint="eastAsia"/>
          <w:color w:val="auto"/>
        </w:rPr>
        <w:t>支援</w:t>
      </w:r>
      <w:r w:rsidR="00A0124F" w:rsidRPr="009A0FFA">
        <w:rPr>
          <w:rFonts w:ascii="Times New Roman" w:hAnsi="Times New Roman" w:hint="eastAsia"/>
          <w:color w:val="auto"/>
        </w:rPr>
        <w:t>との重複がないか確認する</w:t>
      </w:r>
      <w:r w:rsidR="00660BC2" w:rsidRPr="009A0FFA">
        <w:rPr>
          <w:rFonts w:ascii="Times New Roman" w:hAnsi="Times New Roman" w:hint="eastAsia"/>
          <w:color w:val="auto"/>
        </w:rPr>
        <w:t>ため</w:t>
      </w:r>
      <w:r w:rsidR="00A0124F" w:rsidRPr="009A0FFA">
        <w:rPr>
          <w:rFonts w:ascii="Times New Roman" w:hAnsi="Times New Roman" w:hint="eastAsia"/>
          <w:color w:val="auto"/>
        </w:rPr>
        <w:t>、事前に都道府県農業会議</w:t>
      </w:r>
      <w:r w:rsidR="004277B6">
        <w:rPr>
          <w:rFonts w:ascii="Times New Roman" w:hAnsi="Times New Roman" w:hint="eastAsia"/>
          <w:color w:val="auto"/>
        </w:rPr>
        <w:t>等</w:t>
      </w:r>
      <w:r w:rsidR="00DE01CB" w:rsidRPr="009A0FFA">
        <w:rPr>
          <w:rFonts w:ascii="Times New Roman" w:hAnsi="Times New Roman" w:hint="eastAsia"/>
          <w:color w:val="auto"/>
        </w:rPr>
        <w:t>に相談すること。</w:t>
      </w:r>
    </w:p>
    <w:p w14:paraId="52EDB4FD" w14:textId="030441F0" w:rsidR="00B63AFA" w:rsidRDefault="00D86580" w:rsidP="00A3645A">
      <w:pPr>
        <w:kinsoku/>
        <w:wordWrap/>
        <w:overflowPunct/>
        <w:ind w:leftChars="100" w:left="484" w:hangingChars="100" w:hanging="242"/>
        <w:jc w:val="both"/>
        <w:rPr>
          <w:rFonts w:ascii="Times New Roman" w:hAnsi="Times New Roman"/>
          <w:color w:val="auto"/>
        </w:rPr>
      </w:pPr>
      <w:r>
        <w:rPr>
          <w:rFonts w:ascii="Times New Roman" w:hAnsi="Times New Roman" w:cs="Times New Roman" w:hint="eastAsia"/>
          <w:color w:val="auto"/>
        </w:rPr>
        <w:t>チ</w:t>
      </w:r>
      <w:r w:rsidR="00DE01CB" w:rsidRPr="009A0FFA">
        <w:rPr>
          <w:rFonts w:ascii="Times New Roman" w:hAnsi="Times New Roman" w:hint="eastAsia"/>
          <w:color w:val="auto"/>
        </w:rPr>
        <w:t xml:space="preserve">　農業法人等</w:t>
      </w:r>
      <w:r w:rsidR="00027DEC">
        <w:rPr>
          <w:rFonts w:ascii="Times New Roman" w:hAnsi="Times New Roman" w:hint="eastAsia"/>
          <w:color w:val="auto"/>
        </w:rPr>
        <w:t>において、</w:t>
      </w:r>
      <w:r w:rsidR="00DE01CB" w:rsidRPr="009A0FFA">
        <w:rPr>
          <w:rFonts w:ascii="Times New Roman" w:hAnsi="Times New Roman" w:hint="eastAsia"/>
          <w:color w:val="auto"/>
        </w:rPr>
        <w:t>過去に</w:t>
      </w:r>
      <w:r w:rsidR="003F538C">
        <w:rPr>
          <w:rFonts w:hint="eastAsia"/>
          <w:color w:val="auto"/>
        </w:rPr>
        <w:t>本事業</w:t>
      </w:r>
      <w:r w:rsidR="00126A37">
        <w:rPr>
          <w:rFonts w:hint="eastAsia"/>
          <w:color w:val="auto"/>
        </w:rPr>
        <w:t>等</w:t>
      </w:r>
      <w:r w:rsidR="00DE01CB" w:rsidRPr="009A0FFA">
        <w:rPr>
          <w:rFonts w:ascii="Times New Roman" w:hAnsi="Times New Roman" w:hint="eastAsia"/>
          <w:color w:val="auto"/>
        </w:rPr>
        <w:t>の</w:t>
      </w:r>
      <w:r w:rsidR="00933E1E">
        <w:rPr>
          <w:rFonts w:ascii="Times New Roman" w:hAnsi="Times New Roman" w:hint="eastAsia"/>
          <w:color w:val="auto"/>
        </w:rPr>
        <w:t>法人等雇用就農者</w:t>
      </w:r>
      <w:r w:rsidR="00D97BF0">
        <w:rPr>
          <w:rFonts w:ascii="Times New Roman" w:hAnsi="Times New Roman" w:hint="eastAsia"/>
          <w:color w:val="auto"/>
        </w:rPr>
        <w:t>又は</w:t>
      </w:r>
      <w:r w:rsidR="00A057A1">
        <w:rPr>
          <w:rFonts w:ascii="Times New Roman" w:hAnsi="Times New Roman" w:hint="eastAsia"/>
          <w:color w:val="auto"/>
        </w:rPr>
        <w:t>研修生</w:t>
      </w:r>
      <w:r w:rsidR="00D97BF0">
        <w:rPr>
          <w:rFonts w:ascii="Times New Roman" w:hAnsi="Times New Roman" w:hint="eastAsia"/>
          <w:color w:val="auto"/>
        </w:rPr>
        <w:t>（以下「</w:t>
      </w:r>
      <w:r w:rsidR="00933E1E">
        <w:rPr>
          <w:rFonts w:ascii="Times New Roman" w:hAnsi="Times New Roman" w:hint="eastAsia"/>
          <w:color w:val="auto"/>
        </w:rPr>
        <w:t>法人等雇用就農者</w:t>
      </w:r>
      <w:r w:rsidR="00D97BF0">
        <w:rPr>
          <w:rFonts w:ascii="Times New Roman" w:hAnsi="Times New Roman" w:hint="eastAsia"/>
          <w:color w:val="auto"/>
        </w:rPr>
        <w:t>等」という。）</w:t>
      </w:r>
      <w:r w:rsidR="00DE01CB" w:rsidRPr="009A0FFA">
        <w:rPr>
          <w:rFonts w:ascii="Times New Roman" w:hAnsi="Times New Roman" w:hint="eastAsia"/>
          <w:color w:val="auto"/>
        </w:rPr>
        <w:t>として</w:t>
      </w:r>
      <w:r w:rsidR="00200ACD">
        <w:rPr>
          <w:rFonts w:ascii="Times New Roman" w:hAnsi="Times New Roman" w:hint="eastAsia"/>
          <w:color w:val="auto"/>
        </w:rPr>
        <w:t>、</w:t>
      </w:r>
      <w:r w:rsidR="00D97BF0" w:rsidRPr="00D97BF0">
        <w:rPr>
          <w:rFonts w:ascii="Times New Roman" w:hAnsi="Times New Roman" w:hint="eastAsia"/>
          <w:color w:val="auto"/>
        </w:rPr>
        <w:t>本事業による事業</w:t>
      </w:r>
      <w:r w:rsidR="004D24A0" w:rsidRPr="009A0FFA">
        <w:rPr>
          <w:rFonts w:ascii="Times New Roman" w:hAnsi="Times New Roman" w:hint="eastAsia"/>
          <w:color w:val="auto"/>
        </w:rPr>
        <w:t>実施年度の</w:t>
      </w:r>
      <w:r w:rsidR="00CA7AF0" w:rsidRPr="009A0FFA">
        <w:rPr>
          <w:rFonts w:ascii="Times New Roman" w:hAnsi="Times New Roman" w:hint="eastAsia"/>
          <w:color w:val="auto"/>
        </w:rPr>
        <w:t>５</w:t>
      </w:r>
      <w:r w:rsidR="00871F96" w:rsidRPr="009A0FFA">
        <w:rPr>
          <w:rFonts w:hint="eastAsia"/>
        </w:rPr>
        <w:t>ヶ</w:t>
      </w:r>
      <w:r w:rsidR="004D24A0" w:rsidRPr="009A0FFA">
        <w:rPr>
          <w:rFonts w:ascii="Times New Roman" w:hAnsi="Times New Roman" w:hint="eastAsia"/>
          <w:color w:val="auto"/>
        </w:rPr>
        <w:t>年度前</w:t>
      </w:r>
      <w:r w:rsidR="00CA7AF0" w:rsidRPr="009A0FFA">
        <w:rPr>
          <w:rFonts w:ascii="Times New Roman" w:hAnsi="Times New Roman" w:hint="eastAsia"/>
          <w:color w:val="auto"/>
        </w:rPr>
        <w:t>から</w:t>
      </w:r>
      <w:r w:rsidR="00CA7AF0" w:rsidRPr="009A0FFA">
        <w:rPr>
          <w:rFonts w:ascii="Times New Roman" w:hAnsi="Times New Roman"/>
          <w:color w:val="auto"/>
        </w:rPr>
        <w:t>前年度</w:t>
      </w:r>
      <w:r w:rsidR="004D24A0" w:rsidRPr="009A0FFA">
        <w:rPr>
          <w:rFonts w:ascii="Times New Roman" w:hAnsi="Times New Roman" w:hint="eastAsia"/>
          <w:color w:val="auto"/>
        </w:rPr>
        <w:t>までに</w:t>
      </w:r>
      <w:r w:rsidR="00D97BF0">
        <w:rPr>
          <w:rFonts w:ascii="Times New Roman" w:hAnsi="Times New Roman" w:hint="eastAsia"/>
          <w:color w:val="auto"/>
        </w:rPr>
        <w:t>支援対象となった</w:t>
      </w:r>
      <w:r w:rsidR="00933E1E">
        <w:rPr>
          <w:rFonts w:ascii="Times New Roman" w:hAnsi="Times New Roman" w:hint="eastAsia"/>
          <w:color w:val="auto"/>
        </w:rPr>
        <w:t>法人等雇用就農者</w:t>
      </w:r>
      <w:r w:rsidR="00D97BF0">
        <w:rPr>
          <w:rFonts w:ascii="Times New Roman" w:hAnsi="Times New Roman" w:hint="eastAsia"/>
          <w:color w:val="auto"/>
        </w:rPr>
        <w:t>等</w:t>
      </w:r>
      <w:r w:rsidR="00200ACD">
        <w:rPr>
          <w:rFonts w:ascii="Times New Roman" w:hAnsi="Times New Roman" w:hint="eastAsia"/>
          <w:color w:val="auto"/>
        </w:rPr>
        <w:t>（以下「過去に受け入れた法人等雇用就農者等」という。）</w:t>
      </w:r>
      <w:r w:rsidR="00D97BF0">
        <w:rPr>
          <w:rFonts w:ascii="Times New Roman" w:hAnsi="Times New Roman" w:hint="eastAsia"/>
          <w:color w:val="auto"/>
        </w:rPr>
        <w:t>の</w:t>
      </w:r>
      <w:r w:rsidR="00DE01CB" w:rsidRPr="009A0FFA">
        <w:rPr>
          <w:rFonts w:ascii="Times New Roman" w:hAnsi="Times New Roman" w:hint="eastAsia"/>
          <w:color w:val="auto"/>
        </w:rPr>
        <w:t>数が２人以上いる場合、</w:t>
      </w:r>
      <w:r w:rsidR="003F0067" w:rsidRPr="003F0067">
        <w:rPr>
          <w:rFonts w:ascii="Times New Roman" w:hAnsi="Times New Roman" w:hint="eastAsia"/>
          <w:color w:val="auto"/>
        </w:rPr>
        <w:t>事業申請時において</w:t>
      </w:r>
      <w:r w:rsidR="00CA7AF0" w:rsidRPr="009A0FFA">
        <w:rPr>
          <w:rFonts w:ascii="Times New Roman" w:hAnsi="Times New Roman" w:hint="eastAsia"/>
          <w:color w:val="auto"/>
        </w:rPr>
        <w:t>農業に</w:t>
      </w:r>
      <w:r w:rsidR="00CA7AF0" w:rsidRPr="009A0FFA">
        <w:rPr>
          <w:rFonts w:ascii="Times New Roman" w:hAnsi="Times New Roman"/>
          <w:color w:val="auto"/>
        </w:rPr>
        <w:t>従事している</w:t>
      </w:r>
      <w:r w:rsidR="00933E1E">
        <w:rPr>
          <w:rFonts w:hint="eastAsia"/>
        </w:rPr>
        <w:t>法人等雇用就農者</w:t>
      </w:r>
      <w:r w:rsidR="00027DEC" w:rsidRPr="00027DEC">
        <w:rPr>
          <w:rFonts w:hint="eastAsia"/>
        </w:rPr>
        <w:t>等</w:t>
      </w:r>
      <w:r w:rsidR="00DE01CB" w:rsidRPr="009A0FFA">
        <w:rPr>
          <w:rFonts w:ascii="Times New Roman" w:hAnsi="Times New Roman" w:hint="eastAsia"/>
          <w:color w:val="auto"/>
        </w:rPr>
        <w:t>の数</w:t>
      </w:r>
      <w:r w:rsidR="00DE01CB" w:rsidRPr="009A0FFA">
        <w:rPr>
          <w:rFonts w:ascii="Times New Roman" w:hAnsi="Times New Roman" w:hint="eastAsia"/>
          <w:color w:val="auto"/>
        </w:rPr>
        <w:lastRenderedPageBreak/>
        <w:t>が</w:t>
      </w:r>
      <w:r w:rsidR="00CA7AF0" w:rsidRPr="009A0FFA">
        <w:rPr>
          <w:rFonts w:ascii="Times New Roman" w:hAnsi="Times New Roman" w:hint="eastAsia"/>
          <w:color w:val="auto"/>
        </w:rPr>
        <w:t>、</w:t>
      </w:r>
      <w:r w:rsidR="00CA7AF0" w:rsidRPr="009A0FFA">
        <w:rPr>
          <w:rFonts w:ascii="Times New Roman" w:hAnsi="Times New Roman"/>
          <w:color w:val="auto"/>
        </w:rPr>
        <w:t>過去に受け入れた</w:t>
      </w:r>
      <w:r w:rsidR="00933E1E">
        <w:rPr>
          <w:rFonts w:ascii="Times New Roman" w:hAnsi="Times New Roman" w:hint="eastAsia"/>
          <w:color w:val="auto"/>
        </w:rPr>
        <w:t>法人等雇用就農者</w:t>
      </w:r>
      <w:r w:rsidR="00027DEC">
        <w:rPr>
          <w:rFonts w:ascii="Times New Roman" w:hAnsi="Times New Roman" w:hint="eastAsia"/>
          <w:color w:val="auto"/>
        </w:rPr>
        <w:t>等</w:t>
      </w:r>
      <w:r w:rsidR="00CA7AF0" w:rsidRPr="009A0FFA">
        <w:rPr>
          <w:rFonts w:ascii="Times New Roman" w:hAnsi="Times New Roman"/>
          <w:color w:val="auto"/>
        </w:rPr>
        <w:t>の</w:t>
      </w:r>
      <w:r w:rsidR="00F30EEA" w:rsidRPr="009A0FFA">
        <w:rPr>
          <w:rFonts w:ascii="Times New Roman" w:hAnsi="Times New Roman" w:hint="eastAsia"/>
          <w:color w:val="auto"/>
        </w:rPr>
        <w:t>数</w:t>
      </w:r>
      <w:r w:rsidR="00F30EEA" w:rsidRPr="009A0FFA">
        <w:rPr>
          <w:rFonts w:ascii="Times New Roman" w:hAnsi="Times New Roman"/>
          <w:color w:val="auto"/>
        </w:rPr>
        <w:t>の</w:t>
      </w:r>
      <w:r w:rsidR="00B0310A" w:rsidRPr="009A0FFA">
        <w:rPr>
          <w:rFonts w:ascii="Times New Roman" w:hAnsi="Times New Roman" w:hint="eastAsia"/>
          <w:color w:val="auto"/>
        </w:rPr>
        <w:t>２</w:t>
      </w:r>
      <w:r w:rsidR="00DE01CB" w:rsidRPr="009A0FFA">
        <w:rPr>
          <w:rFonts w:ascii="Times New Roman" w:hAnsi="Times New Roman" w:hint="eastAsia"/>
          <w:color w:val="auto"/>
        </w:rPr>
        <w:t>分の１</w:t>
      </w:r>
      <w:r w:rsidR="00CA7AF0" w:rsidRPr="009A0FFA">
        <w:rPr>
          <w:rFonts w:ascii="Times New Roman" w:hAnsi="Times New Roman" w:hint="eastAsia"/>
          <w:color w:val="auto"/>
        </w:rPr>
        <w:t>以上</w:t>
      </w:r>
      <w:r w:rsidR="00CA7AF0" w:rsidRPr="009A0FFA">
        <w:rPr>
          <w:rFonts w:ascii="Times New Roman" w:hAnsi="Times New Roman"/>
          <w:color w:val="auto"/>
        </w:rPr>
        <w:t>である</w:t>
      </w:r>
      <w:r w:rsidR="00DE01CB" w:rsidRPr="009A0FFA">
        <w:rPr>
          <w:rFonts w:ascii="Times New Roman" w:hAnsi="Times New Roman" w:hint="eastAsia"/>
          <w:color w:val="auto"/>
        </w:rPr>
        <w:t>こと。</w:t>
      </w:r>
      <w:r w:rsidR="00CA7AF0" w:rsidRPr="009A0FFA">
        <w:rPr>
          <w:rFonts w:ascii="Times New Roman" w:hAnsi="Times New Roman" w:hint="eastAsia"/>
          <w:color w:val="auto"/>
        </w:rPr>
        <w:t>ただし</w:t>
      </w:r>
      <w:r w:rsidR="00CA7AF0" w:rsidRPr="009A0FFA">
        <w:rPr>
          <w:rFonts w:ascii="Times New Roman" w:hAnsi="Times New Roman"/>
          <w:color w:val="auto"/>
        </w:rPr>
        <w:t>、</w:t>
      </w:r>
      <w:r w:rsidR="00933E1E">
        <w:rPr>
          <w:rFonts w:ascii="Times New Roman" w:hAnsi="Times New Roman" w:hint="eastAsia"/>
          <w:color w:val="auto"/>
        </w:rPr>
        <w:t>法人等雇用就農者</w:t>
      </w:r>
      <w:r w:rsidR="00D97BF0" w:rsidRPr="00D97BF0">
        <w:rPr>
          <w:rFonts w:ascii="Times New Roman" w:hAnsi="Times New Roman" w:hint="eastAsia"/>
          <w:color w:val="auto"/>
        </w:rPr>
        <w:t>等</w:t>
      </w:r>
      <w:r w:rsidR="004277B6">
        <w:rPr>
          <w:rFonts w:ascii="Times New Roman" w:hAnsi="Times New Roman" w:hint="eastAsia"/>
          <w:color w:val="auto"/>
        </w:rPr>
        <w:t>が</w:t>
      </w:r>
      <w:r w:rsidR="004277B6">
        <w:rPr>
          <w:rFonts w:ascii="Times New Roman" w:hAnsi="Times New Roman"/>
          <w:color w:val="auto"/>
        </w:rPr>
        <w:t>多様な人材である場合</w:t>
      </w:r>
      <w:r w:rsidR="00684800">
        <w:rPr>
          <w:rFonts w:ascii="Times New Roman" w:hAnsi="Times New Roman" w:hint="eastAsia"/>
          <w:color w:val="auto"/>
        </w:rPr>
        <w:t>、</w:t>
      </w:r>
      <w:r w:rsidR="00D97BF0">
        <w:rPr>
          <w:rFonts w:ascii="Times New Roman" w:hAnsi="Times New Roman" w:hint="eastAsia"/>
          <w:color w:val="auto"/>
        </w:rPr>
        <w:t>又は</w:t>
      </w:r>
      <w:r w:rsidR="00933E1E">
        <w:rPr>
          <w:rFonts w:ascii="Times New Roman" w:hAnsi="Times New Roman" w:hint="eastAsia"/>
          <w:color w:val="auto"/>
        </w:rPr>
        <w:t>法人等雇用就農者</w:t>
      </w:r>
      <w:r w:rsidR="00D97BF0">
        <w:rPr>
          <w:rFonts w:ascii="Times New Roman" w:hAnsi="Times New Roman" w:hint="eastAsia"/>
          <w:color w:val="auto"/>
        </w:rPr>
        <w:t>等</w:t>
      </w:r>
      <w:r w:rsidR="00763852" w:rsidRPr="009A0FFA">
        <w:rPr>
          <w:rFonts w:ascii="Times New Roman" w:hAnsi="Times New Roman"/>
          <w:color w:val="auto"/>
        </w:rPr>
        <w:t>の死亡</w:t>
      </w:r>
      <w:r w:rsidR="00D97BF0">
        <w:rPr>
          <w:rFonts w:ascii="Times New Roman" w:hAnsi="Times New Roman" w:hint="eastAsia"/>
          <w:color w:val="auto"/>
        </w:rPr>
        <w:t>若しくは</w:t>
      </w:r>
      <w:r w:rsidR="00763852" w:rsidRPr="009A0FFA">
        <w:rPr>
          <w:rFonts w:ascii="Times New Roman" w:hAnsi="Times New Roman"/>
          <w:color w:val="auto"/>
        </w:rPr>
        <w:t>天災その他やむを得ない事情</w:t>
      </w:r>
      <w:r w:rsidR="00200ACD">
        <w:rPr>
          <w:rFonts w:ascii="Times New Roman" w:hAnsi="Times New Roman" w:hint="eastAsia"/>
          <w:color w:val="auto"/>
        </w:rPr>
        <w:t>によるもの</w:t>
      </w:r>
      <w:r w:rsidR="00763852" w:rsidRPr="009A0FFA">
        <w:rPr>
          <w:rFonts w:ascii="Times New Roman" w:hAnsi="Times New Roman"/>
          <w:color w:val="auto"/>
        </w:rPr>
        <w:t>と</w:t>
      </w:r>
      <w:r w:rsidR="00763852" w:rsidRPr="009A0FFA">
        <w:rPr>
          <w:rFonts w:ascii="Times New Roman" w:hAnsi="Times New Roman" w:hint="eastAsia"/>
          <w:color w:val="auto"/>
        </w:rPr>
        <w:t>全国</w:t>
      </w:r>
      <w:r w:rsidR="00763852" w:rsidRPr="009A0FFA">
        <w:rPr>
          <w:rFonts w:ascii="Times New Roman" w:hAnsi="Times New Roman"/>
          <w:color w:val="auto"/>
        </w:rPr>
        <w:t>農業会議所</w:t>
      </w:r>
      <w:r w:rsidR="00CA7AF0" w:rsidRPr="009A0FFA">
        <w:rPr>
          <w:rFonts w:ascii="Times New Roman" w:hAnsi="Times New Roman"/>
          <w:color w:val="auto"/>
        </w:rPr>
        <w:t>が認めた場合は、過去に</w:t>
      </w:r>
      <w:r w:rsidR="00CA7AF0" w:rsidRPr="009A0FFA">
        <w:rPr>
          <w:rFonts w:ascii="Times New Roman" w:hAnsi="Times New Roman" w:hint="eastAsia"/>
          <w:color w:val="auto"/>
        </w:rPr>
        <w:t>受け入れた</w:t>
      </w:r>
      <w:r w:rsidR="00933E1E">
        <w:rPr>
          <w:rFonts w:ascii="Times New Roman" w:hAnsi="Times New Roman" w:hint="eastAsia"/>
          <w:color w:val="auto"/>
        </w:rPr>
        <w:t>法人等雇用就農者</w:t>
      </w:r>
      <w:r w:rsidR="00D97BF0">
        <w:rPr>
          <w:rFonts w:ascii="Times New Roman" w:hAnsi="Times New Roman" w:hint="eastAsia"/>
          <w:color w:val="auto"/>
        </w:rPr>
        <w:t>等</w:t>
      </w:r>
      <w:r w:rsidR="00CA7AF0" w:rsidRPr="009A0FFA">
        <w:rPr>
          <w:rFonts w:ascii="Times New Roman" w:hAnsi="Times New Roman"/>
          <w:color w:val="auto"/>
        </w:rPr>
        <w:t>から除くことができるものとする。</w:t>
      </w:r>
    </w:p>
    <w:p w14:paraId="3DF3B46D" w14:textId="5562366E" w:rsidR="00684800" w:rsidRDefault="00D86580" w:rsidP="00BF27BD">
      <w:pPr>
        <w:kinsoku/>
        <w:wordWrap/>
        <w:overflowPunct/>
        <w:ind w:leftChars="100" w:left="484" w:hangingChars="100" w:hanging="242"/>
        <w:jc w:val="both"/>
      </w:pPr>
      <w:r>
        <w:rPr>
          <w:rFonts w:ascii="Times New Roman" w:hAnsi="Times New Roman" w:cs="Times New Roman" w:hint="eastAsia"/>
          <w:color w:val="auto"/>
        </w:rPr>
        <w:t>ツ</w:t>
      </w:r>
      <w:r w:rsidR="00684800">
        <w:rPr>
          <w:rFonts w:ascii="Times New Roman" w:hAnsi="Times New Roman" w:cs="Times New Roman" w:hint="eastAsia"/>
          <w:color w:val="auto"/>
        </w:rPr>
        <w:t xml:space="preserve">　農業法人等の研修指導者等は、雇用就農者の育成強化に資する研修又はセミナーを内容に組み入れた指導者養成研修会に出席すること（同一年度中に既に本事業の指導者養成研修会に出席している場合はこの限りではない。）。また、法人等雇用就農者を事業説明・研修会に出席させること。</w:t>
      </w:r>
    </w:p>
    <w:p w14:paraId="7D7D770C" w14:textId="33CEF42E" w:rsidR="00D97BF0" w:rsidRDefault="00D86580" w:rsidP="00BF27BD">
      <w:pPr>
        <w:kinsoku/>
        <w:wordWrap/>
        <w:overflowPunct/>
        <w:ind w:firstLineChars="100" w:firstLine="242"/>
        <w:jc w:val="both"/>
        <w:rPr>
          <w:rFonts w:hAnsi="Times New Roman" w:cs="Times New Roman"/>
          <w:color w:val="auto"/>
        </w:rPr>
      </w:pPr>
      <w:r>
        <w:rPr>
          <w:rFonts w:hAnsi="Times New Roman" w:cs="Times New Roman" w:hint="eastAsia"/>
          <w:color w:val="auto"/>
        </w:rPr>
        <w:t>テ</w:t>
      </w:r>
      <w:r w:rsidR="00D97BF0">
        <w:rPr>
          <w:rFonts w:hAnsi="Times New Roman" w:cs="Times New Roman" w:hint="eastAsia"/>
          <w:color w:val="auto"/>
        </w:rPr>
        <w:t xml:space="preserve">　</w:t>
      </w:r>
      <w:r w:rsidR="001F6A3D" w:rsidRPr="001F6A3D">
        <w:rPr>
          <w:rFonts w:hAnsi="Times New Roman" w:cs="Times New Roman" w:hint="eastAsia"/>
          <w:color w:val="auto"/>
        </w:rPr>
        <w:t>研修内容等を就農に関するポータルサイトに掲載</w:t>
      </w:r>
      <w:r w:rsidR="00684800">
        <w:rPr>
          <w:rFonts w:hAnsi="Times New Roman" w:cs="Times New Roman" w:hint="eastAsia"/>
          <w:color w:val="auto"/>
        </w:rPr>
        <w:t>している</w:t>
      </w:r>
      <w:r w:rsidR="001F6A3D" w:rsidRPr="001F6A3D">
        <w:rPr>
          <w:rFonts w:hAnsi="Times New Roman" w:cs="Times New Roman" w:hint="eastAsia"/>
          <w:color w:val="auto"/>
        </w:rPr>
        <w:t>こと。</w:t>
      </w:r>
      <w:r w:rsidR="00A86C07" w:rsidRPr="004D0C76">
        <w:rPr>
          <w:rFonts w:hAnsi="Times New Roman" w:cs="Times New Roman" w:hint="eastAsia"/>
          <w:color w:val="000000" w:themeColor="text1"/>
        </w:rPr>
        <w:t>（</w:t>
      </w:r>
      <w:r w:rsidR="00A86C07" w:rsidRPr="004D0C76">
        <w:rPr>
          <w:rFonts w:eastAsia="ＭＳ ゴシック" w:hAnsi="Times New Roman" w:cs="ＭＳ ゴシック" w:hint="eastAsia"/>
          <w:b/>
          <w:bCs/>
          <w:color w:val="000000" w:themeColor="text1"/>
        </w:rPr>
        <w:t>Ⅶその他の１を参照</w:t>
      </w:r>
      <w:r w:rsidR="00A86C07" w:rsidRPr="004D0C76">
        <w:rPr>
          <w:rFonts w:hAnsi="Times New Roman" w:cs="Times New Roman" w:hint="eastAsia"/>
          <w:color w:val="000000" w:themeColor="text1"/>
        </w:rPr>
        <w:t>）</w:t>
      </w:r>
    </w:p>
    <w:p w14:paraId="2955FAC5" w14:textId="257A4781" w:rsidR="001F6A3D" w:rsidRDefault="00D86580" w:rsidP="00BF27BD">
      <w:pPr>
        <w:kinsoku/>
        <w:wordWrap/>
        <w:overflowPunct/>
        <w:ind w:leftChars="100" w:left="484" w:hangingChars="100" w:hanging="242"/>
        <w:jc w:val="both"/>
      </w:pPr>
      <w:r>
        <w:rPr>
          <w:rFonts w:hAnsi="Times New Roman" w:cs="Times New Roman" w:hint="eastAsia"/>
          <w:color w:val="auto"/>
        </w:rPr>
        <w:t>ト</w:t>
      </w:r>
      <w:r w:rsidR="00C143C5" w:rsidRPr="009A0FFA">
        <w:rPr>
          <w:rFonts w:hAnsi="Times New Roman" w:cs="Times New Roman"/>
          <w:color w:val="auto"/>
        </w:rPr>
        <w:t xml:space="preserve">　</w:t>
      </w:r>
      <w:r w:rsidR="00515AE5" w:rsidRPr="009A0FFA">
        <w:rPr>
          <w:rFonts w:hint="eastAsia"/>
        </w:rPr>
        <w:t>期限付き</w:t>
      </w:r>
      <w:r w:rsidR="001F6A3D">
        <w:rPr>
          <w:rFonts w:hint="eastAsia"/>
        </w:rPr>
        <w:t>就農者</w:t>
      </w:r>
      <w:r w:rsidR="00515AE5" w:rsidRPr="009A0FFA">
        <w:rPr>
          <w:rFonts w:hint="eastAsia"/>
        </w:rPr>
        <w:t>を</w:t>
      </w:r>
      <w:r w:rsidR="00684800">
        <w:rPr>
          <w:rFonts w:hint="eastAsia"/>
        </w:rPr>
        <w:t>雇用して</w:t>
      </w:r>
      <w:r w:rsidR="00515AE5" w:rsidRPr="009A0FFA">
        <w:rPr>
          <w:rFonts w:hint="eastAsia"/>
        </w:rPr>
        <w:t>研修を実施する場合は、独立に向けた</w:t>
      </w:r>
      <w:r w:rsidR="001F6A3D" w:rsidRPr="001F6A3D">
        <w:rPr>
          <w:rFonts w:hint="eastAsia"/>
        </w:rPr>
        <w:t>期限付き就農者</w:t>
      </w:r>
      <w:r w:rsidR="00515AE5" w:rsidRPr="009A0FFA">
        <w:rPr>
          <w:rFonts w:hint="eastAsia"/>
        </w:rPr>
        <w:t>のサポートに努めること。</w:t>
      </w:r>
    </w:p>
    <w:p w14:paraId="76A08E3A" w14:textId="5F15DB94" w:rsidR="001F6A3D" w:rsidRDefault="00D86580" w:rsidP="00BF27BD">
      <w:pPr>
        <w:kinsoku/>
        <w:wordWrap/>
        <w:overflowPunct/>
        <w:ind w:leftChars="100" w:left="484" w:hangingChars="100" w:hanging="242"/>
        <w:jc w:val="both"/>
        <w:rPr>
          <w:rFonts w:ascii="Times New Roman" w:hAnsi="Times New Roman"/>
          <w:color w:val="auto"/>
        </w:rPr>
      </w:pPr>
      <w:r>
        <w:rPr>
          <w:rFonts w:ascii="Times New Roman" w:hAnsi="Times New Roman" w:hint="eastAsia"/>
          <w:color w:val="auto"/>
        </w:rPr>
        <w:t>ナ</w:t>
      </w:r>
      <w:r w:rsidR="00A0124F" w:rsidRPr="009A0FFA">
        <w:rPr>
          <w:rFonts w:ascii="Times New Roman" w:hAnsi="Times New Roman" w:hint="eastAsia"/>
          <w:color w:val="auto"/>
        </w:rPr>
        <w:t xml:space="preserve">　</w:t>
      </w:r>
      <w:r w:rsidR="00660BC2" w:rsidRPr="009A0FFA">
        <w:rPr>
          <w:rFonts w:ascii="Times New Roman" w:hAnsi="Times New Roman" w:hint="eastAsia"/>
          <w:color w:val="auto"/>
        </w:rPr>
        <w:t>全国農業会議所</w:t>
      </w:r>
      <w:r w:rsidR="0052536C" w:rsidRPr="009A0FFA">
        <w:rPr>
          <w:rFonts w:ascii="Times New Roman" w:hAnsi="Times New Roman" w:hint="eastAsia"/>
          <w:color w:val="auto"/>
        </w:rPr>
        <w:t>又</w:t>
      </w:r>
      <w:r w:rsidR="00DE01CB" w:rsidRPr="009A0FFA">
        <w:rPr>
          <w:rFonts w:ascii="Times New Roman" w:hAnsi="Times New Roman" w:hint="eastAsia"/>
          <w:color w:val="auto"/>
        </w:rPr>
        <w:t>は</w:t>
      </w:r>
      <w:r w:rsidR="00660BC2" w:rsidRPr="009A0FFA">
        <w:rPr>
          <w:rFonts w:ascii="Times New Roman" w:hAnsi="Times New Roman" w:hint="eastAsia"/>
          <w:color w:val="auto"/>
        </w:rPr>
        <w:t>都道府県</w:t>
      </w:r>
      <w:r w:rsidR="00A0124F" w:rsidRPr="009A0FFA">
        <w:rPr>
          <w:rFonts w:ascii="Times New Roman" w:hAnsi="Times New Roman" w:hint="eastAsia"/>
          <w:color w:val="auto"/>
        </w:rPr>
        <w:t>農業会議</w:t>
      </w:r>
      <w:r w:rsidR="00AA151E">
        <w:rPr>
          <w:rFonts w:ascii="Times New Roman" w:hAnsi="Times New Roman" w:hint="eastAsia"/>
          <w:color w:val="auto"/>
        </w:rPr>
        <w:t>等</w:t>
      </w:r>
      <w:r w:rsidR="00DE01CB" w:rsidRPr="009A0FFA">
        <w:rPr>
          <w:rFonts w:ascii="Times New Roman" w:hAnsi="Times New Roman" w:hint="eastAsia"/>
          <w:color w:val="auto"/>
        </w:rPr>
        <w:t>から</w:t>
      </w:r>
      <w:r w:rsidR="001F6A3D">
        <w:rPr>
          <w:rFonts w:ascii="Times New Roman" w:hAnsi="Times New Roman" w:hint="eastAsia"/>
          <w:color w:val="auto"/>
        </w:rPr>
        <w:t>事業</w:t>
      </w:r>
      <w:r w:rsidR="00DE01CB" w:rsidRPr="009A0FFA">
        <w:rPr>
          <w:rFonts w:ascii="Times New Roman" w:hAnsi="Times New Roman" w:hint="eastAsia"/>
          <w:color w:val="auto"/>
        </w:rPr>
        <w:t>実施状況</w:t>
      </w:r>
      <w:r w:rsidR="005D01E9" w:rsidRPr="009A0FFA">
        <w:rPr>
          <w:rFonts w:hint="eastAsia"/>
          <w:color w:val="auto"/>
        </w:rPr>
        <w:t>及び関係書類等</w:t>
      </w:r>
      <w:r w:rsidR="00DE01CB" w:rsidRPr="009A0FFA">
        <w:rPr>
          <w:rFonts w:ascii="Times New Roman" w:hAnsi="Times New Roman" w:hint="eastAsia"/>
          <w:color w:val="auto"/>
        </w:rPr>
        <w:t>の確認を求められた場合は、こ</w:t>
      </w:r>
      <w:r w:rsidR="00A0124F" w:rsidRPr="009A0FFA">
        <w:rPr>
          <w:rFonts w:ascii="Times New Roman" w:hAnsi="Times New Roman" w:hint="eastAsia"/>
          <w:color w:val="auto"/>
        </w:rPr>
        <w:t>れに協力すること。また、農業法人等は、全国農業会議所</w:t>
      </w:r>
      <w:r w:rsidR="0052536C" w:rsidRPr="009A0FFA">
        <w:rPr>
          <w:rFonts w:ascii="Times New Roman" w:hAnsi="Times New Roman" w:hint="eastAsia"/>
          <w:color w:val="auto"/>
        </w:rPr>
        <w:t>又</w:t>
      </w:r>
      <w:r w:rsidR="00A0124F" w:rsidRPr="009A0FFA">
        <w:rPr>
          <w:rFonts w:ascii="Times New Roman" w:hAnsi="Times New Roman" w:hint="eastAsia"/>
          <w:color w:val="auto"/>
        </w:rPr>
        <w:t>は都道府県農業会議</w:t>
      </w:r>
      <w:r w:rsidR="00AA151E">
        <w:rPr>
          <w:rFonts w:ascii="Times New Roman" w:hAnsi="Times New Roman" w:hint="eastAsia"/>
          <w:color w:val="auto"/>
        </w:rPr>
        <w:t>等</w:t>
      </w:r>
      <w:r w:rsidR="00DE01CB" w:rsidRPr="009A0FFA">
        <w:rPr>
          <w:rFonts w:ascii="Times New Roman" w:hAnsi="Times New Roman" w:hint="eastAsia"/>
          <w:color w:val="auto"/>
        </w:rPr>
        <w:t>から事業を適切に実施するための指導等を受けた場合は、これに従うこと。</w:t>
      </w:r>
    </w:p>
    <w:p w14:paraId="3BAD5CB2" w14:textId="20AA6451" w:rsidR="0067686F" w:rsidRDefault="00D86580" w:rsidP="001E4EF4">
      <w:pPr>
        <w:kinsoku/>
        <w:wordWrap/>
        <w:overflowPunct/>
        <w:ind w:leftChars="100" w:left="484" w:hangingChars="100" w:hanging="242"/>
        <w:jc w:val="both"/>
        <w:rPr>
          <w:rFonts w:ascii="Times New Roman" w:hAnsi="Times New Roman"/>
          <w:color w:val="auto"/>
        </w:rPr>
      </w:pPr>
      <w:r>
        <w:rPr>
          <w:rFonts w:ascii="Times New Roman" w:hAnsi="Times New Roman" w:hint="eastAsia"/>
          <w:color w:val="auto"/>
        </w:rPr>
        <w:t>ニ</w:t>
      </w:r>
      <w:r w:rsidR="001F6A3D">
        <w:rPr>
          <w:rFonts w:ascii="Times New Roman" w:hAnsi="Times New Roman" w:cs="Times New Roman" w:hint="eastAsia"/>
          <w:color w:val="auto"/>
        </w:rPr>
        <w:t xml:space="preserve">　</w:t>
      </w:r>
      <w:r w:rsidR="001F6A3D">
        <w:rPr>
          <w:rFonts w:ascii="Times New Roman" w:hAnsi="Times New Roman" w:hint="eastAsia"/>
          <w:color w:val="auto"/>
        </w:rPr>
        <w:t>支援</w:t>
      </w:r>
      <w:r w:rsidR="00DE01CB" w:rsidRPr="009A0FFA">
        <w:rPr>
          <w:rFonts w:ascii="Times New Roman" w:hAnsi="Times New Roman" w:hint="eastAsia"/>
          <w:color w:val="auto"/>
        </w:rPr>
        <w:t>期間中に、</w:t>
      </w:r>
      <w:r w:rsidR="00933E1E">
        <w:rPr>
          <w:rFonts w:ascii="Times New Roman" w:hAnsi="Times New Roman" w:hint="eastAsia"/>
          <w:color w:val="auto"/>
        </w:rPr>
        <w:t>法人等雇用就農者</w:t>
      </w:r>
      <w:r w:rsidR="00DE01CB" w:rsidRPr="009A0FFA">
        <w:rPr>
          <w:rFonts w:ascii="Times New Roman" w:hAnsi="Times New Roman" w:hint="eastAsia"/>
          <w:color w:val="auto"/>
        </w:rPr>
        <w:t>に対して日本農業技術検定</w:t>
      </w:r>
      <w:r w:rsidR="006B2694" w:rsidRPr="009A0FFA">
        <w:rPr>
          <w:rFonts w:ascii="Times New Roman" w:hAnsi="Times New Roman" w:hint="eastAsia"/>
          <w:color w:val="auto"/>
        </w:rPr>
        <w:t>等の検定試験</w:t>
      </w:r>
      <w:r w:rsidR="00684800">
        <w:rPr>
          <w:rFonts w:ascii="Times New Roman" w:hAnsi="Times New Roman" w:hint="eastAsia"/>
          <w:color w:val="auto"/>
        </w:rPr>
        <w:t>を</w:t>
      </w:r>
      <w:r w:rsidR="00DE01CB" w:rsidRPr="009A0FFA">
        <w:rPr>
          <w:rFonts w:ascii="Times New Roman" w:hAnsi="Times New Roman" w:hint="eastAsia"/>
          <w:color w:val="auto"/>
        </w:rPr>
        <w:t>受</w:t>
      </w:r>
      <w:r w:rsidR="00C8196F" w:rsidRPr="009A0FFA">
        <w:rPr>
          <w:rFonts w:ascii="Times New Roman" w:hAnsi="Times New Roman" w:hint="eastAsia"/>
          <w:color w:val="auto"/>
        </w:rPr>
        <w:t>験</w:t>
      </w:r>
      <w:r w:rsidR="00684800">
        <w:rPr>
          <w:rFonts w:ascii="Times New Roman" w:hAnsi="Times New Roman" w:hint="eastAsia"/>
          <w:color w:val="auto"/>
        </w:rPr>
        <w:t>させる</w:t>
      </w:r>
      <w:r w:rsidR="00B0310A" w:rsidRPr="009A0FFA">
        <w:rPr>
          <w:rFonts w:ascii="Times New Roman" w:hAnsi="Times New Roman" w:hint="eastAsia"/>
          <w:color w:val="auto"/>
        </w:rPr>
        <w:t>、</w:t>
      </w:r>
      <w:r w:rsidR="00B0310A" w:rsidRPr="009A0FFA">
        <w:rPr>
          <w:rFonts w:ascii="Times New Roman" w:hAnsi="Times New Roman"/>
          <w:color w:val="auto"/>
        </w:rPr>
        <w:t>又はその他の手法により技術習得状況の確認に努める</w:t>
      </w:r>
      <w:r w:rsidR="00DE01CB" w:rsidRPr="009A0FFA">
        <w:rPr>
          <w:rFonts w:ascii="Times New Roman" w:hAnsi="Times New Roman" w:hint="eastAsia"/>
          <w:color w:val="auto"/>
        </w:rPr>
        <w:t>こと。</w:t>
      </w:r>
    </w:p>
    <w:p w14:paraId="04C9F49B" w14:textId="77777777" w:rsidR="00737F84" w:rsidRPr="000143FD" w:rsidRDefault="00737F84" w:rsidP="00BF27BD">
      <w:pPr>
        <w:pStyle w:val="a6"/>
        <w:suppressAutoHyphens w:val="0"/>
        <w:kinsoku/>
        <w:wordWrap/>
        <w:overflowPunct/>
        <w:autoSpaceDE/>
        <w:autoSpaceDN/>
        <w:adjustRightInd/>
        <w:jc w:val="both"/>
        <w:rPr>
          <w:color w:val="auto"/>
        </w:rPr>
      </w:pPr>
    </w:p>
    <w:p w14:paraId="52B98CEA" w14:textId="2D664B8B" w:rsidR="00AE60AB" w:rsidRPr="009A0FFA" w:rsidRDefault="006F2229" w:rsidP="00BF27BD">
      <w:pPr>
        <w:widowControl/>
        <w:suppressAutoHyphens w:val="0"/>
        <w:kinsoku/>
        <w:wordWrap/>
        <w:overflowPunct/>
        <w:autoSpaceDE/>
        <w:autoSpaceDN/>
        <w:adjustRightInd/>
        <w:jc w:val="both"/>
        <w:textAlignment w:val="auto"/>
        <w:rPr>
          <w:rFonts w:ascii="ＭＳ ゴシック" w:eastAsia="ＭＳ ゴシック" w:hAnsi="ＭＳ ゴシック"/>
          <w:b/>
          <w:bCs/>
          <w:color w:val="auto"/>
        </w:rPr>
      </w:pPr>
      <w:r w:rsidRPr="009A0FFA">
        <w:rPr>
          <w:rFonts w:ascii="ＭＳ ゴシック" w:eastAsia="ＭＳ ゴシック" w:hAnsi="ＭＳ ゴシック" w:hint="eastAsia"/>
          <w:b/>
          <w:bCs/>
          <w:color w:val="auto"/>
        </w:rPr>
        <w:t xml:space="preserve">２　</w:t>
      </w:r>
      <w:r w:rsidR="00933E1E">
        <w:rPr>
          <w:rFonts w:ascii="ＭＳ ゴシック" w:eastAsia="ＭＳ ゴシック" w:hAnsi="ＭＳ ゴシック" w:hint="eastAsia"/>
          <w:b/>
          <w:bCs/>
          <w:color w:val="auto"/>
        </w:rPr>
        <w:t>法人等雇用就農者</w:t>
      </w:r>
      <w:r w:rsidR="00AE60AB" w:rsidRPr="009A0FFA">
        <w:rPr>
          <w:rFonts w:ascii="ＭＳ ゴシック" w:eastAsia="ＭＳ ゴシック" w:hAnsi="ＭＳ ゴシック" w:hint="eastAsia"/>
          <w:b/>
          <w:bCs/>
          <w:color w:val="auto"/>
        </w:rPr>
        <w:t>の要件</w:t>
      </w:r>
    </w:p>
    <w:p w14:paraId="2CDD8532" w14:textId="48AEF881" w:rsidR="00BF27BD" w:rsidRDefault="00D3236E" w:rsidP="00BF27BD">
      <w:pPr>
        <w:suppressAutoHyphens w:val="0"/>
        <w:kinsoku/>
        <w:wordWrap/>
        <w:overflowPunct/>
        <w:autoSpaceDE/>
        <w:autoSpaceDN/>
        <w:adjustRightInd/>
        <w:ind w:leftChars="100" w:left="484" w:hangingChars="100" w:hanging="242"/>
        <w:jc w:val="both"/>
        <w:rPr>
          <w:rFonts w:ascii="Times New Roman" w:hAnsi="Times New Roman"/>
          <w:color w:val="auto"/>
        </w:rPr>
      </w:pPr>
      <w:r>
        <w:rPr>
          <w:rFonts w:ascii="Times New Roman" w:hAnsi="Times New Roman" w:hint="eastAsia"/>
          <w:color w:val="auto"/>
        </w:rPr>
        <w:t>ア</w:t>
      </w:r>
      <w:r w:rsidR="00BB40A2">
        <w:rPr>
          <w:rFonts w:ascii="Times New Roman" w:hAnsi="Times New Roman" w:hint="eastAsia"/>
          <w:color w:val="auto"/>
        </w:rPr>
        <w:t xml:space="preserve">　</w:t>
      </w:r>
      <w:r w:rsidR="00240E77" w:rsidRPr="009A0FFA">
        <w:rPr>
          <w:rFonts w:ascii="Times New Roman" w:hAnsi="Times New Roman" w:hint="eastAsia"/>
          <w:color w:val="auto"/>
        </w:rPr>
        <w:t>就農意欲を有し、</w:t>
      </w:r>
      <w:r w:rsidR="003D7A0C">
        <w:rPr>
          <w:rFonts w:ascii="Times New Roman" w:hAnsi="Times New Roman" w:hint="eastAsia"/>
          <w:color w:val="auto"/>
        </w:rPr>
        <w:t>本</w:t>
      </w:r>
      <w:r w:rsidR="00225105" w:rsidRPr="009A0FFA">
        <w:rPr>
          <w:rFonts w:ascii="Times New Roman" w:hAnsi="Times New Roman" w:hint="eastAsia"/>
          <w:color w:val="auto"/>
        </w:rPr>
        <w:t>事業</w:t>
      </w:r>
      <w:r w:rsidR="00240E77" w:rsidRPr="009A0FFA">
        <w:rPr>
          <w:rFonts w:ascii="Times New Roman" w:hAnsi="Times New Roman" w:hint="eastAsia"/>
          <w:color w:val="auto"/>
        </w:rPr>
        <w:t>での</w:t>
      </w:r>
      <w:r w:rsidR="003D7A0C">
        <w:rPr>
          <w:rFonts w:ascii="Times New Roman" w:hAnsi="Times New Roman" w:hint="eastAsia"/>
          <w:color w:val="auto"/>
        </w:rPr>
        <w:t>支援</w:t>
      </w:r>
      <w:r w:rsidR="00D87D16" w:rsidRPr="009A0FFA">
        <w:rPr>
          <w:rFonts w:ascii="Times New Roman" w:hAnsi="Times New Roman" w:hint="eastAsia"/>
          <w:color w:val="auto"/>
        </w:rPr>
        <w:t>終</w:t>
      </w:r>
      <w:r w:rsidR="00240E77" w:rsidRPr="009A0FFA">
        <w:rPr>
          <w:rFonts w:ascii="Times New Roman" w:hAnsi="Times New Roman" w:hint="eastAsia"/>
          <w:color w:val="auto"/>
        </w:rPr>
        <w:t>了後も継続して就農する</w:t>
      </w:r>
      <w:r w:rsidR="00BB40A2">
        <w:rPr>
          <w:rFonts w:ascii="Times New Roman" w:hAnsi="Times New Roman" w:hint="eastAsia"/>
          <w:color w:val="auto"/>
        </w:rPr>
        <w:t>又は独立する</w:t>
      </w:r>
      <w:r w:rsidR="005A685D" w:rsidRPr="009A0FFA">
        <w:rPr>
          <w:rFonts w:ascii="Times New Roman" w:hAnsi="Times New Roman" w:hint="eastAsia"/>
          <w:color w:val="auto"/>
        </w:rPr>
        <w:t>強い</w:t>
      </w:r>
      <w:r w:rsidR="00240E77" w:rsidRPr="009A0FFA">
        <w:rPr>
          <w:rFonts w:ascii="Times New Roman" w:hAnsi="Times New Roman" w:hint="eastAsia"/>
          <w:color w:val="auto"/>
        </w:rPr>
        <w:t>意</w:t>
      </w:r>
      <w:r w:rsidR="00660BC2" w:rsidRPr="009A0FFA">
        <w:rPr>
          <w:rFonts w:ascii="Times New Roman" w:hAnsi="Times New Roman" w:hint="eastAsia"/>
          <w:color w:val="auto"/>
        </w:rPr>
        <w:t>志</w:t>
      </w:r>
      <w:r w:rsidR="00240E77" w:rsidRPr="009A0FFA">
        <w:rPr>
          <w:rFonts w:ascii="Times New Roman" w:hAnsi="Times New Roman" w:hint="eastAsia"/>
          <w:color w:val="auto"/>
        </w:rPr>
        <w:t>があり、</w:t>
      </w:r>
      <w:r w:rsidR="00B370BA" w:rsidRPr="009A0FFA">
        <w:rPr>
          <w:rFonts w:ascii="Times New Roman" w:hAnsi="Times New Roman" w:hint="eastAsia"/>
          <w:color w:val="auto"/>
        </w:rPr>
        <w:t>正社員</w:t>
      </w:r>
      <w:r w:rsidR="00BB40A2">
        <w:rPr>
          <w:rFonts w:ascii="Times New Roman" w:hAnsi="Times New Roman" w:hint="eastAsia"/>
          <w:color w:val="auto"/>
        </w:rPr>
        <w:t>（期限付き就農者の場合は従業員で可。以下同じ。）</w:t>
      </w:r>
      <w:r w:rsidR="004872F9" w:rsidRPr="009A0FFA">
        <w:rPr>
          <w:rFonts w:ascii="Times New Roman" w:hAnsi="Times New Roman" w:hint="eastAsia"/>
          <w:color w:val="auto"/>
        </w:rPr>
        <w:t>としての</w:t>
      </w:r>
      <w:r w:rsidR="00B370BA" w:rsidRPr="009A0FFA">
        <w:rPr>
          <w:rFonts w:ascii="Times New Roman" w:hAnsi="Times New Roman"/>
          <w:color w:val="auto"/>
        </w:rPr>
        <w:t>採用</w:t>
      </w:r>
      <w:r w:rsidR="00B370BA" w:rsidRPr="009A0FFA">
        <w:rPr>
          <w:rFonts w:ascii="Times New Roman" w:hAnsi="Times New Roman" w:hint="eastAsia"/>
          <w:color w:val="auto"/>
        </w:rPr>
        <w:t>時の</w:t>
      </w:r>
      <w:r w:rsidR="00B370BA" w:rsidRPr="009A0FFA">
        <w:rPr>
          <w:rFonts w:ascii="Times New Roman" w:hAnsi="Times New Roman"/>
          <w:color w:val="auto"/>
        </w:rPr>
        <w:t>年齢が</w:t>
      </w:r>
      <w:r w:rsidR="00515AE5" w:rsidRPr="009A0FFA">
        <w:rPr>
          <w:rFonts w:ascii="Times New Roman" w:hAnsi="Times New Roman" w:hint="eastAsia"/>
          <w:color w:val="auto"/>
        </w:rPr>
        <w:t>５０</w:t>
      </w:r>
      <w:r w:rsidR="00DC0AEE" w:rsidRPr="009A0FFA">
        <w:rPr>
          <w:rFonts w:ascii="Times New Roman" w:hAnsi="Times New Roman" w:hint="eastAsia"/>
          <w:color w:val="auto"/>
        </w:rPr>
        <w:t>歳未満</w:t>
      </w:r>
      <w:r w:rsidR="00CE5B1C">
        <w:rPr>
          <w:rFonts w:ascii="Times New Roman" w:hAnsi="Times New Roman" w:hint="eastAsia"/>
          <w:color w:val="auto"/>
        </w:rPr>
        <w:t>の</w:t>
      </w:r>
      <w:r w:rsidR="00DC0AEE" w:rsidRPr="009A0FFA">
        <w:rPr>
          <w:rFonts w:ascii="Times New Roman" w:hAnsi="Times New Roman" w:hint="eastAsia"/>
          <w:color w:val="auto"/>
        </w:rPr>
        <w:t>者</w:t>
      </w:r>
      <w:r w:rsidR="00CE5B1C">
        <w:rPr>
          <w:rFonts w:ascii="Times New Roman" w:hAnsi="Times New Roman" w:hint="eastAsia"/>
          <w:color w:val="auto"/>
        </w:rPr>
        <w:t>であること</w:t>
      </w:r>
      <w:r w:rsidR="00DC0AEE" w:rsidRPr="009A0FFA">
        <w:rPr>
          <w:rFonts w:ascii="Times New Roman" w:hAnsi="Times New Roman" w:hint="eastAsia"/>
          <w:color w:val="auto"/>
        </w:rPr>
        <w:t>。</w:t>
      </w:r>
    </w:p>
    <w:p w14:paraId="6B004E2B" w14:textId="78BBDDBB" w:rsidR="00497E46" w:rsidRDefault="00523F1A" w:rsidP="00BB40A2">
      <w:pPr>
        <w:suppressAutoHyphens w:val="0"/>
        <w:kinsoku/>
        <w:wordWrap/>
        <w:overflowPunct/>
        <w:autoSpaceDE/>
        <w:autoSpaceDN/>
        <w:adjustRightInd/>
        <w:ind w:leftChars="200" w:left="484" w:firstLineChars="100" w:firstLine="242"/>
        <w:jc w:val="both"/>
        <w:rPr>
          <w:rFonts w:ascii="Times New Roman" w:hAnsi="Times New Roman"/>
          <w:color w:val="auto"/>
        </w:rPr>
      </w:pPr>
      <w:r w:rsidRPr="009A0FFA">
        <w:rPr>
          <w:rFonts w:ascii="Times New Roman" w:hAnsi="Times New Roman" w:hint="eastAsia"/>
          <w:color w:val="auto"/>
        </w:rPr>
        <w:t>就農の意</w:t>
      </w:r>
      <w:r w:rsidR="00660BC2" w:rsidRPr="009A0FFA">
        <w:rPr>
          <w:rFonts w:ascii="Times New Roman" w:hAnsi="Times New Roman" w:hint="eastAsia"/>
          <w:color w:val="auto"/>
        </w:rPr>
        <w:t>志</w:t>
      </w:r>
      <w:r w:rsidRPr="009A0FFA">
        <w:rPr>
          <w:rFonts w:ascii="Times New Roman" w:hAnsi="Times New Roman" w:hint="eastAsia"/>
          <w:color w:val="auto"/>
        </w:rPr>
        <w:t>等は、</w:t>
      </w:r>
      <w:r w:rsidR="00BB40A2">
        <w:rPr>
          <w:rFonts w:ascii="Times New Roman" w:hAnsi="Times New Roman" w:hint="eastAsia"/>
          <w:color w:val="auto"/>
        </w:rPr>
        <w:t>事業申請書</w:t>
      </w:r>
      <w:r w:rsidRPr="009A0FFA">
        <w:rPr>
          <w:rFonts w:ascii="Times New Roman" w:hAnsi="Times New Roman" w:hint="eastAsia"/>
          <w:color w:val="auto"/>
        </w:rPr>
        <w:t>（</w:t>
      </w:r>
      <w:r w:rsidR="00FD77E9">
        <w:rPr>
          <w:rFonts w:ascii="Times New Roman" w:hAnsi="Times New Roman" w:hint="eastAsia"/>
          <w:color w:val="auto"/>
        </w:rPr>
        <w:t>様式</w:t>
      </w:r>
      <w:r w:rsidRPr="009A0FFA">
        <w:rPr>
          <w:rFonts w:ascii="Times New Roman" w:hAnsi="Times New Roman" w:hint="eastAsia"/>
          <w:color w:val="auto"/>
        </w:rPr>
        <w:t>第２号）の記載内容</w:t>
      </w:r>
      <w:r w:rsidR="003F5776" w:rsidRPr="009A0FFA">
        <w:rPr>
          <w:rFonts w:ascii="Times New Roman" w:hAnsi="Times New Roman" w:hint="eastAsia"/>
          <w:color w:val="auto"/>
        </w:rPr>
        <w:t>、</w:t>
      </w:r>
      <w:r w:rsidR="00933E1E">
        <w:rPr>
          <w:rFonts w:ascii="Times New Roman" w:hAnsi="Times New Roman" w:hint="eastAsia"/>
          <w:color w:val="auto"/>
        </w:rPr>
        <w:t>法人等雇用就農者</w:t>
      </w:r>
      <w:r w:rsidR="003F5776" w:rsidRPr="009A0FFA">
        <w:rPr>
          <w:rFonts w:ascii="Times New Roman" w:hAnsi="Times New Roman" w:hint="eastAsia"/>
          <w:color w:val="auto"/>
        </w:rPr>
        <w:t>の</w:t>
      </w:r>
      <w:r w:rsidR="003F5776" w:rsidRPr="009A0FFA">
        <w:rPr>
          <w:rFonts w:ascii="Times New Roman" w:hAnsi="Times New Roman"/>
          <w:color w:val="auto"/>
        </w:rPr>
        <w:t>履歴書等</w:t>
      </w:r>
      <w:r w:rsidRPr="009A0FFA">
        <w:rPr>
          <w:rFonts w:ascii="Times New Roman" w:hAnsi="Times New Roman" w:hint="eastAsia"/>
          <w:color w:val="auto"/>
        </w:rPr>
        <w:t>により判断する。</w:t>
      </w:r>
    </w:p>
    <w:p w14:paraId="6094C4F5" w14:textId="06A6F2A7" w:rsidR="00BF27BD" w:rsidRPr="00CC5BA5" w:rsidRDefault="00D3236E" w:rsidP="00CC5BA5">
      <w:pPr>
        <w:suppressAutoHyphens w:val="0"/>
        <w:kinsoku/>
        <w:wordWrap/>
        <w:overflowPunct/>
        <w:autoSpaceDE/>
        <w:autoSpaceDN/>
        <w:adjustRightInd/>
        <w:ind w:leftChars="100" w:left="484" w:hangingChars="100" w:hanging="242"/>
        <w:jc w:val="both"/>
        <w:rPr>
          <w:rFonts w:ascii="Times New Roman" w:hAnsi="Times New Roman"/>
          <w:color w:val="auto"/>
          <w:u w:val="single"/>
        </w:rPr>
      </w:pPr>
      <w:r>
        <w:rPr>
          <w:rFonts w:ascii="Times New Roman" w:hAnsi="Times New Roman" w:hint="eastAsia"/>
          <w:color w:val="auto"/>
        </w:rPr>
        <w:t>イ</w:t>
      </w:r>
      <w:r w:rsidR="00523F1A" w:rsidRPr="009A0FFA">
        <w:rPr>
          <w:rFonts w:ascii="Times New Roman" w:hAnsi="Times New Roman" w:hint="eastAsia"/>
          <w:color w:val="auto"/>
        </w:rPr>
        <w:t xml:space="preserve">　</w:t>
      </w:r>
      <w:r w:rsidR="00A37A4A" w:rsidRPr="003D7A0C">
        <w:rPr>
          <w:rFonts w:ascii="Times New Roman" w:hAnsi="Times New Roman" w:hint="eastAsia"/>
          <w:color w:val="auto"/>
          <w:u w:val="single"/>
        </w:rPr>
        <w:t>２０</w:t>
      </w:r>
      <w:r w:rsidR="00912F8F">
        <w:rPr>
          <w:rFonts w:ascii="Times New Roman" w:hAnsi="Times New Roman" w:hint="eastAsia"/>
          <w:color w:val="auto"/>
          <w:u w:val="single"/>
        </w:rPr>
        <w:t>２４</w:t>
      </w:r>
      <w:r w:rsidR="0061130D" w:rsidRPr="003D7A0C">
        <w:rPr>
          <w:rFonts w:ascii="Times New Roman" w:hAnsi="Times New Roman" w:hint="eastAsia"/>
          <w:color w:val="auto"/>
          <w:u w:val="single"/>
        </w:rPr>
        <w:t>年</w:t>
      </w:r>
      <w:r w:rsidR="00912F8F">
        <w:rPr>
          <w:rFonts w:ascii="Times New Roman" w:hAnsi="Times New Roman" w:hint="eastAsia"/>
          <w:color w:val="auto"/>
          <w:u w:val="single"/>
        </w:rPr>
        <w:t>２</w:t>
      </w:r>
      <w:r w:rsidR="00472578" w:rsidRPr="003D7A0C">
        <w:rPr>
          <w:rFonts w:ascii="Times New Roman" w:hAnsi="Times New Roman" w:hint="eastAsia"/>
          <w:color w:val="auto"/>
          <w:u w:val="single"/>
        </w:rPr>
        <w:t>月</w:t>
      </w:r>
      <w:r w:rsidR="0067686F" w:rsidRPr="003D7A0C">
        <w:rPr>
          <w:rFonts w:ascii="Times New Roman" w:hAnsi="Times New Roman" w:hint="eastAsia"/>
          <w:color w:val="auto"/>
          <w:u w:val="single"/>
        </w:rPr>
        <w:t>１</w:t>
      </w:r>
      <w:r w:rsidR="00472578" w:rsidRPr="003D7A0C">
        <w:rPr>
          <w:rFonts w:ascii="Times New Roman" w:hAnsi="Times New Roman" w:hint="eastAsia"/>
          <w:color w:val="auto"/>
          <w:u w:val="single"/>
        </w:rPr>
        <w:t>日</w:t>
      </w:r>
      <w:r w:rsidR="004B22FD" w:rsidRPr="003D7A0C">
        <w:rPr>
          <w:rFonts w:ascii="Times New Roman" w:hAnsi="Times New Roman" w:hint="eastAsia"/>
          <w:color w:val="auto"/>
          <w:u w:val="single"/>
        </w:rPr>
        <w:t>から</w:t>
      </w:r>
      <w:r w:rsidR="00A37A4A" w:rsidRPr="003D7A0C">
        <w:rPr>
          <w:rFonts w:ascii="Times New Roman" w:hAnsi="Times New Roman" w:hint="eastAsia"/>
          <w:color w:val="auto"/>
          <w:u w:val="single"/>
        </w:rPr>
        <w:t>２０</w:t>
      </w:r>
      <w:r w:rsidR="00F202C7" w:rsidRPr="003D7A0C">
        <w:rPr>
          <w:rFonts w:ascii="Times New Roman" w:hAnsi="Times New Roman" w:hint="eastAsia"/>
          <w:color w:val="auto"/>
          <w:u w:val="single"/>
        </w:rPr>
        <w:t>２</w:t>
      </w:r>
      <w:r w:rsidR="00746D09">
        <w:rPr>
          <w:rFonts w:ascii="Times New Roman" w:hAnsi="Times New Roman" w:hint="eastAsia"/>
          <w:color w:val="auto"/>
          <w:u w:val="single"/>
        </w:rPr>
        <w:t>４</w:t>
      </w:r>
      <w:r w:rsidR="00472578" w:rsidRPr="003D7A0C">
        <w:rPr>
          <w:rFonts w:ascii="Times New Roman" w:hAnsi="Times New Roman" w:hint="eastAsia"/>
          <w:color w:val="auto"/>
          <w:u w:val="single"/>
        </w:rPr>
        <w:t>年</w:t>
      </w:r>
      <w:r w:rsidR="00912F8F">
        <w:rPr>
          <w:rFonts w:ascii="Times New Roman" w:hAnsi="Times New Roman" w:hint="eastAsia"/>
          <w:color w:val="auto"/>
          <w:u w:val="single"/>
        </w:rPr>
        <w:t>１０</w:t>
      </w:r>
      <w:r w:rsidR="00472578" w:rsidRPr="003D7A0C">
        <w:rPr>
          <w:rFonts w:ascii="Times New Roman" w:hAnsi="Times New Roman" w:hint="eastAsia"/>
          <w:color w:val="auto"/>
          <w:u w:val="single"/>
        </w:rPr>
        <w:t>月</w:t>
      </w:r>
      <w:r w:rsidR="0067686F" w:rsidRPr="003D7A0C">
        <w:rPr>
          <w:rFonts w:ascii="Times New Roman" w:hAnsi="Times New Roman" w:hint="eastAsia"/>
          <w:color w:val="auto"/>
          <w:u w:val="single"/>
        </w:rPr>
        <w:t>１</w:t>
      </w:r>
      <w:r w:rsidR="00472578" w:rsidRPr="003D7A0C">
        <w:rPr>
          <w:rFonts w:ascii="Times New Roman" w:hAnsi="Times New Roman" w:hint="eastAsia"/>
          <w:color w:val="auto"/>
          <w:u w:val="single"/>
        </w:rPr>
        <w:t>日</w:t>
      </w:r>
      <w:r w:rsidR="003E5CF2" w:rsidRPr="003D7A0C">
        <w:rPr>
          <w:rFonts w:ascii="Times New Roman" w:hAnsi="Times New Roman" w:hint="eastAsia"/>
          <w:color w:val="auto"/>
          <w:u w:val="single"/>
        </w:rPr>
        <w:t>まで</w:t>
      </w:r>
      <w:r w:rsidR="004B22FD" w:rsidRPr="003D7A0C">
        <w:rPr>
          <w:rFonts w:ascii="Times New Roman" w:hAnsi="Times New Roman" w:hint="eastAsia"/>
          <w:color w:val="auto"/>
          <w:u w:val="single"/>
        </w:rPr>
        <w:t>に</w:t>
      </w:r>
      <w:r w:rsidR="003E5CF2" w:rsidRPr="003D7A0C">
        <w:rPr>
          <w:rFonts w:ascii="Times New Roman" w:hAnsi="Times New Roman" w:hint="eastAsia"/>
          <w:color w:val="auto"/>
          <w:u w:val="single"/>
        </w:rPr>
        <w:t>農業法人等で</w:t>
      </w:r>
      <w:r w:rsidR="00A6384B" w:rsidRPr="003D7A0C">
        <w:rPr>
          <w:rFonts w:ascii="Times New Roman" w:hAnsi="Times New Roman" w:hint="eastAsia"/>
          <w:color w:val="auto"/>
          <w:u w:val="single"/>
        </w:rPr>
        <w:t>正社員として</w:t>
      </w:r>
      <w:r w:rsidR="003E5CF2" w:rsidRPr="003D7A0C">
        <w:rPr>
          <w:rFonts w:ascii="Times New Roman" w:hAnsi="Times New Roman" w:hint="eastAsia"/>
          <w:color w:val="auto"/>
          <w:u w:val="single"/>
        </w:rPr>
        <w:t>就業を開始して</w:t>
      </w:r>
      <w:r w:rsidR="006511ED" w:rsidRPr="003D7A0C">
        <w:rPr>
          <w:rFonts w:ascii="Times New Roman" w:hAnsi="Times New Roman" w:hint="eastAsia"/>
          <w:color w:val="auto"/>
          <w:u w:val="single"/>
        </w:rPr>
        <w:t>おり、</w:t>
      </w:r>
      <w:r w:rsidR="003D7A0C">
        <w:rPr>
          <w:rFonts w:hint="eastAsia"/>
          <w:u w:val="single"/>
        </w:rPr>
        <w:t>支援</w:t>
      </w:r>
      <w:r w:rsidR="006511ED" w:rsidRPr="003D7A0C">
        <w:rPr>
          <w:rFonts w:hint="eastAsia"/>
          <w:u w:val="single"/>
        </w:rPr>
        <w:t>開始</w:t>
      </w:r>
      <w:r w:rsidR="00EE3098" w:rsidRPr="003D7A0C">
        <w:rPr>
          <w:rFonts w:hint="eastAsia"/>
          <w:u w:val="single"/>
        </w:rPr>
        <w:t>日</w:t>
      </w:r>
      <w:r w:rsidR="006511ED" w:rsidRPr="003D7A0C">
        <w:rPr>
          <w:rFonts w:hint="eastAsia"/>
          <w:u w:val="single"/>
        </w:rPr>
        <w:t>時点で正社員としての就業期間が４ヶ月以上</w:t>
      </w:r>
      <w:r w:rsidR="0010298E" w:rsidRPr="003D7A0C">
        <w:rPr>
          <w:rFonts w:hAnsi="Times New Roman" w:hint="eastAsia"/>
          <w:color w:val="auto"/>
          <w:u w:val="single"/>
        </w:rPr>
        <w:t>１２</w:t>
      </w:r>
      <w:r w:rsidR="00482FB6" w:rsidRPr="003D7A0C">
        <w:rPr>
          <w:rFonts w:hAnsi="Times New Roman" w:hint="eastAsia"/>
          <w:color w:val="auto"/>
          <w:u w:val="single"/>
        </w:rPr>
        <w:t>ヶ月</w:t>
      </w:r>
      <w:r w:rsidR="0010298E" w:rsidRPr="003D7A0C">
        <w:rPr>
          <w:rFonts w:hAnsi="Times New Roman" w:hint="eastAsia"/>
          <w:color w:val="auto"/>
          <w:u w:val="single"/>
        </w:rPr>
        <w:t>未満を経過している</w:t>
      </w:r>
      <w:r w:rsidR="006511ED" w:rsidRPr="003D7A0C">
        <w:rPr>
          <w:rFonts w:hint="eastAsia"/>
          <w:u w:val="single"/>
        </w:rPr>
        <w:t>者</w:t>
      </w:r>
      <w:r w:rsidR="00BB40A2" w:rsidRPr="00BB40A2">
        <w:rPr>
          <w:rFonts w:hint="eastAsia"/>
        </w:rPr>
        <w:t>であること</w:t>
      </w:r>
      <w:r w:rsidR="006511ED" w:rsidRPr="009A0FFA">
        <w:rPr>
          <w:rFonts w:hint="eastAsia"/>
        </w:rPr>
        <w:t>。</w:t>
      </w:r>
    </w:p>
    <w:p w14:paraId="41F46B99" w14:textId="16A2CDD4" w:rsidR="00497E46" w:rsidRPr="00BF27BD" w:rsidRDefault="003D7A0C" w:rsidP="00BF27BD">
      <w:pPr>
        <w:suppressAutoHyphens w:val="0"/>
        <w:kinsoku/>
        <w:wordWrap/>
        <w:overflowPunct/>
        <w:autoSpaceDE/>
        <w:autoSpaceDN/>
        <w:adjustRightInd/>
        <w:ind w:leftChars="200" w:left="484" w:firstLineChars="100" w:firstLine="242"/>
        <w:jc w:val="both"/>
      </w:pPr>
      <w:r>
        <w:rPr>
          <w:rFonts w:hAnsi="Times New Roman" w:hint="eastAsia"/>
          <w:color w:val="auto"/>
        </w:rPr>
        <w:t>なお</w:t>
      </w:r>
      <w:r w:rsidR="00E53867" w:rsidRPr="009A0FFA">
        <w:rPr>
          <w:rFonts w:hAnsi="Times New Roman" w:hint="eastAsia"/>
          <w:color w:val="auto"/>
        </w:rPr>
        <w:t>、</w:t>
      </w:r>
      <w:r>
        <w:rPr>
          <w:rFonts w:hAnsi="Times New Roman" w:hint="eastAsia"/>
          <w:color w:val="auto"/>
        </w:rPr>
        <w:t>本</w:t>
      </w:r>
      <w:r w:rsidR="00950F4B">
        <w:rPr>
          <w:rFonts w:hAnsi="Times New Roman" w:hint="eastAsia"/>
          <w:color w:val="auto"/>
        </w:rPr>
        <w:t>事業</w:t>
      </w:r>
      <w:r w:rsidR="00E53867" w:rsidRPr="009A0FFA">
        <w:rPr>
          <w:rFonts w:hAnsi="Times New Roman" w:hint="eastAsia"/>
          <w:color w:val="auto"/>
        </w:rPr>
        <w:t>の対象となる</w:t>
      </w:r>
      <w:r w:rsidR="00933E1E">
        <w:rPr>
          <w:rFonts w:hAnsi="Times New Roman" w:hint="eastAsia"/>
          <w:color w:val="auto"/>
        </w:rPr>
        <w:t>法人等雇用就農者</w:t>
      </w:r>
      <w:r w:rsidR="00E53867" w:rsidRPr="009A0FFA">
        <w:rPr>
          <w:rFonts w:hAnsi="Times New Roman" w:hint="eastAsia"/>
          <w:color w:val="auto"/>
        </w:rPr>
        <w:t>を、</w:t>
      </w:r>
      <w:r w:rsidR="00F84942" w:rsidRPr="009A0FFA">
        <w:rPr>
          <w:rFonts w:hAnsi="Times New Roman" w:hint="eastAsia"/>
          <w:color w:val="auto"/>
        </w:rPr>
        <w:t>厚生労働省が実施する「トライアル雇用制度</w:t>
      </w:r>
      <w:r w:rsidR="00E53867" w:rsidRPr="009A0FFA">
        <w:rPr>
          <w:rFonts w:hAnsi="Times New Roman" w:hint="eastAsia"/>
          <w:color w:val="auto"/>
        </w:rPr>
        <w:t>」</w:t>
      </w:r>
      <w:r w:rsidR="0067686F" w:rsidRPr="009A0FFA">
        <w:rPr>
          <w:rFonts w:hAnsi="Times New Roman" w:hint="eastAsia"/>
          <w:color w:val="auto"/>
        </w:rPr>
        <w:t>等</w:t>
      </w:r>
      <w:r w:rsidR="00E53867" w:rsidRPr="009A0FFA">
        <w:rPr>
          <w:rFonts w:hAnsi="Times New Roman" w:hint="eastAsia"/>
          <w:color w:val="auto"/>
        </w:rPr>
        <w:t>を活用</w:t>
      </w:r>
      <w:r w:rsidR="0067686F" w:rsidRPr="009A0FFA">
        <w:rPr>
          <w:rFonts w:hAnsi="Times New Roman" w:hint="eastAsia"/>
          <w:color w:val="auto"/>
        </w:rPr>
        <w:t>後、</w:t>
      </w:r>
      <w:r>
        <w:rPr>
          <w:rFonts w:hAnsi="Times New Roman" w:hint="eastAsia"/>
          <w:color w:val="auto"/>
        </w:rPr>
        <w:t>支援</w:t>
      </w:r>
      <w:r w:rsidR="00E53867" w:rsidRPr="009A0FFA">
        <w:rPr>
          <w:rFonts w:hAnsi="Times New Roman" w:hint="eastAsia"/>
          <w:color w:val="auto"/>
        </w:rPr>
        <w:t>開始日（</w:t>
      </w:r>
      <w:r w:rsidR="00A37A4A">
        <w:rPr>
          <w:rFonts w:hAnsi="Times New Roman" w:hint="eastAsia"/>
          <w:color w:val="auto"/>
        </w:rPr>
        <w:t>２０</w:t>
      </w:r>
      <w:r w:rsidR="00912F8F">
        <w:rPr>
          <w:rFonts w:hAnsi="Times New Roman" w:hint="eastAsia"/>
          <w:color w:val="auto"/>
        </w:rPr>
        <w:t>２５</w:t>
      </w:r>
      <w:r w:rsidR="00E53867" w:rsidRPr="009A0FFA">
        <w:rPr>
          <w:rFonts w:hAnsi="Times New Roman" w:hint="eastAsia"/>
          <w:color w:val="auto"/>
        </w:rPr>
        <w:t>年</w:t>
      </w:r>
      <w:r w:rsidR="00912F8F">
        <w:rPr>
          <w:rFonts w:hAnsi="Times New Roman" w:hint="eastAsia"/>
          <w:color w:val="auto"/>
        </w:rPr>
        <w:t>２</w:t>
      </w:r>
      <w:r w:rsidR="00E53867" w:rsidRPr="009A0FFA">
        <w:rPr>
          <w:rFonts w:hAnsi="Times New Roman" w:hint="eastAsia"/>
          <w:color w:val="auto"/>
        </w:rPr>
        <w:t>月１日）までに正社員（期間の定めのない雇用契約）として雇用</w:t>
      </w:r>
      <w:r w:rsidR="0067686F" w:rsidRPr="009A0FFA">
        <w:rPr>
          <w:rFonts w:hAnsi="Times New Roman" w:hint="eastAsia"/>
          <w:color w:val="auto"/>
        </w:rPr>
        <w:t>している場合は、その期間を正社員としての就業期間に含めることが</w:t>
      </w:r>
      <w:r w:rsidR="00E53867" w:rsidRPr="009A0FFA">
        <w:rPr>
          <w:rFonts w:hAnsi="Times New Roman" w:hint="eastAsia"/>
          <w:color w:val="auto"/>
        </w:rPr>
        <w:t>できるものとする。</w:t>
      </w:r>
    </w:p>
    <w:p w14:paraId="4B0E3C23" w14:textId="01846BD2" w:rsidR="00497E46" w:rsidRDefault="00D3236E" w:rsidP="00BF27BD">
      <w:pPr>
        <w:suppressAutoHyphens w:val="0"/>
        <w:kinsoku/>
        <w:wordWrap/>
        <w:overflowPunct/>
        <w:autoSpaceDE/>
        <w:autoSpaceDN/>
        <w:adjustRightInd/>
        <w:ind w:leftChars="100" w:left="484" w:hangingChars="100" w:hanging="242"/>
        <w:jc w:val="both"/>
        <w:rPr>
          <w:rFonts w:ascii="Times New Roman" w:hAnsi="Times New Roman"/>
          <w:color w:val="auto"/>
        </w:rPr>
      </w:pPr>
      <w:r>
        <w:rPr>
          <w:rFonts w:ascii="Times New Roman" w:hAnsi="Times New Roman" w:hint="eastAsia"/>
          <w:color w:val="auto"/>
        </w:rPr>
        <w:t>ウ</w:t>
      </w:r>
      <w:r w:rsidR="00523F1A" w:rsidRPr="009A0FFA">
        <w:rPr>
          <w:rFonts w:ascii="Times New Roman" w:hAnsi="Times New Roman" w:hint="eastAsia"/>
          <w:color w:val="auto"/>
        </w:rPr>
        <w:t xml:space="preserve">　</w:t>
      </w:r>
      <w:r w:rsidR="0052536C" w:rsidRPr="009A0FFA">
        <w:rPr>
          <w:rFonts w:ascii="Times New Roman" w:hAnsi="Times New Roman" w:hint="eastAsia"/>
          <w:color w:val="auto"/>
        </w:rPr>
        <w:t>主に</w:t>
      </w:r>
      <w:r w:rsidR="00523F1A" w:rsidRPr="009A0FFA">
        <w:rPr>
          <w:rFonts w:ascii="Times New Roman" w:hAnsi="Times New Roman" w:hint="eastAsia"/>
          <w:color w:val="auto"/>
        </w:rPr>
        <w:t>農畜産物の生産</w:t>
      </w:r>
      <w:r w:rsidR="003E5CF2" w:rsidRPr="009A0FFA">
        <w:rPr>
          <w:rFonts w:ascii="Times New Roman" w:hAnsi="Times New Roman" w:hint="eastAsia"/>
          <w:color w:val="auto"/>
        </w:rPr>
        <w:t>（当該</w:t>
      </w:r>
      <w:r w:rsidR="0067686F" w:rsidRPr="009A0FFA">
        <w:rPr>
          <w:rFonts w:ascii="Times New Roman" w:hAnsi="Times New Roman" w:hint="eastAsia"/>
          <w:color w:val="auto"/>
        </w:rPr>
        <w:t>農業法人等で生産された</w:t>
      </w:r>
      <w:r w:rsidR="003E5CF2" w:rsidRPr="009A0FFA">
        <w:rPr>
          <w:rFonts w:ascii="Times New Roman" w:hAnsi="Times New Roman" w:hint="eastAsia"/>
          <w:color w:val="auto"/>
        </w:rPr>
        <w:t>農畜産物の加工・販売を含む</w:t>
      </w:r>
      <w:r w:rsidR="00E5397A" w:rsidRPr="009A0FFA">
        <w:rPr>
          <w:rFonts w:ascii="Times New Roman" w:hAnsi="Times New Roman" w:hint="eastAsia"/>
          <w:color w:val="auto"/>
        </w:rPr>
        <w:t>。</w:t>
      </w:r>
      <w:r w:rsidR="003E5CF2" w:rsidRPr="009A0FFA">
        <w:rPr>
          <w:rFonts w:ascii="Times New Roman" w:hAnsi="Times New Roman" w:hint="eastAsia"/>
          <w:color w:val="auto"/>
        </w:rPr>
        <w:t>）</w:t>
      </w:r>
      <w:r w:rsidR="00523F1A" w:rsidRPr="009A0FFA">
        <w:rPr>
          <w:rFonts w:ascii="Times New Roman" w:hAnsi="Times New Roman" w:hint="eastAsia"/>
          <w:color w:val="auto"/>
        </w:rPr>
        <w:t>に関する業務に従事する者であること。</w:t>
      </w:r>
    </w:p>
    <w:p w14:paraId="75AD218C" w14:textId="5028FA21" w:rsidR="00497E46" w:rsidRDefault="00D3236E" w:rsidP="00BF27BD">
      <w:pPr>
        <w:suppressAutoHyphens w:val="0"/>
        <w:kinsoku/>
        <w:wordWrap/>
        <w:overflowPunct/>
        <w:autoSpaceDE/>
        <w:autoSpaceDN/>
        <w:adjustRightInd/>
        <w:ind w:leftChars="100" w:left="484" w:hangingChars="100" w:hanging="242"/>
        <w:jc w:val="both"/>
        <w:rPr>
          <w:rFonts w:ascii="Times New Roman" w:hAnsi="Times New Roman"/>
          <w:color w:val="auto"/>
        </w:rPr>
      </w:pPr>
      <w:r>
        <w:rPr>
          <w:rFonts w:ascii="Times New Roman" w:hAnsi="Times New Roman" w:hint="eastAsia"/>
          <w:color w:val="auto"/>
        </w:rPr>
        <w:t>エ</w:t>
      </w:r>
      <w:r w:rsidR="00523F1A" w:rsidRPr="009A0FFA">
        <w:rPr>
          <w:rFonts w:ascii="Times New Roman" w:hAnsi="Times New Roman" w:hint="eastAsia"/>
          <w:color w:val="auto"/>
        </w:rPr>
        <w:t xml:space="preserve">　</w:t>
      </w:r>
      <w:r w:rsidR="00172DB5" w:rsidRPr="009A0FFA">
        <w:rPr>
          <w:rFonts w:ascii="Times New Roman" w:hAnsi="Times New Roman" w:hint="eastAsia"/>
          <w:color w:val="auto"/>
        </w:rPr>
        <w:t>過去の農業</w:t>
      </w:r>
      <w:r w:rsidR="00660BC2" w:rsidRPr="009A0FFA">
        <w:rPr>
          <w:rFonts w:ascii="Times New Roman" w:hAnsi="Times New Roman" w:hint="eastAsia"/>
          <w:color w:val="auto"/>
        </w:rPr>
        <w:t>就業</w:t>
      </w:r>
      <w:r w:rsidR="00172DB5" w:rsidRPr="009A0FFA">
        <w:rPr>
          <w:rFonts w:ascii="Times New Roman" w:hAnsi="Times New Roman" w:hint="eastAsia"/>
          <w:color w:val="auto"/>
        </w:rPr>
        <w:t>期間</w:t>
      </w:r>
      <w:r w:rsidR="001E5C8E" w:rsidRPr="009A0FFA">
        <w:rPr>
          <w:rFonts w:ascii="Times New Roman" w:hAnsi="Times New Roman" w:hint="eastAsia"/>
          <w:color w:val="auto"/>
        </w:rPr>
        <w:t>等</w:t>
      </w:r>
      <w:r w:rsidR="00497E46">
        <w:rPr>
          <w:rFonts w:ascii="Times New Roman" w:hAnsi="Times New Roman" w:hint="eastAsia"/>
          <w:color w:val="auto"/>
        </w:rPr>
        <w:t>（</w:t>
      </w:r>
      <w:r w:rsidR="00497E46" w:rsidRPr="00497E46">
        <w:rPr>
          <w:rFonts w:ascii="Times New Roman" w:hAnsi="Times New Roman" w:hint="eastAsia"/>
          <w:color w:val="auto"/>
        </w:rPr>
        <w:t>農業法人等の従業員（パート、期間雇用、季節雇用、アルバイトを含む。）</w:t>
      </w:r>
      <w:r w:rsidR="0044753A">
        <w:rPr>
          <w:rFonts w:ascii="Times New Roman" w:hAnsi="Times New Roman" w:hint="eastAsia"/>
          <w:color w:val="auto"/>
        </w:rPr>
        <w:t>及び</w:t>
      </w:r>
      <w:r w:rsidR="00497E46" w:rsidRPr="00497E46">
        <w:rPr>
          <w:rFonts w:ascii="Times New Roman" w:hAnsi="Times New Roman" w:hint="eastAsia"/>
          <w:color w:val="auto"/>
        </w:rPr>
        <w:t>研修受講生として農業生産に従事した期間</w:t>
      </w:r>
      <w:r w:rsidR="0044753A">
        <w:rPr>
          <w:rFonts w:ascii="Times New Roman" w:hAnsi="Times New Roman" w:hint="eastAsia"/>
          <w:color w:val="auto"/>
        </w:rPr>
        <w:t>並びに</w:t>
      </w:r>
      <w:r w:rsidR="00497E46" w:rsidRPr="00497E46">
        <w:rPr>
          <w:rFonts w:ascii="Times New Roman" w:hAnsi="Times New Roman"/>
          <w:color w:val="auto"/>
        </w:rPr>
        <w:t>自営農業に従事した期間の合計とし、農業高校、農業大学校等における修学期間は含めない。</w:t>
      </w:r>
      <w:r w:rsidR="0044753A">
        <w:rPr>
          <w:rFonts w:ascii="Times New Roman" w:hAnsi="Times New Roman" w:hint="eastAsia"/>
          <w:color w:val="auto"/>
        </w:rPr>
        <w:t>以下同じ。</w:t>
      </w:r>
      <w:r w:rsidR="00497E46" w:rsidRPr="00497E46">
        <w:rPr>
          <w:rFonts w:ascii="Times New Roman" w:hAnsi="Times New Roman"/>
          <w:color w:val="auto"/>
        </w:rPr>
        <w:t>）</w:t>
      </w:r>
      <w:r w:rsidR="001E5C8E" w:rsidRPr="009A0FFA">
        <w:rPr>
          <w:rFonts w:ascii="Times New Roman" w:hAnsi="Times New Roman" w:hint="eastAsia"/>
          <w:color w:val="auto"/>
        </w:rPr>
        <w:t>が</w:t>
      </w:r>
      <w:r w:rsidR="006B0EC5" w:rsidRPr="009A0FFA">
        <w:rPr>
          <w:rFonts w:ascii="Times New Roman" w:hAnsi="Times New Roman" w:hint="eastAsia"/>
          <w:color w:val="auto"/>
        </w:rPr>
        <w:t>正社員採用</w:t>
      </w:r>
      <w:r w:rsidR="00ED4239" w:rsidRPr="009A0FFA">
        <w:rPr>
          <w:rFonts w:ascii="Times New Roman" w:hAnsi="Times New Roman" w:hint="eastAsia"/>
          <w:color w:val="auto"/>
        </w:rPr>
        <w:t>日</w:t>
      </w:r>
      <w:r w:rsidR="00781780" w:rsidRPr="009A0FFA">
        <w:rPr>
          <w:rFonts w:ascii="Times New Roman" w:hAnsi="Times New Roman" w:hint="eastAsia"/>
          <w:color w:val="auto"/>
        </w:rPr>
        <w:t>時点で</w:t>
      </w:r>
      <w:r w:rsidR="00472578" w:rsidRPr="009A0FFA">
        <w:rPr>
          <w:rFonts w:ascii="Times New Roman" w:hAnsi="Times New Roman" w:hint="eastAsia"/>
          <w:color w:val="auto"/>
        </w:rPr>
        <w:t>５年以内の</w:t>
      </w:r>
      <w:r w:rsidR="00FE24D0" w:rsidRPr="009A0FFA">
        <w:rPr>
          <w:rFonts w:ascii="Times New Roman" w:hAnsi="Times New Roman" w:hint="eastAsia"/>
          <w:color w:val="auto"/>
        </w:rPr>
        <w:t>者</w:t>
      </w:r>
      <w:r w:rsidR="00172DB5" w:rsidRPr="009A0FFA">
        <w:rPr>
          <w:rFonts w:ascii="Times New Roman" w:hAnsi="Times New Roman" w:hint="eastAsia"/>
          <w:color w:val="auto"/>
        </w:rPr>
        <w:t>であ</w:t>
      </w:r>
      <w:r w:rsidR="000D0E02" w:rsidRPr="009A0FFA">
        <w:rPr>
          <w:rFonts w:ascii="Times New Roman" w:hAnsi="Times New Roman" w:hint="eastAsia"/>
          <w:color w:val="auto"/>
        </w:rPr>
        <w:t>り、</w:t>
      </w:r>
      <w:r w:rsidR="00523F1A" w:rsidRPr="009A0FFA">
        <w:rPr>
          <w:rFonts w:ascii="Times New Roman" w:hAnsi="Times New Roman" w:hint="eastAsia"/>
          <w:color w:val="auto"/>
        </w:rPr>
        <w:t>就業にあたり研修実施が必要であると</w:t>
      </w:r>
      <w:r w:rsidR="00C8196F" w:rsidRPr="009A0FFA">
        <w:rPr>
          <w:rFonts w:ascii="Times New Roman" w:hAnsi="Times New Roman" w:hint="eastAsia"/>
          <w:color w:val="auto"/>
        </w:rPr>
        <w:t>事業</w:t>
      </w:r>
      <w:r w:rsidR="00523F1A" w:rsidRPr="009A0FFA">
        <w:rPr>
          <w:rFonts w:ascii="Times New Roman" w:hAnsi="Times New Roman" w:hint="eastAsia"/>
          <w:color w:val="auto"/>
        </w:rPr>
        <w:t>推進委員会が認めた者</w:t>
      </w:r>
      <w:r w:rsidR="00497E46">
        <w:rPr>
          <w:rFonts w:ascii="Times New Roman" w:hAnsi="Times New Roman" w:hint="eastAsia"/>
          <w:color w:val="auto"/>
        </w:rPr>
        <w:t>であること</w:t>
      </w:r>
      <w:r w:rsidR="00523F1A" w:rsidRPr="009A0FFA">
        <w:rPr>
          <w:rFonts w:ascii="Times New Roman" w:hAnsi="Times New Roman" w:hint="eastAsia"/>
          <w:color w:val="auto"/>
        </w:rPr>
        <w:t>。</w:t>
      </w:r>
    </w:p>
    <w:p w14:paraId="5AE9C014" w14:textId="4F10AF96" w:rsidR="003F538C" w:rsidRDefault="00D3236E" w:rsidP="00BF27BD">
      <w:pPr>
        <w:suppressAutoHyphens w:val="0"/>
        <w:kinsoku/>
        <w:wordWrap/>
        <w:overflowPunct/>
        <w:autoSpaceDE/>
        <w:autoSpaceDN/>
        <w:adjustRightInd/>
        <w:ind w:leftChars="100" w:left="484" w:hangingChars="100" w:hanging="242"/>
        <w:jc w:val="both"/>
        <w:rPr>
          <w:rFonts w:ascii="Times New Roman" w:hAnsi="Times New Roman"/>
          <w:color w:val="auto"/>
        </w:rPr>
      </w:pPr>
      <w:r>
        <w:rPr>
          <w:rFonts w:ascii="Times New Roman" w:hAnsi="Times New Roman" w:hint="eastAsia"/>
          <w:color w:val="auto"/>
        </w:rPr>
        <w:t>オ</w:t>
      </w:r>
      <w:r w:rsidR="00523F1A" w:rsidRPr="009A0FFA">
        <w:rPr>
          <w:rFonts w:ascii="Times New Roman" w:hAnsi="Times New Roman" w:hint="eastAsia"/>
          <w:color w:val="auto"/>
        </w:rPr>
        <w:t xml:space="preserve">　</w:t>
      </w:r>
      <w:r w:rsidR="00497E46">
        <w:rPr>
          <w:rFonts w:ascii="Times New Roman" w:hAnsi="Times New Roman" w:hint="eastAsia"/>
          <w:color w:val="auto"/>
        </w:rPr>
        <w:t>本</w:t>
      </w:r>
      <w:r w:rsidR="00950F4B">
        <w:rPr>
          <w:rFonts w:ascii="Times New Roman" w:hAnsi="Times New Roman" w:hint="eastAsia"/>
          <w:color w:val="auto"/>
        </w:rPr>
        <w:t>事業</w:t>
      </w:r>
      <w:r w:rsidR="00523F1A" w:rsidRPr="009A0FFA">
        <w:rPr>
          <w:rFonts w:ascii="Times New Roman" w:hAnsi="Times New Roman" w:hint="eastAsia"/>
          <w:color w:val="auto"/>
        </w:rPr>
        <w:t>において</w:t>
      </w:r>
      <w:r w:rsidR="00497E46">
        <w:rPr>
          <w:rFonts w:ascii="Times New Roman" w:hAnsi="Times New Roman" w:hint="eastAsia"/>
          <w:color w:val="auto"/>
        </w:rPr>
        <w:t>事業期間</w:t>
      </w:r>
      <w:r w:rsidR="00523F1A" w:rsidRPr="009A0FFA">
        <w:rPr>
          <w:rFonts w:ascii="Times New Roman" w:hAnsi="Times New Roman" w:hint="eastAsia"/>
          <w:color w:val="auto"/>
        </w:rPr>
        <w:t>中、</w:t>
      </w:r>
      <w:r w:rsidR="00497E46">
        <w:rPr>
          <w:rFonts w:ascii="Times New Roman" w:hAnsi="Times New Roman" w:hint="eastAsia"/>
          <w:color w:val="auto"/>
        </w:rPr>
        <w:t>事業</w:t>
      </w:r>
      <w:r w:rsidR="00660BC2" w:rsidRPr="009A0FFA">
        <w:rPr>
          <w:rFonts w:ascii="Times New Roman" w:hAnsi="Times New Roman" w:hint="eastAsia"/>
          <w:color w:val="auto"/>
        </w:rPr>
        <w:t>終</w:t>
      </w:r>
      <w:r w:rsidR="00523F1A" w:rsidRPr="009A0FFA">
        <w:rPr>
          <w:rFonts w:ascii="Times New Roman" w:hAnsi="Times New Roman" w:hint="eastAsia"/>
          <w:color w:val="auto"/>
        </w:rPr>
        <w:t>了直後</w:t>
      </w:r>
      <w:r w:rsidR="00497E46">
        <w:rPr>
          <w:rFonts w:ascii="Times New Roman" w:hAnsi="Times New Roman" w:hint="eastAsia"/>
          <w:color w:val="auto"/>
        </w:rPr>
        <w:t>及び事業終了</w:t>
      </w:r>
      <w:r w:rsidR="00523F1A" w:rsidRPr="009A0FFA">
        <w:rPr>
          <w:rFonts w:ascii="Times New Roman" w:hAnsi="Times New Roman" w:hint="eastAsia"/>
          <w:color w:val="auto"/>
        </w:rPr>
        <w:t>１年後に実施する</w:t>
      </w:r>
      <w:r w:rsidR="00933E1E">
        <w:rPr>
          <w:rFonts w:ascii="Times New Roman" w:hAnsi="Times New Roman" w:hint="eastAsia"/>
          <w:color w:val="auto"/>
        </w:rPr>
        <w:t>法人等雇用就農者</w:t>
      </w:r>
      <w:r w:rsidR="00523F1A" w:rsidRPr="009A0FFA">
        <w:rPr>
          <w:rFonts w:ascii="Times New Roman" w:hAnsi="Times New Roman" w:hint="eastAsia"/>
          <w:color w:val="auto"/>
        </w:rPr>
        <w:t>の就農状況等の調査について協力すること</w:t>
      </w:r>
      <w:r w:rsidR="00B0310A" w:rsidRPr="009A0FFA">
        <w:rPr>
          <w:rFonts w:ascii="Times New Roman" w:hAnsi="Times New Roman" w:hint="eastAsia"/>
          <w:color w:val="auto"/>
        </w:rPr>
        <w:t>を</w:t>
      </w:r>
      <w:r w:rsidR="00B0310A" w:rsidRPr="009A0FFA">
        <w:rPr>
          <w:rFonts w:ascii="Times New Roman" w:hAnsi="Times New Roman"/>
          <w:color w:val="auto"/>
        </w:rPr>
        <w:t>確約していること</w:t>
      </w:r>
      <w:r w:rsidR="00523F1A" w:rsidRPr="009A0FFA">
        <w:rPr>
          <w:rFonts w:ascii="Times New Roman" w:hAnsi="Times New Roman" w:hint="eastAsia"/>
          <w:color w:val="auto"/>
        </w:rPr>
        <w:t>。</w:t>
      </w:r>
    </w:p>
    <w:p w14:paraId="64AF6A37" w14:textId="4E2CEC80" w:rsidR="0048769C" w:rsidRPr="003F538C" w:rsidRDefault="00D3236E" w:rsidP="00BF27BD">
      <w:pPr>
        <w:suppressAutoHyphens w:val="0"/>
        <w:kinsoku/>
        <w:wordWrap/>
        <w:overflowPunct/>
        <w:autoSpaceDE/>
        <w:autoSpaceDN/>
        <w:adjustRightInd/>
        <w:ind w:leftChars="100" w:left="484" w:hangingChars="100" w:hanging="242"/>
        <w:jc w:val="both"/>
        <w:rPr>
          <w:rFonts w:ascii="Times New Roman" w:hAnsi="Times New Roman"/>
          <w:color w:val="auto"/>
        </w:rPr>
      </w:pPr>
      <w:r>
        <w:rPr>
          <w:rFonts w:ascii="Times New Roman" w:hAnsi="Times New Roman" w:hint="eastAsia"/>
          <w:color w:val="auto"/>
        </w:rPr>
        <w:t>カ</w:t>
      </w:r>
      <w:r w:rsidR="00523F1A" w:rsidRPr="009A0FFA">
        <w:rPr>
          <w:rFonts w:ascii="Times New Roman" w:hAnsi="Times New Roman" w:hint="eastAsia"/>
          <w:color w:val="auto"/>
        </w:rPr>
        <w:t xml:space="preserve">　</w:t>
      </w:r>
      <w:r w:rsidR="00DA6D03" w:rsidRPr="009A0FFA">
        <w:rPr>
          <w:rFonts w:ascii="Times New Roman" w:hAnsi="Times New Roman" w:hint="eastAsia"/>
          <w:color w:val="auto"/>
        </w:rPr>
        <w:t>農業</w:t>
      </w:r>
      <w:r w:rsidR="0048769C" w:rsidRPr="009A0FFA">
        <w:rPr>
          <w:rFonts w:ascii="Times New Roman" w:hAnsi="Times New Roman" w:hint="eastAsia"/>
          <w:color w:val="auto"/>
        </w:rPr>
        <w:t>法人等の代表者の親族（３親等以内）でないこと。ただし、以下の</w:t>
      </w:r>
      <w:r w:rsidR="00C8196F" w:rsidRPr="009A0FFA">
        <w:rPr>
          <w:rFonts w:ascii="Times New Roman" w:hAnsi="Times New Roman" w:hint="eastAsia"/>
          <w:color w:val="auto"/>
        </w:rPr>
        <w:t>いずれかの</w:t>
      </w:r>
      <w:r w:rsidR="0048769C" w:rsidRPr="009A0FFA">
        <w:rPr>
          <w:rFonts w:ascii="Times New Roman" w:hAnsi="Times New Roman" w:hint="eastAsia"/>
          <w:color w:val="auto"/>
        </w:rPr>
        <w:t>場合はこの限りではない。</w:t>
      </w:r>
    </w:p>
    <w:p w14:paraId="388A9DB7" w14:textId="58457A11" w:rsidR="0048769C" w:rsidRPr="009A0FFA" w:rsidRDefault="00D3236E" w:rsidP="001E4EF4">
      <w:pPr>
        <w:suppressAutoHyphens w:val="0"/>
        <w:kinsoku/>
        <w:wordWrap/>
        <w:overflowPunct/>
        <w:autoSpaceDE/>
        <w:autoSpaceDN/>
        <w:adjustRightInd/>
        <w:ind w:leftChars="200" w:left="726" w:hangingChars="100" w:hanging="242"/>
        <w:jc w:val="both"/>
        <w:rPr>
          <w:rFonts w:hAnsi="Times New Roman" w:cs="Times New Roman"/>
          <w:color w:val="auto"/>
        </w:rPr>
      </w:pPr>
      <w:r>
        <w:rPr>
          <w:rFonts w:ascii="Times New Roman" w:hAnsi="Times New Roman" w:hint="eastAsia"/>
          <w:color w:val="auto"/>
        </w:rPr>
        <w:t>（</w:t>
      </w:r>
      <w:r w:rsidR="0048769C" w:rsidRPr="009A0FFA">
        <w:rPr>
          <w:rFonts w:ascii="Times New Roman" w:hAnsi="Times New Roman" w:hint="eastAsia"/>
          <w:color w:val="auto"/>
        </w:rPr>
        <w:t>ア</w:t>
      </w:r>
      <w:r>
        <w:rPr>
          <w:rFonts w:ascii="Times New Roman" w:hAnsi="Times New Roman" w:hint="eastAsia"/>
          <w:color w:val="auto"/>
        </w:rPr>
        <w:t>）</w:t>
      </w:r>
      <w:r w:rsidR="00CC0B2F">
        <w:rPr>
          <w:rFonts w:ascii="Times New Roman" w:hAnsi="Times New Roman" w:hint="eastAsia"/>
          <w:color w:val="auto"/>
        </w:rPr>
        <w:t xml:space="preserve">　</w:t>
      </w:r>
      <w:r w:rsidR="0048769C" w:rsidRPr="009A0FFA">
        <w:rPr>
          <w:rFonts w:ascii="Times New Roman" w:hAnsi="Times New Roman" w:hint="eastAsia"/>
          <w:color w:val="auto"/>
        </w:rPr>
        <w:t>集落営農組織（農業経営基盤強化促進法第２３条第４項に定める特定農業団体又は特定農業団体に準じる組織をいう</w:t>
      </w:r>
      <w:r w:rsidR="00E5397A" w:rsidRPr="009A0FFA">
        <w:rPr>
          <w:rFonts w:ascii="Times New Roman" w:hAnsi="Times New Roman" w:hint="eastAsia"/>
          <w:color w:val="auto"/>
        </w:rPr>
        <w:t>。</w:t>
      </w:r>
      <w:r w:rsidR="0048769C" w:rsidRPr="009A0FFA">
        <w:rPr>
          <w:rFonts w:ascii="Times New Roman" w:hAnsi="Times New Roman" w:hint="eastAsia"/>
          <w:color w:val="auto"/>
        </w:rPr>
        <w:t>）</w:t>
      </w:r>
      <w:r w:rsidR="00B0310A" w:rsidRPr="009A0FFA">
        <w:rPr>
          <w:rFonts w:ascii="Times New Roman" w:hAnsi="Times New Roman" w:hint="eastAsia"/>
          <w:color w:val="auto"/>
        </w:rPr>
        <w:t>で、</w:t>
      </w:r>
      <w:r w:rsidR="00B0310A" w:rsidRPr="009A0FFA">
        <w:rPr>
          <w:rFonts w:ascii="Times New Roman" w:hAnsi="Times New Roman"/>
          <w:color w:val="auto"/>
        </w:rPr>
        <w:t>その代表者と同居してい</w:t>
      </w:r>
      <w:r w:rsidR="00B0310A" w:rsidRPr="009A0FFA">
        <w:rPr>
          <w:rFonts w:ascii="Times New Roman" w:hAnsi="Times New Roman" w:hint="eastAsia"/>
          <w:color w:val="auto"/>
        </w:rPr>
        <w:t>ない</w:t>
      </w:r>
      <w:r w:rsidR="00B0310A" w:rsidRPr="009A0FFA">
        <w:rPr>
          <w:rFonts w:ascii="Times New Roman" w:hAnsi="Times New Roman"/>
          <w:color w:val="auto"/>
        </w:rPr>
        <w:t>者が</w:t>
      </w:r>
      <w:r w:rsidR="00660BC2" w:rsidRPr="009A0FFA">
        <w:rPr>
          <w:rFonts w:ascii="Times New Roman" w:hAnsi="Times New Roman" w:hint="eastAsia"/>
          <w:color w:val="auto"/>
        </w:rPr>
        <w:t>採用</w:t>
      </w:r>
      <w:r w:rsidR="0048769C" w:rsidRPr="009A0FFA">
        <w:rPr>
          <w:rFonts w:ascii="Times New Roman" w:hAnsi="Times New Roman" w:hint="eastAsia"/>
          <w:color w:val="auto"/>
        </w:rPr>
        <w:t>される場合。</w:t>
      </w:r>
    </w:p>
    <w:p w14:paraId="38D1583D" w14:textId="5A8A6A8D" w:rsidR="003959AA" w:rsidRPr="009A0FFA" w:rsidRDefault="00D3236E" w:rsidP="001E4EF4">
      <w:pPr>
        <w:suppressAutoHyphens w:val="0"/>
        <w:kinsoku/>
        <w:wordWrap/>
        <w:overflowPunct/>
        <w:autoSpaceDE/>
        <w:autoSpaceDN/>
        <w:adjustRightInd/>
        <w:ind w:leftChars="200" w:left="726" w:hangingChars="100" w:hanging="242"/>
        <w:jc w:val="both"/>
        <w:rPr>
          <w:rFonts w:ascii="Times New Roman" w:hAnsi="Times New Roman"/>
          <w:color w:val="auto"/>
        </w:rPr>
      </w:pPr>
      <w:r>
        <w:rPr>
          <w:rFonts w:ascii="Times New Roman" w:hAnsi="Times New Roman" w:hint="eastAsia"/>
          <w:color w:val="auto"/>
        </w:rPr>
        <w:t>（</w:t>
      </w:r>
      <w:r w:rsidR="0048769C" w:rsidRPr="009A0FFA">
        <w:rPr>
          <w:rFonts w:ascii="Times New Roman" w:hAnsi="Times New Roman" w:hint="eastAsia"/>
          <w:color w:val="auto"/>
        </w:rPr>
        <w:t>イ</w:t>
      </w:r>
      <w:r>
        <w:rPr>
          <w:rFonts w:ascii="Times New Roman" w:hAnsi="Times New Roman" w:hint="eastAsia"/>
          <w:color w:val="auto"/>
        </w:rPr>
        <w:t>）</w:t>
      </w:r>
      <w:r w:rsidR="008161DD">
        <w:rPr>
          <w:rFonts w:ascii="Times New Roman" w:hAnsi="Times New Roman" w:hint="eastAsia"/>
          <w:color w:val="auto"/>
        </w:rPr>
        <w:t xml:space="preserve">　</w:t>
      </w:r>
      <w:r w:rsidR="0048769C" w:rsidRPr="009A0FFA">
        <w:rPr>
          <w:rFonts w:ascii="Times New Roman" w:hAnsi="Times New Roman" w:hint="eastAsia"/>
          <w:color w:val="auto"/>
        </w:rPr>
        <w:t>親族以外の雇用保険被保険者がいる雇用保険適用事業所</w:t>
      </w:r>
      <w:r w:rsidR="002A5B13" w:rsidRPr="009A0FFA">
        <w:rPr>
          <w:rFonts w:ascii="Times New Roman" w:hAnsi="Times New Roman" w:hint="eastAsia"/>
          <w:color w:val="auto"/>
        </w:rPr>
        <w:t>で、</w:t>
      </w:r>
      <w:r w:rsidR="002A5B13" w:rsidRPr="009A0FFA">
        <w:rPr>
          <w:rFonts w:ascii="Times New Roman" w:hAnsi="Times New Roman"/>
          <w:color w:val="auto"/>
        </w:rPr>
        <w:t>その代表</w:t>
      </w:r>
      <w:r w:rsidR="002A5B13" w:rsidRPr="009A0FFA">
        <w:rPr>
          <w:rFonts w:ascii="Times New Roman" w:hAnsi="Times New Roman" w:hint="eastAsia"/>
          <w:color w:val="auto"/>
        </w:rPr>
        <w:t>者</w:t>
      </w:r>
      <w:r w:rsidR="002A5B13" w:rsidRPr="009A0FFA">
        <w:rPr>
          <w:rFonts w:ascii="Times New Roman" w:hAnsi="Times New Roman"/>
          <w:color w:val="auto"/>
        </w:rPr>
        <w:t>と同居していない者が</w:t>
      </w:r>
      <w:r w:rsidR="00660BC2" w:rsidRPr="009A0FFA">
        <w:rPr>
          <w:rFonts w:ascii="Times New Roman" w:hAnsi="Times New Roman" w:hint="eastAsia"/>
          <w:color w:val="auto"/>
        </w:rPr>
        <w:t>採用</w:t>
      </w:r>
      <w:r w:rsidR="0048769C" w:rsidRPr="009A0FFA">
        <w:rPr>
          <w:rFonts w:ascii="Times New Roman" w:hAnsi="Times New Roman" w:hint="eastAsia"/>
          <w:color w:val="auto"/>
        </w:rPr>
        <w:t>され、他の従業員と同等の雇用条件</w:t>
      </w:r>
      <w:r w:rsidR="004242BD" w:rsidRPr="009A0FFA">
        <w:rPr>
          <w:rFonts w:ascii="Times New Roman" w:hAnsi="Times New Roman" w:hint="eastAsia"/>
          <w:color w:val="auto"/>
        </w:rPr>
        <w:t>で</w:t>
      </w:r>
      <w:r w:rsidR="0048769C" w:rsidRPr="009A0FFA">
        <w:rPr>
          <w:rFonts w:ascii="Times New Roman" w:hAnsi="Times New Roman" w:hint="eastAsia"/>
          <w:color w:val="auto"/>
        </w:rPr>
        <w:t>ある場合。</w:t>
      </w:r>
    </w:p>
    <w:p w14:paraId="6616180C" w14:textId="0B26933E" w:rsidR="003F538C" w:rsidRDefault="00855942" w:rsidP="00BF27BD">
      <w:pPr>
        <w:suppressAutoHyphens w:val="0"/>
        <w:kinsoku/>
        <w:wordWrap/>
        <w:overflowPunct/>
        <w:autoSpaceDE/>
        <w:autoSpaceDN/>
        <w:adjustRightInd/>
        <w:ind w:leftChars="100" w:left="484" w:hangingChars="100" w:hanging="242"/>
        <w:jc w:val="both"/>
        <w:rPr>
          <w:rFonts w:hAnsi="Times New Roman" w:cs="Times New Roman"/>
          <w:color w:val="auto"/>
        </w:rPr>
      </w:pPr>
      <w:r>
        <w:rPr>
          <w:rFonts w:ascii="Times New Roman" w:hAnsi="Times New Roman" w:hint="eastAsia"/>
          <w:color w:val="auto"/>
        </w:rPr>
        <w:t>キ</w:t>
      </w:r>
      <w:r w:rsidR="00523F1A" w:rsidRPr="009A0FFA">
        <w:rPr>
          <w:rFonts w:ascii="Times New Roman" w:hAnsi="Times New Roman" w:hint="eastAsia"/>
          <w:color w:val="auto"/>
        </w:rPr>
        <w:t xml:space="preserve">　</w:t>
      </w:r>
      <w:r w:rsidR="00933E1E">
        <w:rPr>
          <w:rFonts w:ascii="Times New Roman" w:hAnsi="Times New Roman" w:hint="eastAsia"/>
          <w:color w:val="auto"/>
        </w:rPr>
        <w:t>法人等雇用就農者</w:t>
      </w:r>
      <w:r w:rsidR="00523F1A" w:rsidRPr="009A0FFA">
        <w:rPr>
          <w:rFonts w:ascii="Times New Roman" w:hAnsi="Times New Roman" w:hint="eastAsia"/>
          <w:color w:val="auto"/>
        </w:rPr>
        <w:t>が外国人の場合は、「永住者」、「日本人の配偶者等」、「永住者の配</w:t>
      </w:r>
      <w:r w:rsidR="00523F1A" w:rsidRPr="009A0FFA">
        <w:rPr>
          <w:rFonts w:ascii="Times New Roman" w:hAnsi="Times New Roman" w:hint="eastAsia"/>
          <w:color w:val="auto"/>
        </w:rPr>
        <w:lastRenderedPageBreak/>
        <w:t>偶者等」、「定住者」</w:t>
      </w:r>
      <w:r w:rsidR="003F538C">
        <w:rPr>
          <w:rFonts w:ascii="Times New Roman" w:hAnsi="Times New Roman" w:hint="eastAsia"/>
          <w:color w:val="auto"/>
        </w:rPr>
        <w:t>又は</w:t>
      </w:r>
      <w:r w:rsidR="00523F1A" w:rsidRPr="009A0FFA">
        <w:rPr>
          <w:rFonts w:ascii="Times New Roman" w:hAnsi="Times New Roman" w:hint="eastAsia"/>
          <w:color w:val="auto"/>
        </w:rPr>
        <w:t>「特別永住者」の在留資格を有する者であること。</w:t>
      </w:r>
    </w:p>
    <w:p w14:paraId="115F63E9" w14:textId="0B0ADDFD" w:rsidR="00BF27BD" w:rsidRDefault="00855942" w:rsidP="00BF27BD">
      <w:pPr>
        <w:suppressAutoHyphens w:val="0"/>
        <w:kinsoku/>
        <w:wordWrap/>
        <w:overflowPunct/>
        <w:autoSpaceDE/>
        <w:autoSpaceDN/>
        <w:adjustRightInd/>
        <w:ind w:leftChars="100" w:left="484" w:hangingChars="100" w:hanging="242"/>
        <w:jc w:val="both"/>
        <w:rPr>
          <w:color w:val="auto"/>
        </w:rPr>
      </w:pPr>
      <w:r>
        <w:rPr>
          <w:rFonts w:hint="eastAsia"/>
          <w:color w:val="auto"/>
        </w:rPr>
        <w:t>ク</w:t>
      </w:r>
      <w:r w:rsidR="00FD3C75" w:rsidRPr="009A0FFA">
        <w:rPr>
          <w:rFonts w:hint="eastAsia"/>
          <w:color w:val="auto"/>
        </w:rPr>
        <w:t xml:space="preserve">　過去に</w:t>
      </w:r>
      <w:r w:rsidR="003F538C">
        <w:rPr>
          <w:rFonts w:hint="eastAsia"/>
          <w:color w:val="auto"/>
        </w:rPr>
        <w:t>本</w:t>
      </w:r>
      <w:r w:rsidR="00950F4B">
        <w:rPr>
          <w:rFonts w:hint="eastAsia"/>
          <w:color w:val="auto"/>
        </w:rPr>
        <w:t>事業</w:t>
      </w:r>
      <w:r w:rsidR="00126A37">
        <w:rPr>
          <w:rFonts w:hint="eastAsia"/>
          <w:color w:val="auto"/>
        </w:rPr>
        <w:t>等</w:t>
      </w:r>
      <w:r w:rsidR="00472578" w:rsidRPr="009A0FFA">
        <w:rPr>
          <w:rFonts w:hint="eastAsia"/>
          <w:color w:val="auto"/>
        </w:rPr>
        <w:t>に採択されて</w:t>
      </w:r>
      <w:r w:rsidR="00FD3C75" w:rsidRPr="009A0FFA">
        <w:rPr>
          <w:rFonts w:hint="eastAsia"/>
          <w:color w:val="auto"/>
        </w:rPr>
        <w:t>いないこと</w:t>
      </w:r>
      <w:r w:rsidR="00172C00">
        <w:rPr>
          <w:rFonts w:hint="eastAsia"/>
          <w:color w:val="auto"/>
        </w:rPr>
        <w:t>。</w:t>
      </w:r>
    </w:p>
    <w:p w14:paraId="2EF50498" w14:textId="4E4D93DE" w:rsidR="00793C24" w:rsidRDefault="00250AD8" w:rsidP="00BF27BD">
      <w:pPr>
        <w:suppressAutoHyphens w:val="0"/>
        <w:kinsoku/>
        <w:wordWrap/>
        <w:overflowPunct/>
        <w:autoSpaceDE/>
        <w:autoSpaceDN/>
        <w:adjustRightInd/>
        <w:ind w:leftChars="200" w:left="484" w:firstLineChars="100" w:firstLine="242"/>
        <w:jc w:val="both"/>
        <w:rPr>
          <w:color w:val="auto"/>
        </w:rPr>
      </w:pPr>
      <w:r w:rsidRPr="009A0FFA">
        <w:rPr>
          <w:rFonts w:hint="eastAsia"/>
          <w:color w:val="auto"/>
        </w:rPr>
        <w:t>ただし、過去に</w:t>
      </w:r>
      <w:r w:rsidR="0044753A">
        <w:rPr>
          <w:rFonts w:hint="eastAsia"/>
          <w:color w:val="auto"/>
        </w:rPr>
        <w:t>当該事業で</w:t>
      </w:r>
      <w:r w:rsidRPr="009A0FFA">
        <w:rPr>
          <w:rFonts w:hint="eastAsia"/>
          <w:color w:val="auto"/>
        </w:rPr>
        <w:t>採択された場合であっても</w:t>
      </w:r>
      <w:r w:rsidR="00DB3529" w:rsidRPr="009A0FFA">
        <w:rPr>
          <w:rFonts w:hint="eastAsia"/>
          <w:color w:val="auto"/>
        </w:rPr>
        <w:t>、助成</w:t>
      </w:r>
      <w:r w:rsidR="00660BC2" w:rsidRPr="009A0FFA">
        <w:rPr>
          <w:rFonts w:hint="eastAsia"/>
          <w:color w:val="auto"/>
        </w:rPr>
        <w:t>を受けずに事業を中止</w:t>
      </w:r>
      <w:r w:rsidR="003F538C">
        <w:rPr>
          <w:rFonts w:hint="eastAsia"/>
          <w:color w:val="auto"/>
        </w:rPr>
        <w:t>した場合</w:t>
      </w:r>
      <w:r w:rsidR="00660BC2" w:rsidRPr="009A0FFA">
        <w:rPr>
          <w:rFonts w:hint="eastAsia"/>
          <w:color w:val="auto"/>
        </w:rPr>
        <w:t>又は取り下げた場合</w:t>
      </w:r>
      <w:r w:rsidR="003F538C">
        <w:rPr>
          <w:rFonts w:hint="eastAsia"/>
          <w:color w:val="auto"/>
        </w:rPr>
        <w:t>若しくは</w:t>
      </w:r>
      <w:r w:rsidRPr="009A0FFA">
        <w:rPr>
          <w:rFonts w:hint="eastAsia"/>
          <w:color w:val="auto"/>
        </w:rPr>
        <w:t>中止</w:t>
      </w:r>
      <w:r w:rsidR="003F538C">
        <w:rPr>
          <w:rFonts w:hint="eastAsia"/>
          <w:color w:val="auto"/>
        </w:rPr>
        <w:t>した</w:t>
      </w:r>
      <w:r w:rsidR="003C6168">
        <w:rPr>
          <w:rFonts w:hint="eastAsia"/>
          <w:color w:val="auto"/>
        </w:rPr>
        <w:t>場合の</w:t>
      </w:r>
      <w:r w:rsidRPr="009A0FFA">
        <w:rPr>
          <w:rFonts w:hint="eastAsia"/>
          <w:color w:val="auto"/>
        </w:rPr>
        <w:t>理由が</w:t>
      </w:r>
      <w:r w:rsidR="00933E1E">
        <w:rPr>
          <w:rFonts w:hint="eastAsia"/>
          <w:color w:val="auto"/>
        </w:rPr>
        <w:t>法人等雇用就農者</w:t>
      </w:r>
      <w:r w:rsidR="00AA3CA0" w:rsidRPr="009A0FFA">
        <w:rPr>
          <w:color w:val="auto"/>
        </w:rPr>
        <w:t>の責めに帰すべき</w:t>
      </w:r>
      <w:r w:rsidR="00AA3CA0" w:rsidRPr="009A0FFA">
        <w:rPr>
          <w:rFonts w:hint="eastAsia"/>
          <w:color w:val="auto"/>
        </w:rPr>
        <w:t>理由に</w:t>
      </w:r>
      <w:r w:rsidR="00AA3CA0" w:rsidRPr="009A0FFA">
        <w:rPr>
          <w:color w:val="auto"/>
        </w:rPr>
        <w:t>よる解雇</w:t>
      </w:r>
      <w:r w:rsidR="00793C24">
        <w:rPr>
          <w:rFonts w:hint="eastAsia"/>
          <w:color w:val="auto"/>
        </w:rPr>
        <w:t>若しくは</w:t>
      </w:r>
      <w:r w:rsidR="00933E1E">
        <w:rPr>
          <w:rFonts w:hint="eastAsia"/>
          <w:color w:val="auto"/>
        </w:rPr>
        <w:t>法人等雇用就農者</w:t>
      </w:r>
      <w:r w:rsidR="00AA3CA0" w:rsidRPr="009A0FFA">
        <w:rPr>
          <w:color w:val="auto"/>
        </w:rPr>
        <w:t>の</w:t>
      </w:r>
      <w:r w:rsidR="00AA3CA0" w:rsidRPr="009A0FFA">
        <w:rPr>
          <w:rFonts w:hint="eastAsia"/>
          <w:color w:val="auto"/>
        </w:rPr>
        <w:t>都合による</w:t>
      </w:r>
      <w:r w:rsidR="00AA3CA0" w:rsidRPr="009A0FFA">
        <w:rPr>
          <w:color w:val="auto"/>
        </w:rPr>
        <w:t>離職</w:t>
      </w:r>
      <w:r w:rsidRPr="009A0FFA">
        <w:rPr>
          <w:rFonts w:hint="eastAsia"/>
          <w:color w:val="auto"/>
        </w:rPr>
        <w:t>以外の理由であると</w:t>
      </w:r>
      <w:r w:rsidR="005C4344">
        <w:rPr>
          <w:rFonts w:hint="eastAsia"/>
          <w:color w:val="auto"/>
        </w:rPr>
        <w:t>全国農業会議所</w:t>
      </w:r>
      <w:r w:rsidRPr="009A0FFA">
        <w:rPr>
          <w:rFonts w:hint="eastAsia"/>
          <w:color w:val="auto"/>
        </w:rPr>
        <w:t>が認めた場合</w:t>
      </w:r>
      <w:r w:rsidR="00660BC2" w:rsidRPr="009A0FFA">
        <w:rPr>
          <w:rFonts w:hint="eastAsia"/>
          <w:color w:val="auto"/>
        </w:rPr>
        <w:t>はこの限りで</w:t>
      </w:r>
      <w:r w:rsidR="00793C24">
        <w:rPr>
          <w:rFonts w:hint="eastAsia"/>
          <w:color w:val="auto"/>
        </w:rPr>
        <w:t>は</w:t>
      </w:r>
      <w:r w:rsidR="00660BC2" w:rsidRPr="009A0FFA">
        <w:rPr>
          <w:rFonts w:hint="eastAsia"/>
          <w:color w:val="auto"/>
        </w:rPr>
        <w:t>ない。</w:t>
      </w:r>
      <w:r w:rsidR="004277B6">
        <w:rPr>
          <w:rFonts w:hint="eastAsia"/>
          <w:color w:val="auto"/>
        </w:rPr>
        <w:t>なお</w:t>
      </w:r>
      <w:r w:rsidR="004277B6">
        <w:rPr>
          <w:color w:val="auto"/>
        </w:rPr>
        <w:t>、</w:t>
      </w:r>
      <w:r w:rsidR="003C6168">
        <w:rPr>
          <w:rFonts w:hint="eastAsia"/>
          <w:color w:val="auto"/>
        </w:rPr>
        <w:t>この場合の</w:t>
      </w:r>
      <w:r w:rsidR="004277B6">
        <w:rPr>
          <w:color w:val="auto"/>
        </w:rPr>
        <w:t>助成</w:t>
      </w:r>
      <w:r w:rsidR="003C6168">
        <w:rPr>
          <w:rFonts w:hint="eastAsia"/>
          <w:color w:val="auto"/>
        </w:rPr>
        <w:t>対象</w:t>
      </w:r>
      <w:r w:rsidR="004277B6">
        <w:rPr>
          <w:color w:val="auto"/>
        </w:rPr>
        <w:t>期間は、</w:t>
      </w:r>
      <w:r w:rsidR="00793C24" w:rsidRPr="00793C24">
        <w:rPr>
          <w:rFonts w:hint="eastAsia"/>
          <w:color w:val="auto"/>
        </w:rPr>
        <w:t>本事業の助成対象期間から</w:t>
      </w:r>
      <w:r w:rsidR="00793C24">
        <w:rPr>
          <w:rFonts w:hint="eastAsia"/>
          <w:color w:val="auto"/>
        </w:rPr>
        <w:t>過去に当該</w:t>
      </w:r>
      <w:r w:rsidR="00793C24" w:rsidRPr="00793C24">
        <w:rPr>
          <w:rFonts w:hint="eastAsia"/>
          <w:color w:val="auto"/>
        </w:rPr>
        <w:t>事業の助成を受けた期間を引いた</w:t>
      </w:r>
      <w:r w:rsidR="004277B6">
        <w:rPr>
          <w:color w:val="auto"/>
        </w:rPr>
        <w:t>期間とするが、過去に</w:t>
      </w:r>
      <w:r w:rsidR="00793C24">
        <w:rPr>
          <w:rFonts w:hint="eastAsia"/>
          <w:color w:val="auto"/>
        </w:rPr>
        <w:t>当該事業</w:t>
      </w:r>
      <w:r w:rsidR="004277B6">
        <w:rPr>
          <w:color w:val="auto"/>
        </w:rPr>
        <w:t>の助成を受けて</w:t>
      </w:r>
      <w:r w:rsidR="00C55079">
        <w:rPr>
          <w:rFonts w:hint="eastAsia"/>
          <w:color w:val="auto"/>
        </w:rPr>
        <w:t>研修</w:t>
      </w:r>
      <w:r w:rsidR="004277B6">
        <w:rPr>
          <w:color w:val="auto"/>
        </w:rPr>
        <w:t>していた</w:t>
      </w:r>
      <w:r w:rsidR="004277B6">
        <w:rPr>
          <w:rFonts w:hint="eastAsia"/>
          <w:color w:val="auto"/>
        </w:rPr>
        <w:t>農業</w:t>
      </w:r>
      <w:r w:rsidR="004277B6">
        <w:rPr>
          <w:color w:val="auto"/>
        </w:rPr>
        <w:t>法人等の耕種農業・</w:t>
      </w:r>
      <w:r w:rsidR="004277B6">
        <w:rPr>
          <w:rFonts w:hint="eastAsia"/>
          <w:color w:val="auto"/>
        </w:rPr>
        <w:t>畜</w:t>
      </w:r>
      <w:r w:rsidR="00EB5308">
        <w:rPr>
          <w:rFonts w:hint="eastAsia"/>
          <w:color w:val="auto"/>
        </w:rPr>
        <w:t>産</w:t>
      </w:r>
      <w:r w:rsidR="004277B6">
        <w:rPr>
          <w:color w:val="auto"/>
        </w:rPr>
        <w:t>農業の営農</w:t>
      </w:r>
      <w:r w:rsidR="007F5607">
        <w:rPr>
          <w:color w:val="auto"/>
        </w:rPr>
        <w:t>類型</w:t>
      </w:r>
      <w:r w:rsidR="004133DB">
        <w:rPr>
          <w:rFonts w:hint="eastAsia"/>
          <w:color w:val="auto"/>
        </w:rPr>
        <w:t>（</w:t>
      </w:r>
      <w:r w:rsidR="004133DB" w:rsidRPr="006D356C">
        <w:rPr>
          <w:rFonts w:hint="eastAsia"/>
          <w:color w:val="auto"/>
        </w:rPr>
        <w:t>日本標準産業分類</w:t>
      </w:r>
      <w:r w:rsidR="004133DB" w:rsidRPr="006D356C">
        <w:rPr>
          <w:color w:val="auto"/>
        </w:rPr>
        <w:t>に準拠</w:t>
      </w:r>
      <w:r w:rsidR="00C55079">
        <w:rPr>
          <w:rFonts w:hint="eastAsia"/>
          <w:color w:val="auto"/>
        </w:rPr>
        <w:t>。</w:t>
      </w:r>
      <w:r w:rsidR="004133DB" w:rsidRPr="006D356C">
        <w:rPr>
          <w:color w:val="auto"/>
        </w:rPr>
        <w:t>以下同じ</w:t>
      </w:r>
      <w:r w:rsidR="00C55079">
        <w:rPr>
          <w:rFonts w:hint="eastAsia"/>
          <w:color w:val="auto"/>
        </w:rPr>
        <w:t>。</w:t>
      </w:r>
      <w:r w:rsidR="004133DB" w:rsidRPr="006D356C">
        <w:rPr>
          <w:color w:val="auto"/>
        </w:rPr>
        <w:t>）</w:t>
      </w:r>
      <w:r w:rsidR="007F5607">
        <w:rPr>
          <w:color w:val="auto"/>
        </w:rPr>
        <w:t>と新たに</w:t>
      </w:r>
      <w:r w:rsidR="00C55079">
        <w:rPr>
          <w:rFonts w:hint="eastAsia"/>
          <w:color w:val="auto"/>
        </w:rPr>
        <w:t>雇用された</w:t>
      </w:r>
      <w:r w:rsidR="007F5607">
        <w:rPr>
          <w:color w:val="auto"/>
        </w:rPr>
        <w:t>農業法人等の営農類型が異なる場合はこの</w:t>
      </w:r>
      <w:r w:rsidR="007F5607">
        <w:rPr>
          <w:rFonts w:hint="eastAsia"/>
          <w:color w:val="auto"/>
        </w:rPr>
        <w:t>限り</w:t>
      </w:r>
      <w:r w:rsidR="004277B6">
        <w:rPr>
          <w:color w:val="auto"/>
        </w:rPr>
        <w:t>ではない。</w:t>
      </w:r>
    </w:p>
    <w:p w14:paraId="552C7F5C" w14:textId="79AA7262" w:rsidR="00BF27BD" w:rsidRDefault="00855942" w:rsidP="00BF27BD">
      <w:pPr>
        <w:suppressAutoHyphens w:val="0"/>
        <w:kinsoku/>
        <w:wordWrap/>
        <w:overflowPunct/>
        <w:autoSpaceDE/>
        <w:autoSpaceDN/>
        <w:adjustRightInd/>
        <w:ind w:leftChars="100" w:left="484" w:hangingChars="100" w:hanging="242"/>
        <w:jc w:val="both"/>
        <w:rPr>
          <w:color w:val="auto"/>
        </w:rPr>
      </w:pPr>
      <w:r>
        <w:rPr>
          <w:rFonts w:hint="eastAsia"/>
          <w:color w:val="auto"/>
        </w:rPr>
        <w:t>ケ</w:t>
      </w:r>
      <w:r w:rsidR="00DF11FC" w:rsidRPr="009A0FFA">
        <w:rPr>
          <w:rFonts w:hint="eastAsia"/>
          <w:color w:val="auto"/>
        </w:rPr>
        <w:t xml:space="preserve">　過去に</w:t>
      </w:r>
      <w:r w:rsidR="00793C24">
        <w:rPr>
          <w:rFonts w:hint="eastAsia"/>
          <w:color w:val="auto"/>
        </w:rPr>
        <w:t>就農準備資金、</w:t>
      </w:r>
      <w:r w:rsidR="00674897">
        <w:rPr>
          <w:rFonts w:hint="eastAsia"/>
          <w:color w:val="auto"/>
        </w:rPr>
        <w:t>就農準備支援資金、</w:t>
      </w:r>
      <w:r w:rsidR="00C55079">
        <w:rPr>
          <w:rFonts w:hint="eastAsia"/>
          <w:color w:val="auto"/>
        </w:rPr>
        <w:t>農業次世代人材投資資金（</w:t>
      </w:r>
      <w:r w:rsidR="00CB6F4F" w:rsidRPr="009A0FFA">
        <w:rPr>
          <w:color w:val="auto"/>
        </w:rPr>
        <w:t>準備型</w:t>
      </w:r>
      <w:r w:rsidR="00C55079">
        <w:rPr>
          <w:rFonts w:hint="eastAsia"/>
          <w:color w:val="auto"/>
        </w:rPr>
        <w:t>。平成28年度以前の青年就農給付金の準備型を含む。）、</w:t>
      </w:r>
      <w:r w:rsidR="00D26E9E" w:rsidRPr="00D26E9E">
        <w:rPr>
          <w:rFonts w:hint="eastAsia"/>
          <w:color w:val="auto"/>
        </w:rPr>
        <w:t>就職氷河期世代の新規就農促進事業</w:t>
      </w:r>
      <w:r w:rsidR="009F3CE0">
        <w:rPr>
          <w:rFonts w:hint="eastAsia"/>
          <w:color w:val="auto"/>
        </w:rPr>
        <w:t>、</w:t>
      </w:r>
      <w:r w:rsidR="00C55079">
        <w:rPr>
          <w:rFonts w:hint="eastAsia"/>
          <w:color w:val="auto"/>
        </w:rPr>
        <w:t>新規就農促進研修支援事業</w:t>
      </w:r>
      <w:r w:rsidR="009F3CE0">
        <w:rPr>
          <w:rFonts w:hint="eastAsia"/>
          <w:color w:val="auto"/>
        </w:rPr>
        <w:t>又は就農準備支援事業</w:t>
      </w:r>
      <w:r w:rsidR="00DF11FC" w:rsidRPr="009A0FFA">
        <w:rPr>
          <w:rFonts w:hint="eastAsia"/>
          <w:color w:val="auto"/>
        </w:rPr>
        <w:t>の</w:t>
      </w:r>
      <w:r w:rsidR="00C25302" w:rsidRPr="009A0FFA">
        <w:rPr>
          <w:rFonts w:hint="eastAsia"/>
          <w:color w:val="auto"/>
        </w:rPr>
        <w:t>交</w:t>
      </w:r>
      <w:r w:rsidR="00DF11FC" w:rsidRPr="009A0FFA">
        <w:rPr>
          <w:rFonts w:hint="eastAsia"/>
          <w:color w:val="auto"/>
        </w:rPr>
        <w:t>付を受けて研修していないこと。</w:t>
      </w:r>
    </w:p>
    <w:p w14:paraId="36DE6174" w14:textId="072E152A" w:rsidR="00167235" w:rsidRPr="009A0FFA" w:rsidRDefault="0042401A" w:rsidP="00167235">
      <w:pPr>
        <w:suppressAutoHyphens w:val="0"/>
        <w:kinsoku/>
        <w:wordWrap/>
        <w:overflowPunct/>
        <w:autoSpaceDE/>
        <w:autoSpaceDN/>
        <w:adjustRightInd/>
        <w:ind w:leftChars="200" w:left="484" w:firstLineChars="100" w:firstLine="242"/>
        <w:jc w:val="both"/>
        <w:rPr>
          <w:color w:val="auto"/>
        </w:rPr>
      </w:pPr>
      <w:r w:rsidRPr="009A0FFA">
        <w:rPr>
          <w:rFonts w:hint="eastAsia"/>
          <w:color w:val="auto"/>
        </w:rPr>
        <w:t>ただし</w:t>
      </w:r>
      <w:r w:rsidRPr="009A0FFA">
        <w:rPr>
          <w:color w:val="auto"/>
        </w:rPr>
        <w:t>、</w:t>
      </w:r>
      <w:r w:rsidR="00CB6F4F" w:rsidRPr="009A0FFA">
        <w:rPr>
          <w:rFonts w:hint="eastAsia"/>
          <w:color w:val="auto"/>
        </w:rPr>
        <w:t>過去に</w:t>
      </w:r>
      <w:r w:rsidR="00793C24">
        <w:rPr>
          <w:rFonts w:hint="eastAsia"/>
          <w:color w:val="auto"/>
        </w:rPr>
        <w:t>当該事業</w:t>
      </w:r>
      <w:r w:rsidR="00CB6F4F" w:rsidRPr="009A0FFA">
        <w:rPr>
          <w:color w:val="auto"/>
        </w:rPr>
        <w:t>の</w:t>
      </w:r>
      <w:r w:rsidR="00CB6F4F" w:rsidRPr="009A0FFA">
        <w:rPr>
          <w:rFonts w:hint="eastAsia"/>
          <w:color w:val="auto"/>
        </w:rPr>
        <w:t>交付を</w:t>
      </w:r>
      <w:r w:rsidR="00CB6F4F" w:rsidRPr="009A0FFA">
        <w:rPr>
          <w:color w:val="auto"/>
        </w:rPr>
        <w:t>受けて研修していた</w:t>
      </w:r>
      <w:r w:rsidR="00203BC7" w:rsidRPr="009A0FFA">
        <w:rPr>
          <w:rFonts w:hint="eastAsia"/>
          <w:color w:val="auto"/>
        </w:rPr>
        <w:t>農業法人等の</w:t>
      </w:r>
      <w:r w:rsidRPr="009A0FFA">
        <w:rPr>
          <w:rFonts w:hint="eastAsia"/>
          <w:color w:val="auto"/>
        </w:rPr>
        <w:t>耕種</w:t>
      </w:r>
      <w:r w:rsidR="00F30EEA" w:rsidRPr="009A0FFA">
        <w:rPr>
          <w:rFonts w:hint="eastAsia"/>
          <w:color w:val="auto"/>
        </w:rPr>
        <w:t>農業</w:t>
      </w:r>
      <w:r w:rsidRPr="009A0FFA">
        <w:rPr>
          <w:color w:val="auto"/>
        </w:rPr>
        <w:t>･畜</w:t>
      </w:r>
      <w:r w:rsidR="00EB5308">
        <w:rPr>
          <w:rFonts w:hint="eastAsia"/>
          <w:color w:val="auto"/>
        </w:rPr>
        <w:t>産</w:t>
      </w:r>
      <w:r w:rsidR="00F30EEA" w:rsidRPr="009A0FFA">
        <w:rPr>
          <w:rFonts w:hint="eastAsia"/>
          <w:color w:val="auto"/>
        </w:rPr>
        <w:t>農業</w:t>
      </w:r>
      <w:r w:rsidRPr="009A0FFA">
        <w:rPr>
          <w:color w:val="auto"/>
        </w:rPr>
        <w:t>の</w:t>
      </w:r>
      <w:r w:rsidR="00203BC7" w:rsidRPr="009A0FFA">
        <w:rPr>
          <w:rFonts w:hint="eastAsia"/>
          <w:color w:val="auto"/>
        </w:rPr>
        <w:t>営農</w:t>
      </w:r>
      <w:r w:rsidR="00F30EEA" w:rsidRPr="009A0FFA">
        <w:rPr>
          <w:rFonts w:hint="eastAsia"/>
          <w:color w:val="auto"/>
        </w:rPr>
        <w:t>類型</w:t>
      </w:r>
      <w:r w:rsidRPr="009A0FFA">
        <w:rPr>
          <w:rFonts w:hint="eastAsia"/>
          <w:color w:val="auto"/>
        </w:rPr>
        <w:t>と</w:t>
      </w:r>
      <w:r w:rsidR="00C55079">
        <w:rPr>
          <w:rFonts w:hint="eastAsia"/>
          <w:color w:val="auto"/>
        </w:rPr>
        <w:t>新たに雇用された</w:t>
      </w:r>
      <w:r w:rsidR="00203BC7" w:rsidRPr="009A0FFA">
        <w:rPr>
          <w:rFonts w:hint="eastAsia"/>
          <w:color w:val="auto"/>
        </w:rPr>
        <w:t>農業法人等</w:t>
      </w:r>
      <w:r w:rsidRPr="009A0FFA">
        <w:rPr>
          <w:rFonts w:hint="eastAsia"/>
          <w:color w:val="auto"/>
        </w:rPr>
        <w:t>の</w:t>
      </w:r>
      <w:r w:rsidR="00203BC7" w:rsidRPr="009A0FFA">
        <w:rPr>
          <w:rFonts w:hint="eastAsia"/>
          <w:color w:val="auto"/>
        </w:rPr>
        <w:t>営農</w:t>
      </w:r>
      <w:r w:rsidR="00F30EEA" w:rsidRPr="009A0FFA">
        <w:rPr>
          <w:rFonts w:hint="eastAsia"/>
          <w:color w:val="auto"/>
        </w:rPr>
        <w:t>類型</w:t>
      </w:r>
      <w:r w:rsidRPr="009A0FFA">
        <w:rPr>
          <w:color w:val="auto"/>
        </w:rPr>
        <w:t>が異なる場合</w:t>
      </w:r>
      <w:r w:rsidR="00954D18" w:rsidRPr="009A0FFA">
        <w:rPr>
          <w:rFonts w:hint="eastAsia"/>
          <w:color w:val="auto"/>
        </w:rPr>
        <w:t>及び</w:t>
      </w:r>
      <w:r w:rsidR="007E72B3" w:rsidRPr="009A0FFA">
        <w:rPr>
          <w:rFonts w:hint="eastAsia"/>
          <w:color w:val="auto"/>
        </w:rPr>
        <w:t>道府県の農業大学校等の農業経営者育成教育機関で</w:t>
      </w:r>
      <w:r w:rsidR="0044753A">
        <w:rPr>
          <w:rFonts w:hint="eastAsia"/>
          <w:color w:val="auto"/>
        </w:rPr>
        <w:t>当該事業</w:t>
      </w:r>
      <w:r w:rsidR="007E72B3" w:rsidRPr="009A0FFA">
        <w:rPr>
          <w:rFonts w:hint="eastAsia"/>
          <w:color w:val="auto"/>
        </w:rPr>
        <w:t>の交付を受けて研修していた場合</w:t>
      </w:r>
      <w:r w:rsidRPr="009A0FFA">
        <w:rPr>
          <w:color w:val="auto"/>
        </w:rPr>
        <w:t>はこの限りではない。</w:t>
      </w:r>
    </w:p>
    <w:p w14:paraId="2219C8BC" w14:textId="5BBC0CD9" w:rsidR="00167235" w:rsidRPr="00167235" w:rsidRDefault="00167235" w:rsidP="00167235">
      <w:pPr>
        <w:suppressAutoHyphens w:val="0"/>
        <w:kinsoku/>
        <w:wordWrap/>
        <w:overflowPunct/>
        <w:autoSpaceDE/>
        <w:autoSpaceDN/>
        <w:adjustRightInd/>
        <w:ind w:leftChars="100" w:left="484" w:hangingChars="100" w:hanging="242"/>
        <w:jc w:val="both"/>
        <w:rPr>
          <w:color w:val="auto"/>
        </w:rPr>
      </w:pPr>
      <w:r>
        <w:rPr>
          <w:rFonts w:hint="eastAsia"/>
          <w:color w:val="auto"/>
        </w:rPr>
        <w:t xml:space="preserve">コ　</w:t>
      </w:r>
      <w:r w:rsidRPr="00E31491">
        <w:rPr>
          <w:rFonts w:hint="eastAsia"/>
          <w:color w:val="auto"/>
        </w:rPr>
        <w:t>過去に国産飼料増産対策事業補助金交付等要綱（令和６年３月</w:t>
      </w:r>
      <w:r w:rsidRPr="00E31491">
        <w:rPr>
          <w:color w:val="auto"/>
        </w:rPr>
        <w:t>29日付け５畜産第 2344 号）別表１の１の飼料生産組織の人材確保・育成支援のうち（１）人材確保・育成支援の対</w:t>
      </w:r>
      <w:r w:rsidRPr="00167235">
        <w:rPr>
          <w:color w:val="auto"/>
        </w:rPr>
        <w:t>象となっていないこと。ただし、過去に当該事業の対象となった場合でも研修を中止し、その中止理由が、法人等雇用就農者の責めに帰すべき理由による解雇でない場合又は法人等雇用就農者の都合による離職でない場合は、この限りではない。</w:t>
      </w:r>
    </w:p>
    <w:p w14:paraId="49DF5EFB" w14:textId="073DB0F3" w:rsidR="00BC0511" w:rsidRDefault="00167235" w:rsidP="00E6794E">
      <w:pPr>
        <w:suppressAutoHyphens w:val="0"/>
        <w:kinsoku/>
        <w:wordWrap/>
        <w:overflowPunct/>
        <w:autoSpaceDE/>
        <w:autoSpaceDN/>
        <w:adjustRightInd/>
        <w:ind w:leftChars="100" w:left="484" w:hangingChars="100" w:hanging="242"/>
        <w:jc w:val="both"/>
        <w:rPr>
          <w:color w:val="auto"/>
        </w:rPr>
      </w:pPr>
      <w:r>
        <w:rPr>
          <w:rFonts w:hint="eastAsia"/>
          <w:color w:val="auto"/>
        </w:rPr>
        <w:t>サ</w:t>
      </w:r>
      <w:r w:rsidR="00E30D06" w:rsidRPr="009A0FFA">
        <w:rPr>
          <w:rFonts w:hint="eastAsia"/>
          <w:color w:val="auto"/>
        </w:rPr>
        <w:t xml:space="preserve">　全国農業会議所又は都道府県農業会議</w:t>
      </w:r>
      <w:r w:rsidR="00023F62">
        <w:rPr>
          <w:rFonts w:hint="eastAsia"/>
          <w:color w:val="auto"/>
        </w:rPr>
        <w:t>等</w:t>
      </w:r>
      <w:r w:rsidR="00E30D06" w:rsidRPr="009A0FFA">
        <w:rPr>
          <w:rFonts w:hint="eastAsia"/>
          <w:color w:val="auto"/>
        </w:rPr>
        <w:t>から</w:t>
      </w:r>
      <w:r w:rsidR="00793C24">
        <w:rPr>
          <w:rFonts w:hint="eastAsia"/>
          <w:color w:val="auto"/>
        </w:rPr>
        <w:t>事業</w:t>
      </w:r>
      <w:r w:rsidR="00E30D06" w:rsidRPr="009A0FFA">
        <w:rPr>
          <w:rFonts w:hint="eastAsia"/>
          <w:color w:val="auto"/>
        </w:rPr>
        <w:t>実施状況の確認を求められた場合は、これに協力すること。また、</w:t>
      </w:r>
      <w:r w:rsidR="00933E1E">
        <w:rPr>
          <w:rFonts w:hint="eastAsia"/>
          <w:color w:val="auto"/>
        </w:rPr>
        <w:t>法人等雇用就農者</w:t>
      </w:r>
      <w:r w:rsidR="00E30D06" w:rsidRPr="009A0FFA">
        <w:rPr>
          <w:rFonts w:hint="eastAsia"/>
          <w:color w:val="auto"/>
        </w:rPr>
        <w:t>は、全国農業会議所又は都道府県農業会議</w:t>
      </w:r>
      <w:r w:rsidR="00023F62">
        <w:rPr>
          <w:rFonts w:hint="eastAsia"/>
          <w:color w:val="auto"/>
        </w:rPr>
        <w:t>等</w:t>
      </w:r>
      <w:r w:rsidR="00E30D06" w:rsidRPr="009A0FFA">
        <w:rPr>
          <w:rFonts w:hint="eastAsia"/>
          <w:color w:val="auto"/>
        </w:rPr>
        <w:t>から事業を適切に実施するための指導等を受けた場合は、これに従うこと。</w:t>
      </w:r>
    </w:p>
    <w:p w14:paraId="6051CF40" w14:textId="77777777" w:rsidR="00B63AFA" w:rsidRDefault="00B63AFA" w:rsidP="00BF27BD">
      <w:pPr>
        <w:suppressAutoHyphens w:val="0"/>
        <w:kinsoku/>
        <w:wordWrap/>
        <w:overflowPunct/>
        <w:autoSpaceDE/>
        <w:autoSpaceDN/>
        <w:adjustRightInd/>
        <w:jc w:val="both"/>
        <w:rPr>
          <w:color w:val="auto"/>
        </w:rPr>
      </w:pPr>
    </w:p>
    <w:p w14:paraId="5A5DB0B6" w14:textId="6153A2E0" w:rsidR="009714B4" w:rsidRPr="009A0FFA" w:rsidRDefault="009714B4" w:rsidP="009714B4">
      <w:pPr>
        <w:widowControl/>
        <w:suppressAutoHyphens w:val="0"/>
        <w:kinsoku/>
        <w:wordWrap/>
        <w:overflowPunct/>
        <w:autoSpaceDE/>
        <w:autoSpaceDN/>
        <w:adjustRightInd/>
        <w:jc w:val="both"/>
        <w:textAlignment w:val="auto"/>
        <w:rPr>
          <w:rFonts w:ascii="ＭＳ ゴシック" w:eastAsia="ＭＳ ゴシック" w:hAnsi="ＭＳ ゴシック"/>
          <w:b/>
          <w:bCs/>
          <w:color w:val="auto"/>
        </w:rPr>
      </w:pPr>
      <w:r>
        <w:rPr>
          <w:rFonts w:ascii="ＭＳ ゴシック" w:eastAsia="ＭＳ ゴシック" w:hAnsi="ＭＳ ゴシック" w:hint="eastAsia"/>
          <w:b/>
          <w:bCs/>
          <w:color w:val="auto"/>
        </w:rPr>
        <w:t>３</w:t>
      </w:r>
      <w:r w:rsidRPr="009A0FFA">
        <w:rPr>
          <w:rFonts w:ascii="ＭＳ ゴシック" w:eastAsia="ＭＳ ゴシック" w:hAnsi="ＭＳ ゴシック" w:hint="eastAsia"/>
          <w:b/>
          <w:bCs/>
          <w:color w:val="auto"/>
        </w:rPr>
        <w:t xml:space="preserve">　</w:t>
      </w:r>
      <w:r w:rsidR="00C97426">
        <w:rPr>
          <w:rFonts w:ascii="ＭＳ ゴシック" w:eastAsia="ＭＳ ゴシック" w:hAnsi="ＭＳ ゴシック" w:hint="eastAsia"/>
          <w:b/>
          <w:bCs/>
          <w:color w:val="auto"/>
        </w:rPr>
        <w:t>補完雇用</w:t>
      </w:r>
      <w:r>
        <w:rPr>
          <w:rFonts w:ascii="ＭＳ ゴシック" w:eastAsia="ＭＳ ゴシック" w:hAnsi="ＭＳ ゴシック" w:hint="eastAsia"/>
          <w:b/>
          <w:bCs/>
          <w:color w:val="auto"/>
        </w:rPr>
        <w:t>就農者</w:t>
      </w:r>
      <w:r w:rsidRPr="009A0FFA">
        <w:rPr>
          <w:rFonts w:ascii="ＭＳ ゴシック" w:eastAsia="ＭＳ ゴシック" w:hAnsi="ＭＳ ゴシック" w:hint="eastAsia"/>
          <w:b/>
          <w:bCs/>
          <w:color w:val="auto"/>
        </w:rPr>
        <w:t>の要件</w:t>
      </w:r>
    </w:p>
    <w:p w14:paraId="06118CE2" w14:textId="1104A2C4" w:rsidR="001E7ED5" w:rsidRPr="001E7ED5" w:rsidRDefault="001E7ED5" w:rsidP="001E7ED5">
      <w:pPr>
        <w:ind w:left="242" w:hangingChars="100" w:hanging="242"/>
      </w:pPr>
      <w:r w:rsidRPr="001E7ED5">
        <w:rPr>
          <w:rFonts w:hint="eastAsia"/>
        </w:rPr>
        <w:t xml:space="preserve">　　農業法人等が</w:t>
      </w:r>
      <w:r w:rsidR="0044753A">
        <w:rPr>
          <w:rFonts w:hint="eastAsia"/>
        </w:rPr>
        <w:t>、</w:t>
      </w:r>
      <w:r w:rsidRPr="001E7ED5">
        <w:rPr>
          <w:rFonts w:hint="eastAsia"/>
        </w:rPr>
        <w:t>過去に本事業の支援対象となった法人等雇用就農者</w:t>
      </w:r>
      <w:r w:rsidR="0044753A">
        <w:rPr>
          <w:rFonts w:hint="eastAsia"/>
        </w:rPr>
        <w:t>が離農した場合に、新たに本事業の支援を受けるために当該</w:t>
      </w:r>
      <w:r w:rsidRPr="001E7ED5">
        <w:rPr>
          <w:rFonts w:hint="eastAsia"/>
        </w:rPr>
        <w:t>離農</w:t>
      </w:r>
      <w:r w:rsidR="0044753A">
        <w:rPr>
          <w:rFonts w:hint="eastAsia"/>
        </w:rPr>
        <w:t>者</w:t>
      </w:r>
      <w:r w:rsidRPr="001E7ED5">
        <w:rPr>
          <w:rFonts w:hint="eastAsia"/>
        </w:rPr>
        <w:t>分にあたる新規就農者として雇用</w:t>
      </w:r>
      <w:r w:rsidR="0044753A">
        <w:rPr>
          <w:rFonts w:hint="eastAsia"/>
        </w:rPr>
        <w:t>する</w:t>
      </w:r>
      <w:r w:rsidRPr="001E7ED5">
        <w:rPr>
          <w:rFonts w:hint="eastAsia"/>
        </w:rPr>
        <w:t>者（補完雇用就農者）は、次の事項を全て満たさなければならない。</w:t>
      </w:r>
    </w:p>
    <w:p w14:paraId="6A566A0E" w14:textId="7D01B037" w:rsidR="001E7ED5" w:rsidRPr="001E7ED5" w:rsidRDefault="00855942" w:rsidP="001E7ED5">
      <w:pPr>
        <w:ind w:leftChars="100" w:left="484" w:hangingChars="100" w:hanging="242"/>
      </w:pPr>
      <w:r>
        <w:rPr>
          <w:rFonts w:hint="eastAsia"/>
        </w:rPr>
        <w:t>ア</w:t>
      </w:r>
      <w:r w:rsidR="001E7ED5" w:rsidRPr="001E7ED5">
        <w:rPr>
          <w:rFonts w:hint="eastAsia"/>
        </w:rPr>
        <w:t xml:space="preserve">　当該農業法人等において初めて本事業の支援対象となった法人等雇用就農者のうち採用日が最も早い者の採用日以降に、当該農業法人等との間で正社員として期間の定めのない雇用契約を締結して採用された者であること。ただし、当該就農者が独立等することを前提としている場合は、従業員としての雇用契約の締結で可とする。</w:t>
      </w:r>
    </w:p>
    <w:p w14:paraId="102F7E85" w14:textId="4D584D53" w:rsidR="001E7ED5" w:rsidRPr="001E7ED5" w:rsidRDefault="00855942" w:rsidP="001E7ED5">
      <w:pPr>
        <w:ind w:firstLineChars="100" w:firstLine="242"/>
      </w:pPr>
      <w:r>
        <w:rPr>
          <w:rFonts w:hint="eastAsia"/>
        </w:rPr>
        <w:t>イ</w:t>
      </w:r>
      <w:r w:rsidR="001E7ED5" w:rsidRPr="001E7ED5">
        <w:rPr>
          <w:rFonts w:hint="eastAsia"/>
        </w:rPr>
        <w:t xml:space="preserve">　</w:t>
      </w:r>
      <w:r w:rsidR="00DB3FEA">
        <w:rPr>
          <w:rFonts w:hint="eastAsia"/>
        </w:rPr>
        <w:t>ア</w:t>
      </w:r>
      <w:r w:rsidR="001E7ED5" w:rsidRPr="001E7ED5">
        <w:rPr>
          <w:rFonts w:hint="eastAsia"/>
        </w:rPr>
        <w:t>の採用日時点で原則</w:t>
      </w:r>
      <w:r w:rsidR="00904E14">
        <w:rPr>
          <w:rFonts w:hint="eastAsia"/>
        </w:rPr>
        <w:t>５０</w:t>
      </w:r>
      <w:r w:rsidR="001E7ED5" w:rsidRPr="001E7ED5">
        <w:rPr>
          <w:rFonts w:hint="eastAsia"/>
        </w:rPr>
        <w:t>歳未満であること。</w:t>
      </w:r>
    </w:p>
    <w:p w14:paraId="09156938" w14:textId="4F9B3C9F" w:rsidR="001E7ED5" w:rsidRPr="001E7ED5" w:rsidRDefault="00855942" w:rsidP="001E7ED5">
      <w:pPr>
        <w:ind w:leftChars="100" w:left="484" w:hangingChars="100" w:hanging="242"/>
      </w:pPr>
      <w:r>
        <w:rPr>
          <w:rFonts w:hint="eastAsia"/>
        </w:rPr>
        <w:t>ウ</w:t>
      </w:r>
      <w:r w:rsidR="001E7ED5" w:rsidRPr="001E7ED5">
        <w:rPr>
          <w:rFonts w:hint="eastAsia"/>
        </w:rPr>
        <w:t xml:space="preserve">　雇用保険及び労働者災害補償保険に加入していること。また、雇用元が法人の場合は、厚生年金保険及び健康保険に加入していること。</w:t>
      </w:r>
    </w:p>
    <w:p w14:paraId="157245F7" w14:textId="117186F1" w:rsidR="001E7ED5" w:rsidRPr="001E7ED5" w:rsidRDefault="00855942" w:rsidP="001E7ED5">
      <w:pPr>
        <w:ind w:leftChars="100" w:left="484" w:hangingChars="100" w:hanging="242"/>
      </w:pPr>
      <w:r>
        <w:rPr>
          <w:rFonts w:hint="eastAsia"/>
        </w:rPr>
        <w:t>エ</w:t>
      </w:r>
      <w:r w:rsidR="001E7ED5" w:rsidRPr="001E7ED5">
        <w:rPr>
          <w:rFonts w:hint="eastAsia"/>
        </w:rPr>
        <w:t xml:space="preserve">　主に農畜産物の生産（当該農業法人等で生産された農畜産物の加工・販売を含む。）に関する業務に従事し、１週間の所定労働時間が</w:t>
      </w:r>
      <w:r w:rsidR="00904E14">
        <w:rPr>
          <w:rFonts w:hint="eastAsia"/>
        </w:rPr>
        <w:t>３５</w:t>
      </w:r>
      <w:r w:rsidR="001E7ED5" w:rsidRPr="001E7ED5">
        <w:rPr>
          <w:rFonts w:hint="eastAsia"/>
        </w:rPr>
        <w:t>時間以上であること。ただし、当該就農者が障がい者の場合は、１週間の所定労働時間は</w:t>
      </w:r>
      <w:r w:rsidR="00904E14">
        <w:rPr>
          <w:rFonts w:hint="eastAsia"/>
        </w:rPr>
        <w:t>２０</w:t>
      </w:r>
      <w:r w:rsidR="001E7ED5" w:rsidRPr="001E7ED5">
        <w:rPr>
          <w:rFonts w:hint="eastAsia"/>
        </w:rPr>
        <w:t>時間以上で可とする。なお、１週間の所定労働時間がこれらに満たないやむを得ない事情があると本会が認める場合はこの限りではない。</w:t>
      </w:r>
    </w:p>
    <w:p w14:paraId="5BF2C62F" w14:textId="378F5954" w:rsidR="001E7ED5" w:rsidRPr="001E7ED5" w:rsidRDefault="00855942" w:rsidP="001E7ED5">
      <w:pPr>
        <w:ind w:leftChars="100" w:left="484" w:hangingChars="100" w:hanging="242"/>
      </w:pPr>
      <w:r>
        <w:rPr>
          <w:rFonts w:hint="eastAsia"/>
        </w:rPr>
        <w:t>オ</w:t>
      </w:r>
      <w:r w:rsidR="001E7ED5" w:rsidRPr="001E7ED5">
        <w:rPr>
          <w:rFonts w:hint="eastAsia"/>
        </w:rPr>
        <w:t xml:space="preserve">　</w:t>
      </w:r>
      <w:r>
        <w:rPr>
          <w:rFonts w:hint="eastAsia"/>
        </w:rPr>
        <w:t>ア</w:t>
      </w:r>
      <w:r w:rsidR="001E7ED5" w:rsidRPr="001E7ED5">
        <w:rPr>
          <w:rFonts w:hint="eastAsia"/>
        </w:rPr>
        <w:t>で締結した雇用契約より前に当該農業法人等との間で正社員としての雇用関係がないこと。ただし、</w:t>
      </w:r>
      <w:r w:rsidR="0044753A">
        <w:rPr>
          <w:rFonts w:hint="eastAsia"/>
        </w:rPr>
        <w:t>当該農業法人等が</w:t>
      </w:r>
      <w:r w:rsidR="001E7ED5" w:rsidRPr="001E7ED5">
        <w:rPr>
          <w:rFonts w:hint="eastAsia"/>
        </w:rPr>
        <w:t>新たに農業に参入した法人であって参入以前に雇用関係がある場合はこの限りではない。</w:t>
      </w:r>
    </w:p>
    <w:p w14:paraId="0BA9CE6C" w14:textId="6E169FAB" w:rsidR="00167235" w:rsidRDefault="00DB3FEA">
      <w:pPr>
        <w:widowControl/>
        <w:suppressAutoHyphens w:val="0"/>
        <w:kinsoku/>
        <w:wordWrap/>
        <w:overflowPunct/>
        <w:autoSpaceDE/>
        <w:autoSpaceDN/>
        <w:adjustRightInd/>
        <w:textAlignment w:val="auto"/>
      </w:pPr>
      <w:r>
        <w:rPr>
          <w:rFonts w:hint="eastAsia"/>
        </w:rPr>
        <w:t>カ</w:t>
      </w:r>
      <w:r w:rsidR="001E7ED5" w:rsidRPr="001E7ED5">
        <w:rPr>
          <w:rFonts w:hint="eastAsia"/>
        </w:rPr>
        <w:t xml:space="preserve">　過去の農業就業期間等が５年以内であること。</w:t>
      </w:r>
      <w:r w:rsidR="00167235">
        <w:br w:type="page"/>
      </w:r>
    </w:p>
    <w:p w14:paraId="54709E6C" w14:textId="64BA21D5" w:rsidR="001E7ED5" w:rsidRDefault="001E7ED5">
      <w:pPr>
        <w:widowControl/>
        <w:suppressAutoHyphens w:val="0"/>
        <w:kinsoku/>
        <w:wordWrap/>
        <w:overflowPunct/>
        <w:autoSpaceDE/>
        <w:autoSpaceDN/>
        <w:adjustRightInd/>
        <w:textAlignment w:val="auto"/>
        <w:rPr>
          <w:color w:val="auto"/>
        </w:rPr>
      </w:pP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3"/>
      </w:tblGrid>
      <w:tr w:rsidR="008C2ED2" w:rsidRPr="009A0FFA" w14:paraId="48560933" w14:textId="77777777" w:rsidTr="001E7ED5">
        <w:trPr>
          <w:trHeight w:val="557"/>
        </w:trPr>
        <w:tc>
          <w:tcPr>
            <w:tcW w:w="10363" w:type="dxa"/>
          </w:tcPr>
          <w:p w14:paraId="194BA8F0" w14:textId="77777777" w:rsidR="00111925" w:rsidRPr="009A0FFA" w:rsidRDefault="00111925" w:rsidP="00BF27BD">
            <w:pPr>
              <w:kinsoku/>
              <w:wordWrap/>
              <w:overflowPunct/>
              <w:jc w:val="both"/>
              <w:rPr>
                <w:rFonts w:ascii="ＭＳ ゴシック" w:eastAsia="ＭＳ ゴシック" w:hAnsi="ＭＳ ゴシック"/>
                <w:b/>
                <w:color w:val="auto"/>
              </w:rPr>
            </w:pPr>
          </w:p>
          <w:p w14:paraId="31C2DFA0" w14:textId="7D865736" w:rsidR="008C2ED2" w:rsidRDefault="008C2ED2" w:rsidP="00BF27BD">
            <w:pPr>
              <w:kinsoku/>
              <w:wordWrap/>
              <w:overflowPunct/>
              <w:jc w:val="both"/>
              <w:rPr>
                <w:rFonts w:ascii="ＭＳ ゴシック" w:eastAsia="ＭＳ ゴシック" w:hAnsi="ＭＳ ゴシック"/>
                <w:b/>
                <w:color w:val="auto"/>
              </w:rPr>
            </w:pPr>
            <w:r w:rsidRPr="009A0FFA">
              <w:rPr>
                <w:rFonts w:ascii="ＭＳ ゴシック" w:eastAsia="ＭＳ ゴシック" w:hAnsi="ＭＳ ゴシック" w:hint="eastAsia"/>
                <w:b/>
                <w:color w:val="auto"/>
              </w:rPr>
              <w:t>Ⅳ</w:t>
            </w:r>
            <w:r w:rsidR="00BF27BD">
              <w:rPr>
                <w:rFonts w:ascii="ＭＳ ゴシック" w:eastAsia="ＭＳ ゴシック" w:hAnsi="ＭＳ ゴシック" w:hint="eastAsia"/>
                <w:b/>
                <w:color w:val="auto"/>
              </w:rPr>
              <w:t xml:space="preserve">　</w:t>
            </w:r>
            <w:r w:rsidRPr="009A0FFA">
              <w:rPr>
                <w:rFonts w:ascii="ＭＳ ゴシック" w:eastAsia="ＭＳ ゴシック" w:hAnsi="ＭＳ ゴシック" w:hint="eastAsia"/>
                <w:b/>
                <w:color w:val="auto"/>
              </w:rPr>
              <w:t>採択にあたって</w:t>
            </w:r>
            <w:r w:rsidR="00267321" w:rsidRPr="009A0FFA">
              <w:rPr>
                <w:rFonts w:ascii="ＭＳ ゴシック" w:eastAsia="ＭＳ ゴシック" w:hAnsi="ＭＳ ゴシック" w:hint="eastAsia"/>
                <w:b/>
                <w:color w:val="auto"/>
              </w:rPr>
              <w:t>の</w:t>
            </w:r>
            <w:r w:rsidR="00267321" w:rsidRPr="009A0FFA">
              <w:rPr>
                <w:rFonts w:ascii="ＭＳ ゴシック" w:eastAsia="ＭＳ ゴシック" w:hAnsi="ＭＳ ゴシック"/>
                <w:b/>
                <w:color w:val="auto"/>
              </w:rPr>
              <w:t>審査</w:t>
            </w:r>
            <w:r w:rsidRPr="009A0FFA">
              <w:rPr>
                <w:rFonts w:ascii="ＭＳ ゴシック" w:eastAsia="ＭＳ ゴシック" w:hAnsi="ＭＳ ゴシック" w:hint="eastAsia"/>
                <w:b/>
                <w:color w:val="auto"/>
              </w:rPr>
              <w:t>事項</w:t>
            </w:r>
          </w:p>
          <w:p w14:paraId="069CCC4B" w14:textId="1E68B3B5" w:rsidR="00BF27BD" w:rsidRPr="00BF27BD" w:rsidRDefault="00BF27BD" w:rsidP="00BF27BD">
            <w:pPr>
              <w:kinsoku/>
              <w:wordWrap/>
              <w:overflowPunct/>
              <w:jc w:val="both"/>
              <w:rPr>
                <w:rFonts w:ascii="ＭＳ ゴシック" w:eastAsia="ＭＳ ゴシック" w:hAnsi="ＭＳ ゴシック"/>
                <w:b/>
                <w:color w:val="auto"/>
              </w:rPr>
            </w:pPr>
          </w:p>
        </w:tc>
      </w:tr>
    </w:tbl>
    <w:p w14:paraId="27ABCCF6" w14:textId="68F1163A" w:rsidR="003470FD" w:rsidRPr="009A0FFA" w:rsidRDefault="003470FD" w:rsidP="00167235">
      <w:pPr>
        <w:pStyle w:val="a6"/>
        <w:suppressAutoHyphens w:val="0"/>
        <w:kinsoku/>
        <w:wordWrap/>
        <w:overflowPunct/>
        <w:autoSpaceDE/>
        <w:autoSpaceDN/>
        <w:adjustRightInd/>
        <w:jc w:val="both"/>
        <w:rPr>
          <w:rFonts w:hAnsi="Times New Roman" w:cs="Times New Roman"/>
          <w:color w:val="auto"/>
        </w:rPr>
      </w:pPr>
    </w:p>
    <w:p w14:paraId="2D7AC71A" w14:textId="59CF3FD0" w:rsidR="00FB4366" w:rsidRDefault="000C56AD" w:rsidP="00CE2B80">
      <w:pPr>
        <w:pStyle w:val="a6"/>
        <w:suppressAutoHyphens w:val="0"/>
        <w:kinsoku/>
        <w:wordWrap/>
        <w:overflowPunct/>
        <w:autoSpaceDE/>
        <w:autoSpaceDN/>
        <w:adjustRightInd/>
        <w:ind w:leftChars="100" w:left="242" w:firstLineChars="100" w:firstLine="242"/>
        <w:jc w:val="both"/>
        <w:rPr>
          <w:rFonts w:hAnsi="Times New Roman" w:cs="Times New Roman"/>
          <w:color w:val="auto"/>
        </w:rPr>
      </w:pPr>
      <w:r w:rsidRPr="009A0FFA">
        <w:rPr>
          <w:rFonts w:hAnsi="Times New Roman" w:cs="Times New Roman" w:hint="eastAsia"/>
          <w:color w:val="auto"/>
          <w:u w:val="single"/>
        </w:rPr>
        <w:t>提出</w:t>
      </w:r>
      <w:r w:rsidRPr="009A0FFA">
        <w:rPr>
          <w:rFonts w:hAnsi="Times New Roman" w:cs="Times New Roman"/>
          <w:color w:val="auto"/>
          <w:u w:val="single"/>
        </w:rPr>
        <w:t>された</w:t>
      </w:r>
      <w:r w:rsidR="00BA2678">
        <w:rPr>
          <w:rFonts w:hAnsi="Times New Roman" w:cs="Times New Roman" w:hint="eastAsia"/>
          <w:color w:val="auto"/>
          <w:u w:val="single"/>
        </w:rPr>
        <w:t>事業申請書</w:t>
      </w:r>
      <w:r w:rsidR="0086074E" w:rsidRPr="009A0FFA">
        <w:rPr>
          <w:rFonts w:hAnsi="Times New Roman" w:cs="Times New Roman"/>
          <w:color w:val="auto"/>
          <w:u w:val="single"/>
        </w:rPr>
        <w:t>等</w:t>
      </w:r>
      <w:r w:rsidR="003F0067">
        <w:rPr>
          <w:rFonts w:hAnsi="Times New Roman" w:cs="Times New Roman" w:hint="eastAsia"/>
          <w:color w:val="auto"/>
          <w:u w:val="single"/>
        </w:rPr>
        <w:t>のうち</w:t>
      </w:r>
      <w:r w:rsidR="0086074E" w:rsidRPr="009A0FFA">
        <w:rPr>
          <w:rFonts w:hAnsi="Times New Roman" w:cs="Times New Roman"/>
          <w:color w:val="auto"/>
          <w:u w:val="single"/>
        </w:rPr>
        <w:t>全ての応募要件を満たしている</w:t>
      </w:r>
      <w:r w:rsidR="0086074E" w:rsidRPr="009A0FFA">
        <w:rPr>
          <w:rFonts w:hAnsi="Times New Roman" w:cs="Times New Roman" w:hint="eastAsia"/>
          <w:color w:val="auto"/>
          <w:u w:val="single"/>
        </w:rPr>
        <w:t>申請</w:t>
      </w:r>
      <w:r w:rsidR="0086074E" w:rsidRPr="009A0FFA">
        <w:rPr>
          <w:rFonts w:hAnsi="Times New Roman" w:cs="Times New Roman"/>
          <w:color w:val="auto"/>
          <w:u w:val="single"/>
        </w:rPr>
        <w:t>について</w:t>
      </w:r>
      <w:r w:rsidRPr="009A0FFA">
        <w:rPr>
          <w:rFonts w:hAnsi="Times New Roman" w:cs="Times New Roman"/>
          <w:color w:val="auto"/>
          <w:u w:val="single"/>
        </w:rPr>
        <w:t>、事業</w:t>
      </w:r>
      <w:r w:rsidRPr="009A0FFA">
        <w:rPr>
          <w:rFonts w:hAnsi="Times New Roman" w:cs="Times New Roman" w:hint="eastAsia"/>
          <w:color w:val="auto"/>
          <w:u w:val="single"/>
        </w:rPr>
        <w:t>推進委員会</w:t>
      </w:r>
      <w:r w:rsidRPr="009A0FFA">
        <w:rPr>
          <w:rFonts w:hAnsi="Times New Roman" w:cs="Times New Roman"/>
          <w:color w:val="auto"/>
          <w:u w:val="single"/>
        </w:rPr>
        <w:t>において、</w:t>
      </w:r>
      <w:r w:rsidR="0086074E" w:rsidRPr="009A0FFA">
        <w:rPr>
          <w:rFonts w:hAnsi="Times New Roman" w:cs="Times New Roman" w:hint="eastAsia"/>
          <w:color w:val="auto"/>
          <w:u w:val="single"/>
        </w:rPr>
        <w:t>総合的に</w:t>
      </w:r>
      <w:r w:rsidRPr="009A0FFA">
        <w:rPr>
          <w:rFonts w:hAnsi="Times New Roman" w:cs="Times New Roman"/>
          <w:color w:val="auto"/>
          <w:u w:val="single"/>
        </w:rPr>
        <w:t>審査</w:t>
      </w:r>
      <w:r w:rsidRPr="009A0FFA">
        <w:rPr>
          <w:rFonts w:hAnsi="Times New Roman" w:cs="Times New Roman"/>
          <w:color w:val="auto"/>
        </w:rPr>
        <w:t>を行い、</w:t>
      </w:r>
      <w:r w:rsidRPr="009A0FFA">
        <w:rPr>
          <w:rFonts w:hAnsi="Times New Roman" w:cs="Times New Roman"/>
          <w:color w:val="auto"/>
          <w:u w:val="single"/>
        </w:rPr>
        <w:t>予算の範囲内で採択者を決定</w:t>
      </w:r>
      <w:r w:rsidRPr="009A0FFA">
        <w:rPr>
          <w:rFonts w:hAnsi="Times New Roman" w:cs="Times New Roman"/>
          <w:color w:val="auto"/>
        </w:rPr>
        <w:t>します。</w:t>
      </w:r>
      <w:r w:rsidR="00CC777F">
        <w:rPr>
          <w:rFonts w:hAnsi="Times New Roman" w:cs="Times New Roman" w:hint="eastAsia"/>
          <w:color w:val="auto"/>
        </w:rPr>
        <w:t>そのため、</w:t>
      </w:r>
      <w:r w:rsidR="00CE2B80" w:rsidRPr="00FB4366">
        <w:rPr>
          <w:rFonts w:hAnsi="Times New Roman" w:cs="Times New Roman" w:hint="eastAsia"/>
          <w:color w:val="auto"/>
          <w:u w:val="single"/>
        </w:rPr>
        <w:t>応募状況によっては要件を満たしていても不採択になる可能性があ</w:t>
      </w:r>
      <w:r w:rsidR="00FB4366">
        <w:rPr>
          <w:rFonts w:hAnsi="Times New Roman" w:cs="Times New Roman" w:hint="eastAsia"/>
          <w:color w:val="auto"/>
          <w:u w:val="single"/>
        </w:rPr>
        <w:t>ります</w:t>
      </w:r>
      <w:r w:rsidR="00FB4366">
        <w:rPr>
          <w:rFonts w:hAnsi="Times New Roman" w:cs="Times New Roman" w:hint="eastAsia"/>
          <w:color w:val="auto"/>
        </w:rPr>
        <w:t>。</w:t>
      </w:r>
    </w:p>
    <w:p w14:paraId="3C4E5862" w14:textId="55B47790" w:rsidR="00CE2B80" w:rsidRPr="00CE2B80" w:rsidRDefault="00FB4366" w:rsidP="00CE2B80">
      <w:pPr>
        <w:pStyle w:val="a6"/>
        <w:suppressAutoHyphens w:val="0"/>
        <w:kinsoku/>
        <w:wordWrap/>
        <w:overflowPunct/>
        <w:autoSpaceDE/>
        <w:autoSpaceDN/>
        <w:adjustRightInd/>
        <w:ind w:leftChars="100" w:left="242" w:firstLineChars="100" w:firstLine="242"/>
        <w:jc w:val="both"/>
        <w:rPr>
          <w:rFonts w:hAnsi="Times New Roman" w:cs="Times New Roman"/>
          <w:color w:val="auto"/>
        </w:rPr>
      </w:pPr>
      <w:r w:rsidRPr="00FB4366">
        <w:rPr>
          <w:rFonts w:hAnsi="Times New Roman" w:cs="Times New Roman" w:hint="eastAsia"/>
          <w:color w:val="auto"/>
        </w:rPr>
        <w:t>また、</w:t>
      </w:r>
      <w:r w:rsidR="008D1A7A" w:rsidRPr="009A0FFA">
        <w:rPr>
          <w:rFonts w:hAnsi="Times New Roman" w:cs="Times New Roman" w:hint="eastAsia"/>
          <w:color w:val="auto"/>
        </w:rPr>
        <w:t>採択者の</w:t>
      </w:r>
      <w:r w:rsidR="008D1A7A" w:rsidRPr="009A0FFA">
        <w:rPr>
          <w:rFonts w:hAnsi="Times New Roman" w:cs="Times New Roman"/>
          <w:color w:val="auto"/>
        </w:rPr>
        <w:t>決定に</w:t>
      </w:r>
      <w:r w:rsidR="008D1A7A" w:rsidRPr="009A0FFA">
        <w:rPr>
          <w:rFonts w:hAnsi="Times New Roman" w:cs="Times New Roman" w:hint="eastAsia"/>
          <w:color w:val="auto"/>
        </w:rPr>
        <w:t>係る</w:t>
      </w:r>
      <w:r w:rsidR="000C56AD" w:rsidRPr="009A0FFA">
        <w:rPr>
          <w:rFonts w:hAnsi="Times New Roman" w:cs="Times New Roman"/>
          <w:color w:val="auto"/>
        </w:rPr>
        <w:t>審査の経過</w:t>
      </w:r>
      <w:r w:rsidR="008D1A7A" w:rsidRPr="009A0FFA">
        <w:rPr>
          <w:rFonts w:hAnsi="Times New Roman" w:cs="Times New Roman" w:hint="eastAsia"/>
          <w:color w:val="auto"/>
        </w:rPr>
        <w:t>、</w:t>
      </w:r>
      <w:r w:rsidR="008D1A7A" w:rsidRPr="009A0FFA">
        <w:rPr>
          <w:rFonts w:hAnsi="Times New Roman" w:cs="Times New Roman"/>
          <w:color w:val="auto"/>
        </w:rPr>
        <w:t>結果等についての</w:t>
      </w:r>
      <w:r w:rsidR="001F5C86" w:rsidRPr="009A0FFA">
        <w:rPr>
          <w:rFonts w:hAnsi="Times New Roman" w:cs="Times New Roman" w:hint="eastAsia"/>
          <w:color w:val="auto"/>
        </w:rPr>
        <w:t>お</w:t>
      </w:r>
      <w:r w:rsidR="008D1A7A" w:rsidRPr="009A0FFA">
        <w:rPr>
          <w:rFonts w:hAnsi="Times New Roman" w:cs="Times New Roman"/>
          <w:color w:val="auto"/>
        </w:rPr>
        <w:t>問合せには</w:t>
      </w:r>
      <w:r w:rsidR="0086074E" w:rsidRPr="009A0FFA">
        <w:rPr>
          <w:rFonts w:hAnsi="Times New Roman" w:cs="Times New Roman" w:hint="eastAsia"/>
          <w:color w:val="auto"/>
        </w:rPr>
        <w:t>一切</w:t>
      </w:r>
      <w:r w:rsidR="008D1A7A" w:rsidRPr="009A0FFA">
        <w:rPr>
          <w:rFonts w:hAnsi="Times New Roman" w:cs="Times New Roman"/>
          <w:color w:val="auto"/>
        </w:rPr>
        <w:t>お答えできませんので</w:t>
      </w:r>
      <w:r w:rsidR="00B91100" w:rsidRPr="009A0FFA">
        <w:rPr>
          <w:rFonts w:hAnsi="Times New Roman" w:cs="Times New Roman" w:hint="eastAsia"/>
          <w:color w:val="auto"/>
        </w:rPr>
        <w:t>、</w:t>
      </w:r>
      <w:r w:rsidR="008D1A7A" w:rsidRPr="009A0FFA">
        <w:rPr>
          <w:rFonts w:hAnsi="Times New Roman" w:cs="Times New Roman"/>
          <w:color w:val="auto"/>
        </w:rPr>
        <w:t>あらかじめご</w:t>
      </w:r>
      <w:r w:rsidR="008D1A7A" w:rsidRPr="009A0FFA">
        <w:rPr>
          <w:rFonts w:hAnsi="Times New Roman" w:cs="Times New Roman" w:hint="eastAsia"/>
          <w:color w:val="auto"/>
        </w:rPr>
        <w:t>了承</w:t>
      </w:r>
      <w:r w:rsidR="00B91100" w:rsidRPr="009A0FFA">
        <w:rPr>
          <w:rFonts w:hAnsi="Times New Roman" w:cs="Times New Roman"/>
          <w:color w:val="auto"/>
        </w:rPr>
        <w:t>ください</w:t>
      </w:r>
      <w:r w:rsidR="000C56AD" w:rsidRPr="009A0FFA">
        <w:rPr>
          <w:rFonts w:hAnsi="Times New Roman" w:cs="Times New Roman"/>
          <w:color w:val="auto"/>
        </w:rPr>
        <w:t>。</w:t>
      </w:r>
      <w:bookmarkStart w:id="7" w:name="_Hlk146793307"/>
    </w:p>
    <w:bookmarkEnd w:id="7"/>
    <w:p w14:paraId="331C6D27" w14:textId="77777777" w:rsidR="00F627A3" w:rsidRPr="00CE2B80" w:rsidRDefault="00F627A3" w:rsidP="00BF27BD">
      <w:pPr>
        <w:pStyle w:val="a6"/>
        <w:suppressAutoHyphens w:val="0"/>
        <w:kinsoku/>
        <w:wordWrap/>
        <w:overflowPunct/>
        <w:autoSpaceDE/>
        <w:autoSpaceDN/>
        <w:adjustRightInd/>
        <w:jc w:val="both"/>
        <w:rPr>
          <w:rFonts w:hAnsi="Times New Roman"/>
          <w:color w:val="auto"/>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297D80" w:rsidRPr="009A0FFA" w14:paraId="098A3682" w14:textId="77777777" w:rsidTr="00BF27BD">
        <w:tc>
          <w:tcPr>
            <w:tcW w:w="10348" w:type="dxa"/>
            <w:tcBorders>
              <w:top w:val="single" w:sz="4" w:space="0" w:color="000000"/>
              <w:left w:val="single" w:sz="4" w:space="0" w:color="000000"/>
              <w:bottom w:val="single" w:sz="4" w:space="0" w:color="000000"/>
              <w:right w:val="single" w:sz="4" w:space="0" w:color="000000"/>
            </w:tcBorders>
          </w:tcPr>
          <w:p w14:paraId="5D570939" w14:textId="77777777" w:rsidR="00AE60AB" w:rsidRPr="009A0FFA" w:rsidRDefault="0009290C" w:rsidP="00BF27BD">
            <w:pPr>
              <w:pStyle w:val="a6"/>
              <w:kinsoku/>
              <w:wordWrap/>
              <w:overflowPunct/>
              <w:rPr>
                <w:rFonts w:hAnsi="Times New Roman" w:cs="Times New Roman"/>
                <w:color w:val="auto"/>
              </w:rPr>
            </w:pPr>
            <w:r w:rsidRPr="009A0FFA">
              <w:rPr>
                <w:rFonts w:hAnsi="Times New Roman" w:cs="Times New Roman"/>
                <w:color w:val="auto"/>
              </w:rPr>
              <w:br w:type="page"/>
            </w:r>
          </w:p>
          <w:p w14:paraId="6F09A50C" w14:textId="77777777" w:rsidR="00AE60AB" w:rsidRPr="009A0FFA" w:rsidRDefault="00DB72A8" w:rsidP="00BF27BD">
            <w:pPr>
              <w:pStyle w:val="a6"/>
              <w:kinsoku/>
              <w:wordWrap/>
              <w:overflowPunct/>
              <w:rPr>
                <w:rFonts w:hAnsi="Times New Roman" w:cs="Times New Roman"/>
                <w:color w:val="auto"/>
              </w:rPr>
            </w:pPr>
            <w:r w:rsidRPr="009A0FFA">
              <w:rPr>
                <w:rFonts w:eastAsia="ＭＳ ゴシック" w:hAnsi="Times New Roman" w:cs="ＭＳ ゴシック" w:hint="eastAsia"/>
                <w:b/>
                <w:bCs/>
                <w:color w:val="auto"/>
              </w:rPr>
              <w:t>Ⅴ</w:t>
            </w:r>
            <w:r w:rsidR="007A51A9" w:rsidRPr="009A0FFA">
              <w:rPr>
                <w:rFonts w:eastAsia="ＭＳ ゴシック" w:hAnsi="Times New Roman" w:cs="ＭＳ ゴシック" w:hint="eastAsia"/>
                <w:b/>
                <w:bCs/>
                <w:color w:val="auto"/>
              </w:rPr>
              <w:t xml:space="preserve">　</w:t>
            </w:r>
            <w:r w:rsidR="00AE60AB" w:rsidRPr="009A0FFA">
              <w:rPr>
                <w:rFonts w:eastAsia="ＭＳ ゴシック" w:hAnsi="Times New Roman" w:cs="ＭＳ ゴシック" w:hint="eastAsia"/>
                <w:b/>
                <w:bCs/>
                <w:color w:val="auto"/>
              </w:rPr>
              <w:t>審査結果の通知</w:t>
            </w:r>
          </w:p>
          <w:p w14:paraId="600DB94A" w14:textId="77777777" w:rsidR="00AE60AB" w:rsidRPr="009A0FFA" w:rsidRDefault="00AE60AB" w:rsidP="00BF27BD">
            <w:pPr>
              <w:pStyle w:val="a6"/>
              <w:kinsoku/>
              <w:wordWrap/>
              <w:overflowPunct/>
              <w:rPr>
                <w:rFonts w:hAnsi="Times New Roman" w:cs="Times New Roman"/>
                <w:color w:val="auto"/>
              </w:rPr>
            </w:pPr>
          </w:p>
        </w:tc>
      </w:tr>
    </w:tbl>
    <w:p w14:paraId="1659DEEA" w14:textId="64943DBE" w:rsidR="006770F4" w:rsidRPr="009A0FFA" w:rsidRDefault="006770F4" w:rsidP="00BF27BD">
      <w:pPr>
        <w:pStyle w:val="a6"/>
        <w:suppressAutoHyphens w:val="0"/>
        <w:kinsoku/>
        <w:wordWrap/>
        <w:overflowPunct/>
        <w:autoSpaceDE/>
        <w:autoSpaceDN/>
        <w:adjustRightInd/>
        <w:jc w:val="both"/>
        <w:rPr>
          <w:rFonts w:hAnsi="Times New Roman"/>
          <w:color w:val="auto"/>
        </w:rPr>
      </w:pPr>
    </w:p>
    <w:p w14:paraId="10C967A4" w14:textId="7D51CB4E" w:rsidR="0048769C" w:rsidRDefault="00AE60AB" w:rsidP="00BF27BD">
      <w:pPr>
        <w:pStyle w:val="a6"/>
        <w:suppressAutoHyphens w:val="0"/>
        <w:kinsoku/>
        <w:wordWrap/>
        <w:overflowPunct/>
        <w:autoSpaceDE/>
        <w:autoSpaceDN/>
        <w:adjustRightInd/>
        <w:jc w:val="both"/>
        <w:rPr>
          <w:rFonts w:hAnsi="Times New Roman"/>
          <w:color w:val="auto"/>
        </w:rPr>
      </w:pPr>
      <w:r w:rsidRPr="009A0FFA">
        <w:rPr>
          <w:rFonts w:hAnsi="Times New Roman" w:hint="eastAsia"/>
          <w:color w:val="auto"/>
        </w:rPr>
        <w:t xml:space="preserve">　</w:t>
      </w:r>
      <w:r w:rsidR="00B572A3" w:rsidRPr="009A0FFA">
        <w:rPr>
          <w:rFonts w:hAnsi="Times New Roman" w:hint="eastAsia"/>
          <w:color w:val="auto"/>
        </w:rPr>
        <w:t xml:space="preserve">　</w:t>
      </w:r>
      <w:r w:rsidRPr="009A0FFA">
        <w:rPr>
          <w:rFonts w:hAnsi="Times New Roman" w:hint="eastAsia"/>
          <w:color w:val="auto"/>
        </w:rPr>
        <w:t>申請内容を審査した上で、</w:t>
      </w:r>
      <w:r w:rsidR="00E01FE0">
        <w:rPr>
          <w:rFonts w:hAnsi="Times New Roman" w:hint="eastAsia"/>
          <w:color w:val="auto"/>
          <w:u w:val="single"/>
        </w:rPr>
        <w:t>２０</w:t>
      </w:r>
      <w:r w:rsidR="00912F8F">
        <w:rPr>
          <w:rFonts w:hAnsi="Times New Roman" w:hint="eastAsia"/>
          <w:color w:val="auto"/>
          <w:u w:val="single"/>
        </w:rPr>
        <w:t>２５</w:t>
      </w:r>
      <w:r w:rsidR="00BD69D2" w:rsidRPr="009A0FFA">
        <w:rPr>
          <w:rFonts w:hAnsi="Times New Roman" w:hint="eastAsia"/>
          <w:color w:val="auto"/>
          <w:u w:val="single"/>
        </w:rPr>
        <w:t>年</w:t>
      </w:r>
      <w:r w:rsidR="00912F8F">
        <w:rPr>
          <w:rFonts w:hAnsi="Times New Roman" w:hint="eastAsia"/>
          <w:color w:val="auto"/>
          <w:u w:val="single"/>
        </w:rPr>
        <w:t>１</w:t>
      </w:r>
      <w:r w:rsidR="00472578" w:rsidRPr="009A0FFA">
        <w:rPr>
          <w:rFonts w:hAnsi="Times New Roman" w:hint="eastAsia"/>
          <w:color w:val="auto"/>
          <w:u w:val="single"/>
        </w:rPr>
        <w:t>月</w:t>
      </w:r>
      <w:r w:rsidR="00203BC7" w:rsidRPr="009A0FFA">
        <w:rPr>
          <w:rFonts w:hAnsi="Times New Roman" w:hint="eastAsia"/>
          <w:color w:val="auto"/>
          <w:u w:val="single"/>
        </w:rPr>
        <w:t>下</w:t>
      </w:r>
      <w:r w:rsidR="00176917" w:rsidRPr="009A0FFA">
        <w:rPr>
          <w:rFonts w:hAnsi="Times New Roman" w:hint="eastAsia"/>
          <w:color w:val="auto"/>
          <w:u w:val="single"/>
        </w:rPr>
        <w:t>旬</w:t>
      </w:r>
      <w:r w:rsidRPr="009A0FFA">
        <w:rPr>
          <w:rFonts w:hAnsi="Times New Roman" w:hint="eastAsia"/>
          <w:color w:val="auto"/>
        </w:rPr>
        <w:t>を目途に</w:t>
      </w:r>
      <w:r w:rsidR="00CD253D" w:rsidRPr="009A0FFA">
        <w:rPr>
          <w:rFonts w:hAnsi="Times New Roman" w:hint="eastAsia"/>
          <w:color w:val="auto"/>
        </w:rPr>
        <w:t>審査結果を</w:t>
      </w:r>
      <w:r w:rsidR="00E20FE0" w:rsidRPr="009A0FFA">
        <w:rPr>
          <w:rFonts w:hAnsi="Times New Roman" w:hint="eastAsia"/>
          <w:color w:val="auto"/>
        </w:rPr>
        <w:t>応募者に</w:t>
      </w:r>
      <w:r w:rsidR="00CD253D" w:rsidRPr="009A0FFA">
        <w:rPr>
          <w:rFonts w:hAnsi="Times New Roman" w:hint="eastAsia"/>
          <w:color w:val="auto"/>
        </w:rPr>
        <w:t>通知</w:t>
      </w:r>
      <w:r w:rsidRPr="009A0FFA">
        <w:rPr>
          <w:rFonts w:hAnsi="Times New Roman" w:hint="eastAsia"/>
          <w:color w:val="auto"/>
        </w:rPr>
        <w:t>します。</w:t>
      </w:r>
    </w:p>
    <w:p w14:paraId="3C739FBA" w14:textId="3AC37DE9" w:rsidR="00A132C2" w:rsidRDefault="00A132C2" w:rsidP="00BF27BD">
      <w:pPr>
        <w:pStyle w:val="a6"/>
        <w:suppressAutoHyphens w:val="0"/>
        <w:kinsoku/>
        <w:wordWrap/>
        <w:overflowPunct/>
        <w:autoSpaceDE/>
        <w:autoSpaceDN/>
        <w:adjustRightInd/>
        <w:jc w:val="both"/>
        <w:rPr>
          <w:rFonts w:hAnsi="Times New Roman"/>
          <w:color w:val="auto"/>
        </w:rPr>
      </w:pPr>
    </w:p>
    <w:p w14:paraId="6A45E477" w14:textId="7FE57843" w:rsidR="00086170" w:rsidRPr="00543A28" w:rsidRDefault="00543A28" w:rsidP="00543A28">
      <w:pPr>
        <w:widowControl/>
        <w:suppressAutoHyphens w:val="0"/>
        <w:kinsoku/>
        <w:wordWrap/>
        <w:overflowPunct/>
        <w:autoSpaceDE/>
        <w:autoSpaceDN/>
        <w:adjustRightInd/>
        <w:textAlignment w:val="auto"/>
        <w:rPr>
          <w:rFonts w:hAnsi="Times New Roman"/>
          <w:color w:val="auto"/>
        </w:rPr>
      </w:pPr>
      <w:r>
        <w:rPr>
          <w:rFonts w:hAnsi="Times New Roman"/>
          <w:color w:val="auto"/>
        </w:rPr>
        <w:br w:type="page"/>
      </w:r>
    </w:p>
    <w:tbl>
      <w:tblPr>
        <w:tblpPr w:leftFromText="142" w:rightFromText="142" w:vertAnchor="text" w:horzAnchor="margin" w:tblpY="2"/>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2"/>
      </w:tblGrid>
      <w:tr w:rsidR="00F627A3" w:rsidRPr="009A0FFA" w14:paraId="2AEA15F6" w14:textId="77777777" w:rsidTr="001E7ED5">
        <w:trPr>
          <w:trHeight w:val="274"/>
        </w:trPr>
        <w:tc>
          <w:tcPr>
            <w:tcW w:w="10312" w:type="dxa"/>
            <w:tcBorders>
              <w:top w:val="single" w:sz="4" w:space="0" w:color="000000"/>
              <w:left w:val="single" w:sz="4" w:space="0" w:color="000000"/>
              <w:bottom w:val="single" w:sz="4" w:space="0" w:color="000000"/>
              <w:right w:val="single" w:sz="4" w:space="0" w:color="000000"/>
            </w:tcBorders>
          </w:tcPr>
          <w:p w14:paraId="78B0A45F" w14:textId="1F4537FA" w:rsidR="00F627A3" w:rsidRPr="009A0FFA" w:rsidRDefault="00F627A3" w:rsidP="001E7ED5">
            <w:pPr>
              <w:pStyle w:val="a6"/>
              <w:kinsoku/>
              <w:wordWrap/>
              <w:overflowPunct/>
              <w:rPr>
                <w:rFonts w:hAnsi="Times New Roman" w:cs="Times New Roman"/>
                <w:color w:val="auto"/>
              </w:rPr>
            </w:pPr>
          </w:p>
          <w:p w14:paraId="2B9ED476" w14:textId="77777777" w:rsidR="00F627A3" w:rsidRPr="009A0FFA" w:rsidRDefault="00F627A3" w:rsidP="001E7ED5">
            <w:pPr>
              <w:pStyle w:val="a6"/>
              <w:kinsoku/>
              <w:wordWrap/>
              <w:overflowPunct/>
              <w:rPr>
                <w:rFonts w:eastAsia="ＭＳ ゴシック" w:hAnsi="Times New Roman" w:cs="ＭＳ ゴシック"/>
                <w:b/>
                <w:bCs/>
                <w:color w:val="auto"/>
              </w:rPr>
            </w:pPr>
            <w:r w:rsidRPr="009A0FFA">
              <w:rPr>
                <w:rFonts w:eastAsia="ＭＳ ゴシック" w:hAnsi="Times New Roman" w:cs="ＭＳ ゴシック" w:hint="eastAsia"/>
                <w:b/>
                <w:bCs/>
                <w:color w:val="auto"/>
              </w:rPr>
              <w:t>Ⅵ　注意事項</w:t>
            </w:r>
          </w:p>
          <w:p w14:paraId="074987C4" w14:textId="77777777" w:rsidR="00F627A3" w:rsidRPr="009A0FFA" w:rsidRDefault="00F627A3" w:rsidP="001E7ED5">
            <w:pPr>
              <w:pStyle w:val="a6"/>
              <w:kinsoku/>
              <w:wordWrap/>
              <w:overflowPunct/>
              <w:rPr>
                <w:rFonts w:hAnsi="Times New Roman" w:cs="Times New Roman"/>
                <w:color w:val="auto"/>
              </w:rPr>
            </w:pPr>
          </w:p>
        </w:tc>
      </w:tr>
    </w:tbl>
    <w:p w14:paraId="2B79C328" w14:textId="77777777" w:rsidR="00086170" w:rsidRDefault="00086170" w:rsidP="00BF27BD">
      <w:pPr>
        <w:pStyle w:val="a6"/>
        <w:suppressAutoHyphens w:val="0"/>
        <w:kinsoku/>
        <w:wordWrap/>
        <w:overflowPunct/>
        <w:autoSpaceDE/>
        <w:autoSpaceDN/>
        <w:adjustRightInd/>
        <w:jc w:val="both"/>
      </w:pPr>
    </w:p>
    <w:p w14:paraId="4659C145" w14:textId="21E8A05C" w:rsidR="00BF27BD" w:rsidRDefault="006F43E6" w:rsidP="00124105">
      <w:pPr>
        <w:pStyle w:val="a6"/>
        <w:suppressAutoHyphens w:val="0"/>
        <w:kinsoku/>
        <w:wordWrap/>
        <w:overflowPunct/>
        <w:autoSpaceDE/>
        <w:autoSpaceDN/>
        <w:adjustRightInd/>
        <w:ind w:left="484" w:hangingChars="200" w:hanging="484"/>
        <w:jc w:val="both"/>
        <w:rPr>
          <w:color w:val="auto"/>
        </w:rPr>
      </w:pPr>
      <w:r>
        <w:rPr>
          <w:rFonts w:hint="eastAsia"/>
          <w:color w:val="auto"/>
        </w:rPr>
        <w:t>（</w:t>
      </w:r>
      <w:r w:rsidR="00480A46" w:rsidRPr="00480A46">
        <w:rPr>
          <w:rFonts w:hint="eastAsia"/>
          <w:color w:val="auto"/>
        </w:rPr>
        <w:t>１</w:t>
      </w:r>
      <w:r>
        <w:rPr>
          <w:rFonts w:hint="eastAsia"/>
          <w:color w:val="auto"/>
        </w:rPr>
        <w:t>）</w:t>
      </w:r>
      <w:r w:rsidR="007D03C5" w:rsidRPr="00480A46">
        <w:rPr>
          <w:rFonts w:hint="eastAsia"/>
          <w:color w:val="auto"/>
        </w:rPr>
        <w:t>助成金の交付は</w:t>
      </w:r>
      <w:r w:rsidR="002C5BE9">
        <w:rPr>
          <w:rFonts w:hint="eastAsia"/>
          <w:color w:val="auto"/>
        </w:rPr>
        <w:t>４年</w:t>
      </w:r>
      <w:r w:rsidR="007D03C5" w:rsidRPr="00480A46">
        <w:rPr>
          <w:rFonts w:hint="eastAsia"/>
          <w:color w:val="auto"/>
        </w:rPr>
        <w:t>間の</w:t>
      </w:r>
      <w:r w:rsidR="00A86C07">
        <w:rPr>
          <w:rFonts w:hint="eastAsia"/>
          <w:color w:val="auto"/>
        </w:rPr>
        <w:t>支援</w:t>
      </w:r>
      <w:r w:rsidR="007D03C5" w:rsidRPr="00480A46">
        <w:rPr>
          <w:rFonts w:hint="eastAsia"/>
          <w:color w:val="auto"/>
        </w:rPr>
        <w:t>期間を全国</w:t>
      </w:r>
      <w:r w:rsidR="007D03C5" w:rsidRPr="00480A46">
        <w:rPr>
          <w:color w:val="auto"/>
        </w:rPr>
        <w:t>農業会議所</w:t>
      </w:r>
      <w:r w:rsidR="00992379" w:rsidRPr="00480A46">
        <w:rPr>
          <w:rFonts w:hint="eastAsia"/>
          <w:color w:val="auto"/>
        </w:rPr>
        <w:t>が定める期間に区切</w:t>
      </w:r>
      <w:r w:rsidR="00BA2678">
        <w:rPr>
          <w:rFonts w:hint="eastAsia"/>
          <w:color w:val="auto"/>
        </w:rPr>
        <w:t>って行うため</w:t>
      </w:r>
      <w:r w:rsidR="00992379" w:rsidRPr="00480A46">
        <w:rPr>
          <w:rFonts w:hint="eastAsia"/>
          <w:color w:val="auto"/>
        </w:rPr>
        <w:t>、</w:t>
      </w:r>
      <w:r w:rsidR="00200ACD">
        <w:rPr>
          <w:rFonts w:hint="eastAsia"/>
          <w:color w:val="auto"/>
        </w:rPr>
        <w:t>期間ごとに</w:t>
      </w:r>
      <w:r w:rsidR="00992379" w:rsidRPr="00480A46">
        <w:rPr>
          <w:rFonts w:hint="eastAsia"/>
          <w:color w:val="auto"/>
        </w:rPr>
        <w:t>助成金交付申請書等の書類を提出していただきます。また、原則として</w:t>
      </w:r>
      <w:r w:rsidR="002C5BE9">
        <w:rPr>
          <w:rFonts w:hint="eastAsia"/>
          <w:color w:val="auto"/>
        </w:rPr>
        <w:t>事業</w:t>
      </w:r>
      <w:r w:rsidR="00992379" w:rsidRPr="00480A46">
        <w:rPr>
          <w:rFonts w:hint="eastAsia"/>
          <w:color w:val="auto"/>
        </w:rPr>
        <w:t>実施状況を確認した上で助成金を支払う仕組み</w:t>
      </w:r>
      <w:r w:rsidR="00BA2678">
        <w:rPr>
          <w:rFonts w:hint="eastAsia"/>
          <w:color w:val="auto"/>
        </w:rPr>
        <w:t>のため</w:t>
      </w:r>
      <w:r w:rsidR="00992379" w:rsidRPr="00480A46">
        <w:rPr>
          <w:rFonts w:hint="eastAsia"/>
          <w:color w:val="auto"/>
        </w:rPr>
        <w:t>、</w:t>
      </w:r>
      <w:r w:rsidR="002C5BE9">
        <w:rPr>
          <w:rFonts w:hint="eastAsia"/>
          <w:color w:val="auto"/>
        </w:rPr>
        <w:t>支援</w:t>
      </w:r>
      <w:r w:rsidR="00992379" w:rsidRPr="00480A46">
        <w:rPr>
          <w:rFonts w:hint="eastAsia"/>
          <w:color w:val="auto"/>
        </w:rPr>
        <w:t>開始後に都道府県農業会議</w:t>
      </w:r>
      <w:r w:rsidR="00172C00">
        <w:rPr>
          <w:rFonts w:hint="eastAsia"/>
          <w:color w:val="auto"/>
        </w:rPr>
        <w:t>等</w:t>
      </w:r>
      <w:r w:rsidR="00992379" w:rsidRPr="00480A46">
        <w:rPr>
          <w:rFonts w:hint="eastAsia"/>
          <w:color w:val="auto"/>
        </w:rPr>
        <w:t>が行う現地確認に協力して</w:t>
      </w:r>
      <w:r w:rsidR="00200ACD">
        <w:rPr>
          <w:rFonts w:hint="eastAsia"/>
          <w:color w:val="auto"/>
        </w:rPr>
        <w:t>いただきます</w:t>
      </w:r>
      <w:r w:rsidR="00992379" w:rsidRPr="00480A46">
        <w:rPr>
          <w:rFonts w:hint="eastAsia"/>
          <w:color w:val="auto"/>
        </w:rPr>
        <w:t>。</w:t>
      </w:r>
    </w:p>
    <w:p w14:paraId="7EA0C5A9" w14:textId="41C6B11B" w:rsidR="00992379" w:rsidRDefault="00480A46" w:rsidP="00124105">
      <w:pPr>
        <w:pStyle w:val="a6"/>
        <w:suppressAutoHyphens w:val="0"/>
        <w:kinsoku/>
        <w:wordWrap/>
        <w:overflowPunct/>
        <w:autoSpaceDE/>
        <w:autoSpaceDN/>
        <w:adjustRightInd/>
        <w:ind w:leftChars="200" w:left="484" w:firstLineChars="100" w:firstLine="242"/>
        <w:jc w:val="both"/>
        <w:rPr>
          <w:color w:val="auto"/>
        </w:rPr>
      </w:pPr>
      <w:r>
        <w:rPr>
          <w:rFonts w:hint="eastAsia"/>
          <w:color w:val="auto"/>
        </w:rPr>
        <w:t>助成金交付申請書</w:t>
      </w:r>
      <w:r w:rsidR="008F4966">
        <w:rPr>
          <w:rFonts w:hint="eastAsia"/>
          <w:color w:val="auto"/>
        </w:rPr>
        <w:t>等</w:t>
      </w:r>
      <w:r>
        <w:rPr>
          <w:rFonts w:hint="eastAsia"/>
          <w:color w:val="auto"/>
        </w:rPr>
        <w:t>の書類が、全国農業会議所が定める期日までに提出されない場合、採択を取り消します</w:t>
      </w:r>
      <w:r w:rsidRPr="00A37C15">
        <w:rPr>
          <w:rFonts w:hint="eastAsia"/>
          <w:color w:val="auto"/>
        </w:rPr>
        <w:t>。</w:t>
      </w:r>
      <w:r w:rsidR="00992379" w:rsidRPr="00A37C15">
        <w:rPr>
          <w:rFonts w:hint="eastAsia"/>
          <w:color w:val="auto"/>
        </w:rPr>
        <w:t>本募集</w:t>
      </w:r>
      <w:r w:rsidR="00BF27BD" w:rsidRPr="00A37C15">
        <w:rPr>
          <w:rFonts w:hint="eastAsia"/>
          <w:color w:val="auto"/>
        </w:rPr>
        <w:t>で</w:t>
      </w:r>
      <w:r w:rsidR="00992379" w:rsidRPr="00A37C15">
        <w:rPr>
          <w:rFonts w:hint="eastAsia"/>
          <w:color w:val="auto"/>
        </w:rPr>
        <w:t>採択された場合の助成金交付申請書等の提出</w:t>
      </w:r>
      <w:r w:rsidR="00BA2678" w:rsidRPr="00A37C15">
        <w:rPr>
          <w:rFonts w:hint="eastAsia"/>
          <w:color w:val="auto"/>
        </w:rPr>
        <w:t>期限等</w:t>
      </w:r>
      <w:r w:rsidR="00992379" w:rsidRPr="00A37C15">
        <w:rPr>
          <w:rFonts w:hint="eastAsia"/>
          <w:color w:val="auto"/>
        </w:rPr>
        <w:t>については</w:t>
      </w:r>
      <w:r w:rsidR="00F31668" w:rsidRPr="00A37C15">
        <w:rPr>
          <w:rFonts w:hint="eastAsia"/>
          <w:color w:val="auto"/>
        </w:rPr>
        <w:t>「</w:t>
      </w:r>
      <w:r w:rsidR="00A60463" w:rsidRPr="00A37C15">
        <w:rPr>
          <w:rFonts w:hint="eastAsia"/>
          <w:color w:val="auto"/>
        </w:rPr>
        <w:t>助成金申請スケジュール</w:t>
      </w:r>
      <w:r w:rsidR="00992379" w:rsidRPr="00A37C15">
        <w:rPr>
          <w:rFonts w:hint="eastAsia"/>
          <w:color w:val="auto"/>
        </w:rPr>
        <w:t>」を参照願います。</w:t>
      </w:r>
    </w:p>
    <w:p w14:paraId="48C6A6B2" w14:textId="5B88027F" w:rsidR="00E0012F" w:rsidRPr="00480A46" w:rsidRDefault="00E0012F" w:rsidP="00791450">
      <w:pPr>
        <w:pStyle w:val="a6"/>
        <w:suppressAutoHyphens w:val="0"/>
        <w:kinsoku/>
        <w:wordWrap/>
        <w:overflowPunct/>
        <w:autoSpaceDE/>
        <w:autoSpaceDN/>
        <w:adjustRightInd/>
        <w:ind w:leftChars="200" w:left="484" w:firstLineChars="100" w:firstLine="242"/>
        <w:jc w:val="both"/>
        <w:rPr>
          <w:color w:val="auto"/>
        </w:rPr>
      </w:pPr>
      <w:r>
        <w:rPr>
          <w:rFonts w:hint="eastAsia"/>
          <w:color w:val="auto"/>
        </w:rPr>
        <w:t>また、予算の範囲内で支払うことから、予算の執行状況に応じて、</w:t>
      </w:r>
      <w:r w:rsidR="00B45887">
        <w:rPr>
          <w:rFonts w:hint="eastAsia"/>
          <w:color w:val="auto"/>
        </w:rPr>
        <w:t>助成金を</w:t>
      </w:r>
      <w:r>
        <w:rPr>
          <w:rFonts w:hint="eastAsia"/>
          <w:color w:val="auto"/>
        </w:rPr>
        <w:t>減額して支払う場合があります。</w:t>
      </w:r>
    </w:p>
    <w:p w14:paraId="78CBF095" w14:textId="0049109E" w:rsidR="006235C2" w:rsidRPr="00480A46" w:rsidRDefault="006F43E6" w:rsidP="00791450">
      <w:pPr>
        <w:pStyle w:val="a6"/>
        <w:suppressAutoHyphens w:val="0"/>
        <w:kinsoku/>
        <w:wordWrap/>
        <w:overflowPunct/>
        <w:autoSpaceDE/>
        <w:autoSpaceDN/>
        <w:adjustRightInd/>
        <w:ind w:left="484" w:hangingChars="200" w:hanging="484"/>
        <w:jc w:val="both"/>
        <w:rPr>
          <w:color w:val="auto"/>
        </w:rPr>
      </w:pPr>
      <w:r>
        <w:rPr>
          <w:rFonts w:hint="eastAsia"/>
          <w:color w:val="auto"/>
        </w:rPr>
        <w:t>（</w:t>
      </w:r>
      <w:r w:rsidR="0086074E" w:rsidRPr="00480A46">
        <w:rPr>
          <w:color w:val="auto"/>
        </w:rPr>
        <w:t>２</w:t>
      </w:r>
      <w:r>
        <w:rPr>
          <w:rFonts w:hint="eastAsia"/>
          <w:color w:val="auto"/>
        </w:rPr>
        <w:t>）</w:t>
      </w:r>
      <w:r w:rsidR="00085A9A" w:rsidRPr="009714B4">
        <w:rPr>
          <w:rFonts w:hint="eastAsia"/>
          <w:color w:val="auto"/>
          <w:u w:val="single"/>
        </w:rPr>
        <w:t>本</w:t>
      </w:r>
      <w:r w:rsidR="00950F4B" w:rsidRPr="009714B4">
        <w:rPr>
          <w:rFonts w:hint="eastAsia"/>
          <w:color w:val="auto"/>
          <w:u w:val="single"/>
        </w:rPr>
        <w:t>事業</w:t>
      </w:r>
      <w:r w:rsidR="00E257A0" w:rsidRPr="009714B4">
        <w:rPr>
          <w:rFonts w:hint="eastAsia"/>
          <w:color w:val="auto"/>
          <w:u w:val="single"/>
        </w:rPr>
        <w:t>の</w:t>
      </w:r>
      <w:r w:rsidR="00085A9A" w:rsidRPr="009714B4">
        <w:rPr>
          <w:rFonts w:hint="eastAsia"/>
          <w:color w:val="auto"/>
          <w:u w:val="single"/>
        </w:rPr>
        <w:t>支援</w:t>
      </w:r>
      <w:r w:rsidR="00E257A0" w:rsidRPr="009714B4">
        <w:rPr>
          <w:rFonts w:hint="eastAsia"/>
          <w:color w:val="auto"/>
          <w:u w:val="single"/>
        </w:rPr>
        <w:t>期間と重複する期間を対象とした</w:t>
      </w:r>
      <w:r w:rsidR="00781780" w:rsidRPr="009714B4">
        <w:rPr>
          <w:rFonts w:hint="eastAsia"/>
          <w:color w:val="auto"/>
          <w:u w:val="single"/>
        </w:rPr>
        <w:t>国</w:t>
      </w:r>
      <w:r w:rsidR="003F0067" w:rsidRPr="003F0067">
        <w:rPr>
          <w:rFonts w:hint="eastAsia"/>
          <w:color w:val="auto"/>
          <w:u w:val="single"/>
        </w:rPr>
        <w:t>による法人等雇用就農者の人件費に対する助成、雇用奨励金、研修実施に対する</w:t>
      </w:r>
      <w:r w:rsidR="00AE60AB" w:rsidRPr="009714B4">
        <w:rPr>
          <w:rFonts w:hint="eastAsia"/>
          <w:color w:val="auto"/>
          <w:u w:val="single"/>
        </w:rPr>
        <w:t>助成等を受ける場合</w:t>
      </w:r>
      <w:r w:rsidR="00AE60AB" w:rsidRPr="00480A46">
        <w:rPr>
          <w:rFonts w:hint="eastAsia"/>
          <w:color w:val="auto"/>
        </w:rPr>
        <w:t>は</w:t>
      </w:r>
      <w:r w:rsidR="00085A9A">
        <w:rPr>
          <w:rFonts w:hint="eastAsia"/>
          <w:color w:val="auto"/>
        </w:rPr>
        <w:t>、本事業の支援の</w:t>
      </w:r>
      <w:r w:rsidR="00B96E2A" w:rsidRPr="00480A46">
        <w:rPr>
          <w:rFonts w:hint="eastAsia"/>
          <w:color w:val="auto"/>
        </w:rPr>
        <w:t>対象となりませんので</w:t>
      </w:r>
      <w:r w:rsidR="00AE60AB" w:rsidRPr="00480A46">
        <w:rPr>
          <w:rFonts w:hint="eastAsia"/>
          <w:color w:val="auto"/>
        </w:rPr>
        <w:t>、</w:t>
      </w:r>
      <w:r w:rsidR="006235C2" w:rsidRPr="00480A46">
        <w:rPr>
          <w:rFonts w:hint="eastAsia"/>
          <w:color w:val="auto"/>
          <w:u w:val="single"/>
        </w:rPr>
        <w:t>必ず</w:t>
      </w:r>
      <w:r w:rsidR="00AE60AB" w:rsidRPr="00480A46">
        <w:rPr>
          <w:rFonts w:hint="eastAsia"/>
          <w:color w:val="auto"/>
          <w:u w:val="single"/>
        </w:rPr>
        <w:t>事前に</w:t>
      </w:r>
      <w:r w:rsidR="00A0124F" w:rsidRPr="00480A46">
        <w:rPr>
          <w:rFonts w:hint="eastAsia"/>
          <w:color w:val="auto"/>
          <w:u w:val="single"/>
        </w:rPr>
        <w:t>都道府県</w:t>
      </w:r>
      <w:r w:rsidR="00AE60AB" w:rsidRPr="00480A46">
        <w:rPr>
          <w:rFonts w:hint="eastAsia"/>
          <w:color w:val="auto"/>
          <w:u w:val="single"/>
        </w:rPr>
        <w:t>農業会議</w:t>
      </w:r>
      <w:r w:rsidR="00172C00">
        <w:rPr>
          <w:rFonts w:hint="eastAsia"/>
          <w:color w:val="auto"/>
          <w:u w:val="single"/>
        </w:rPr>
        <w:t>等</w:t>
      </w:r>
      <w:r w:rsidR="00AE60AB" w:rsidRPr="00480A46">
        <w:rPr>
          <w:rFonts w:hint="eastAsia"/>
          <w:color w:val="auto"/>
          <w:u w:val="single"/>
        </w:rPr>
        <w:t>に相談して</w:t>
      </w:r>
      <w:r w:rsidR="00465BBA" w:rsidRPr="00480A46">
        <w:rPr>
          <w:rFonts w:hint="eastAsia"/>
          <w:color w:val="auto"/>
          <w:u w:val="single"/>
        </w:rPr>
        <w:t>頂くとともに、</w:t>
      </w:r>
      <w:r w:rsidR="00085A9A">
        <w:rPr>
          <w:rFonts w:hint="eastAsia"/>
          <w:color w:val="auto"/>
          <w:u w:val="single"/>
        </w:rPr>
        <w:t>事業申請書</w:t>
      </w:r>
      <w:r w:rsidR="00465BBA" w:rsidRPr="00480A46">
        <w:rPr>
          <w:rFonts w:hint="eastAsia"/>
          <w:color w:val="auto"/>
          <w:u w:val="single"/>
        </w:rPr>
        <w:t>（</w:t>
      </w:r>
      <w:r w:rsidR="00FD77E9">
        <w:rPr>
          <w:rFonts w:hint="eastAsia"/>
          <w:color w:val="auto"/>
          <w:u w:val="single"/>
        </w:rPr>
        <w:t>様式</w:t>
      </w:r>
      <w:r w:rsidR="00465BBA" w:rsidRPr="00480A46">
        <w:rPr>
          <w:rFonts w:hint="eastAsia"/>
          <w:color w:val="auto"/>
          <w:u w:val="single"/>
        </w:rPr>
        <w:t>第２号）の「</w:t>
      </w:r>
      <w:r w:rsidR="004F40C0" w:rsidRPr="00480A46">
        <w:rPr>
          <w:rFonts w:hint="eastAsia"/>
          <w:color w:val="auto"/>
          <w:u w:val="single"/>
        </w:rPr>
        <w:t xml:space="preserve">１ </w:t>
      </w:r>
      <w:r w:rsidR="004F40C0" w:rsidRPr="00480A46">
        <w:rPr>
          <w:color w:val="auto"/>
          <w:u w:val="single"/>
        </w:rPr>
        <w:t>農業法人等の概要</w:t>
      </w:r>
      <w:r w:rsidR="00465BBA" w:rsidRPr="00480A46">
        <w:rPr>
          <w:rFonts w:hint="eastAsia"/>
          <w:color w:val="auto"/>
          <w:u w:val="single"/>
        </w:rPr>
        <w:t>」欄に事業内容等を記載</w:t>
      </w:r>
      <w:r w:rsidR="00465BBA" w:rsidRPr="009714B4">
        <w:rPr>
          <w:rFonts w:hint="eastAsia"/>
          <w:color w:val="auto"/>
        </w:rPr>
        <w:t>してください</w:t>
      </w:r>
      <w:r w:rsidR="00AE60AB" w:rsidRPr="009714B4">
        <w:rPr>
          <w:rFonts w:hint="eastAsia"/>
          <w:color w:val="auto"/>
        </w:rPr>
        <w:t>。</w:t>
      </w:r>
    </w:p>
    <w:p w14:paraId="42D97EA3" w14:textId="3E8227E0" w:rsidR="00D064D6" w:rsidRPr="00480A46" w:rsidRDefault="006F43E6" w:rsidP="00B46F38">
      <w:pPr>
        <w:pStyle w:val="a6"/>
        <w:suppressAutoHyphens w:val="0"/>
        <w:kinsoku/>
        <w:wordWrap/>
        <w:overflowPunct/>
        <w:autoSpaceDE/>
        <w:autoSpaceDN/>
        <w:adjustRightInd/>
        <w:ind w:left="484" w:hangingChars="200" w:hanging="484"/>
        <w:jc w:val="both"/>
        <w:rPr>
          <w:color w:val="auto"/>
        </w:rPr>
      </w:pPr>
      <w:r>
        <w:rPr>
          <w:rFonts w:hint="eastAsia"/>
          <w:color w:val="auto"/>
        </w:rPr>
        <w:t>（</w:t>
      </w:r>
      <w:r w:rsidR="0086074E" w:rsidRPr="00480A46">
        <w:rPr>
          <w:color w:val="auto"/>
        </w:rPr>
        <w:t>３</w:t>
      </w:r>
      <w:r>
        <w:rPr>
          <w:rFonts w:hint="eastAsia"/>
          <w:color w:val="auto"/>
        </w:rPr>
        <w:t>）</w:t>
      </w:r>
      <w:r w:rsidR="003F479C" w:rsidRPr="00480A46">
        <w:rPr>
          <w:rFonts w:hint="eastAsia"/>
          <w:color w:val="auto"/>
        </w:rPr>
        <w:t>採択後、</w:t>
      </w:r>
      <w:r w:rsidR="00AE60AB" w:rsidRPr="00480A46">
        <w:rPr>
          <w:rFonts w:hint="eastAsia"/>
          <w:color w:val="auto"/>
        </w:rPr>
        <w:t>研修</w:t>
      </w:r>
      <w:r w:rsidR="00730711" w:rsidRPr="00480A46">
        <w:rPr>
          <w:rFonts w:hint="eastAsia"/>
          <w:color w:val="auto"/>
        </w:rPr>
        <w:t>指導</w:t>
      </w:r>
      <w:r w:rsidR="00AE60AB" w:rsidRPr="00480A46">
        <w:rPr>
          <w:rFonts w:hint="eastAsia"/>
          <w:color w:val="auto"/>
        </w:rPr>
        <w:t>者</w:t>
      </w:r>
      <w:r w:rsidR="00730711" w:rsidRPr="00480A46">
        <w:rPr>
          <w:rFonts w:hint="eastAsia"/>
          <w:color w:val="auto"/>
        </w:rPr>
        <w:t>等</w:t>
      </w:r>
      <w:r w:rsidR="00AE60AB" w:rsidRPr="00480A46">
        <w:rPr>
          <w:rFonts w:hint="eastAsia"/>
          <w:color w:val="auto"/>
        </w:rPr>
        <w:t>は指導者養成研修会に、</w:t>
      </w:r>
      <w:r w:rsidR="00933E1E">
        <w:rPr>
          <w:rFonts w:hint="eastAsia"/>
          <w:color w:val="auto"/>
        </w:rPr>
        <w:t>法人等雇用就農者</w:t>
      </w:r>
      <w:r w:rsidR="00AE60AB" w:rsidRPr="00480A46">
        <w:rPr>
          <w:rFonts w:hint="eastAsia"/>
          <w:color w:val="auto"/>
        </w:rPr>
        <w:t>は事業説明</w:t>
      </w:r>
      <w:r w:rsidR="00F3092E" w:rsidRPr="00480A46">
        <w:rPr>
          <w:rFonts w:hint="eastAsia"/>
          <w:color w:val="auto"/>
        </w:rPr>
        <w:t>・研修</w:t>
      </w:r>
      <w:r w:rsidR="00AE60AB" w:rsidRPr="00480A46">
        <w:rPr>
          <w:rFonts w:hint="eastAsia"/>
          <w:color w:val="auto"/>
        </w:rPr>
        <w:t>会に出席していただきます。出席しない場合、原則として採択を取り消します。</w:t>
      </w:r>
    </w:p>
    <w:p w14:paraId="5E391C00" w14:textId="6E4E24E5" w:rsidR="003F580A" w:rsidRPr="00480A46" w:rsidRDefault="006F43E6" w:rsidP="003F580A">
      <w:pPr>
        <w:pStyle w:val="a6"/>
        <w:suppressAutoHyphens w:val="0"/>
        <w:kinsoku/>
        <w:wordWrap/>
        <w:overflowPunct/>
        <w:autoSpaceDE/>
        <w:autoSpaceDN/>
        <w:adjustRightInd/>
        <w:ind w:left="484" w:hangingChars="200" w:hanging="484"/>
        <w:jc w:val="both"/>
        <w:rPr>
          <w:color w:val="auto"/>
        </w:rPr>
      </w:pPr>
      <w:r>
        <w:rPr>
          <w:rFonts w:hint="eastAsia"/>
          <w:color w:val="auto"/>
        </w:rPr>
        <w:t>（</w:t>
      </w:r>
      <w:r w:rsidR="0086074E" w:rsidRPr="00480A46">
        <w:rPr>
          <w:color w:val="auto"/>
        </w:rPr>
        <w:t>４</w:t>
      </w:r>
      <w:r>
        <w:rPr>
          <w:rFonts w:hint="eastAsia"/>
          <w:color w:val="auto"/>
        </w:rPr>
        <w:t>）</w:t>
      </w:r>
      <w:r w:rsidR="003F479C" w:rsidRPr="00480A46">
        <w:rPr>
          <w:rFonts w:hint="eastAsia"/>
          <w:color w:val="auto"/>
        </w:rPr>
        <w:t>採択後に、</w:t>
      </w:r>
      <w:r w:rsidR="00A86C07">
        <w:rPr>
          <w:rFonts w:hint="eastAsia"/>
          <w:color w:val="auto"/>
        </w:rPr>
        <w:t>申請内容</w:t>
      </w:r>
      <w:r w:rsidR="003F479C" w:rsidRPr="00480A46">
        <w:rPr>
          <w:rFonts w:hint="eastAsia"/>
          <w:color w:val="auto"/>
        </w:rPr>
        <w:t>等の変更、その他の理由により、要件を満たさなくなった場合は、採択を取り消します。</w:t>
      </w:r>
      <w:r w:rsidR="003F580A">
        <w:rPr>
          <w:rFonts w:hint="eastAsia"/>
          <w:color w:val="auto"/>
        </w:rPr>
        <w:t>（例：</w:t>
      </w:r>
      <w:r w:rsidR="00507475">
        <w:rPr>
          <w:rFonts w:hint="eastAsia"/>
          <w:color w:val="auto"/>
        </w:rPr>
        <w:t>採択後、</w:t>
      </w:r>
      <w:r w:rsidR="008F4966" w:rsidRPr="008F4966">
        <w:rPr>
          <w:rFonts w:hint="eastAsia"/>
          <w:color w:val="auto"/>
        </w:rPr>
        <w:t>農業法人等の代表者が当該法人等雇用就農者の親族（３親等以内）であり、かつその法人等雇用就農者と同居している者に変更になった場合</w:t>
      </w:r>
      <w:r w:rsidR="003F580A">
        <w:rPr>
          <w:rFonts w:hint="eastAsia"/>
          <w:color w:val="auto"/>
        </w:rPr>
        <w:t>）</w:t>
      </w:r>
    </w:p>
    <w:p w14:paraId="10D6A4CC" w14:textId="262F0058" w:rsidR="003F479C" w:rsidRPr="00480A46" w:rsidRDefault="006F43E6" w:rsidP="00791450">
      <w:pPr>
        <w:pStyle w:val="a6"/>
        <w:suppressAutoHyphens w:val="0"/>
        <w:kinsoku/>
        <w:wordWrap/>
        <w:overflowPunct/>
        <w:autoSpaceDE/>
        <w:autoSpaceDN/>
        <w:adjustRightInd/>
        <w:ind w:left="484" w:hangingChars="200" w:hanging="484"/>
        <w:jc w:val="both"/>
        <w:rPr>
          <w:rFonts w:cs="Times New Roman"/>
          <w:color w:val="auto"/>
        </w:rPr>
      </w:pPr>
      <w:r>
        <w:rPr>
          <w:rFonts w:hint="eastAsia"/>
          <w:color w:val="auto"/>
        </w:rPr>
        <w:t>（</w:t>
      </w:r>
      <w:r w:rsidR="0086074E" w:rsidRPr="00480A46">
        <w:rPr>
          <w:color w:val="auto"/>
        </w:rPr>
        <w:t>５</w:t>
      </w:r>
      <w:r>
        <w:rPr>
          <w:rFonts w:hint="eastAsia"/>
          <w:color w:val="auto"/>
        </w:rPr>
        <w:t>）</w:t>
      </w:r>
      <w:r w:rsidR="003F479C" w:rsidRPr="00480A46">
        <w:rPr>
          <w:rFonts w:hint="eastAsia"/>
          <w:color w:val="auto"/>
        </w:rPr>
        <w:t>採択後に、次に該当する場合は、助成金の全部又は一部を交付</w:t>
      </w:r>
      <w:r w:rsidR="00AD76EB" w:rsidRPr="00480A46">
        <w:rPr>
          <w:rFonts w:hint="eastAsia"/>
          <w:color w:val="auto"/>
        </w:rPr>
        <w:t>しません。</w:t>
      </w:r>
      <w:r w:rsidR="00126A37">
        <w:rPr>
          <w:rFonts w:hint="eastAsia"/>
          <w:color w:val="auto"/>
        </w:rPr>
        <w:t>既</w:t>
      </w:r>
      <w:r w:rsidR="00AD76EB" w:rsidRPr="00480A46">
        <w:rPr>
          <w:rFonts w:hint="eastAsia"/>
          <w:color w:val="auto"/>
        </w:rPr>
        <w:t>に</w:t>
      </w:r>
      <w:r w:rsidR="003F479C" w:rsidRPr="00480A46">
        <w:rPr>
          <w:rFonts w:hint="eastAsia"/>
          <w:color w:val="auto"/>
        </w:rPr>
        <w:t>交付した助成金</w:t>
      </w:r>
      <w:r w:rsidR="00AD76EB" w:rsidRPr="00480A46">
        <w:rPr>
          <w:rFonts w:hint="eastAsia"/>
          <w:color w:val="auto"/>
        </w:rPr>
        <w:t>については、別途規定する加算金を</w:t>
      </w:r>
      <w:r w:rsidR="00BF27BD">
        <w:rPr>
          <w:rFonts w:hint="eastAsia"/>
          <w:color w:val="auto"/>
        </w:rPr>
        <w:t>賦課</w:t>
      </w:r>
      <w:r w:rsidR="00AD76EB" w:rsidRPr="00480A46">
        <w:rPr>
          <w:rFonts w:hint="eastAsia"/>
          <w:color w:val="auto"/>
        </w:rPr>
        <w:t>して</w:t>
      </w:r>
      <w:r w:rsidR="003F479C" w:rsidRPr="00480A46">
        <w:rPr>
          <w:rFonts w:hint="eastAsia"/>
          <w:color w:val="auto"/>
        </w:rPr>
        <w:t>返還を求めます。</w:t>
      </w:r>
    </w:p>
    <w:p w14:paraId="157CD3BE" w14:textId="7AA3DC8F" w:rsidR="003F479C" w:rsidRPr="002A42B3" w:rsidRDefault="00AD76EB" w:rsidP="00B46F38">
      <w:pPr>
        <w:pStyle w:val="a6"/>
        <w:numPr>
          <w:ilvl w:val="0"/>
          <w:numId w:val="10"/>
        </w:numPr>
        <w:suppressAutoHyphens w:val="0"/>
        <w:kinsoku/>
        <w:wordWrap/>
        <w:overflowPunct/>
        <w:autoSpaceDE/>
        <w:autoSpaceDN/>
        <w:adjustRightInd/>
        <w:jc w:val="both"/>
        <w:rPr>
          <w:rFonts w:cs="Times New Roman"/>
          <w:color w:val="auto"/>
        </w:rPr>
      </w:pPr>
      <w:r w:rsidRPr="00480A46">
        <w:rPr>
          <w:rFonts w:hint="eastAsia"/>
          <w:color w:val="auto"/>
        </w:rPr>
        <w:t>著しく</w:t>
      </w:r>
      <w:r w:rsidR="000624EE" w:rsidRPr="00480A46">
        <w:rPr>
          <w:rFonts w:hint="eastAsia"/>
          <w:color w:val="auto"/>
        </w:rPr>
        <w:t>研修計画に即した研修が行われていないと認められる場合</w:t>
      </w:r>
    </w:p>
    <w:p w14:paraId="2C7A1C07" w14:textId="28BC85EB" w:rsidR="002A42B3" w:rsidRPr="00480A46" w:rsidRDefault="002A42B3" w:rsidP="00B46F38">
      <w:pPr>
        <w:pStyle w:val="a6"/>
        <w:numPr>
          <w:ilvl w:val="0"/>
          <w:numId w:val="10"/>
        </w:numPr>
        <w:suppressAutoHyphens w:val="0"/>
        <w:kinsoku/>
        <w:wordWrap/>
        <w:overflowPunct/>
        <w:autoSpaceDE/>
        <w:autoSpaceDN/>
        <w:adjustRightInd/>
        <w:jc w:val="both"/>
        <w:rPr>
          <w:rFonts w:cs="Times New Roman"/>
          <w:color w:val="auto"/>
        </w:rPr>
      </w:pPr>
      <w:r w:rsidRPr="002A42B3">
        <w:rPr>
          <w:rFonts w:cs="Times New Roman" w:hint="eastAsia"/>
          <w:color w:val="auto"/>
        </w:rPr>
        <w:t>著しく研修の効果が認められない場合</w:t>
      </w:r>
    </w:p>
    <w:p w14:paraId="0CF4DE2E" w14:textId="030889D0" w:rsidR="003F479C" w:rsidRPr="00480A46" w:rsidRDefault="00130FCC" w:rsidP="008411C4">
      <w:pPr>
        <w:pStyle w:val="a6"/>
        <w:numPr>
          <w:ilvl w:val="0"/>
          <w:numId w:val="10"/>
        </w:numPr>
        <w:suppressAutoHyphens w:val="0"/>
        <w:kinsoku/>
        <w:wordWrap/>
        <w:overflowPunct/>
        <w:autoSpaceDE/>
        <w:autoSpaceDN/>
        <w:adjustRightInd/>
        <w:ind w:leftChars="100" w:left="484" w:hangingChars="100" w:hanging="242"/>
        <w:rPr>
          <w:rFonts w:cs="Times New Roman"/>
          <w:color w:val="auto"/>
        </w:rPr>
      </w:pPr>
      <w:r>
        <w:rPr>
          <w:rFonts w:hint="eastAsia"/>
          <w:color w:val="auto"/>
        </w:rPr>
        <w:t xml:space="preserve"> </w:t>
      </w:r>
      <w:r w:rsidR="003F479C" w:rsidRPr="00480A46">
        <w:rPr>
          <w:rFonts w:hint="eastAsia"/>
          <w:color w:val="auto"/>
        </w:rPr>
        <w:t>農業法人等の都合により研修を中止した場合（天災その他やむを得ない事情により研修の継続が不可能となった場合、</w:t>
      </w:r>
      <w:r w:rsidR="003D6D71" w:rsidRPr="00480A46">
        <w:rPr>
          <w:rFonts w:hint="eastAsia"/>
          <w:color w:val="auto"/>
        </w:rPr>
        <w:t>又</w:t>
      </w:r>
      <w:r w:rsidR="003F479C" w:rsidRPr="00480A46">
        <w:rPr>
          <w:rFonts w:hint="eastAsia"/>
          <w:color w:val="auto"/>
        </w:rPr>
        <w:t>は</w:t>
      </w:r>
      <w:r w:rsidR="00A86C07">
        <w:rPr>
          <w:rFonts w:hint="eastAsia"/>
          <w:color w:val="auto"/>
        </w:rPr>
        <w:t>法人等雇用就農者</w:t>
      </w:r>
      <w:r w:rsidR="003F479C" w:rsidRPr="00480A46">
        <w:rPr>
          <w:rFonts w:hint="eastAsia"/>
          <w:color w:val="auto"/>
        </w:rPr>
        <w:t>の責めに帰すべき理由による場合を除く</w:t>
      </w:r>
      <w:r w:rsidR="00E5397A" w:rsidRPr="00480A46">
        <w:rPr>
          <w:rFonts w:hint="eastAsia"/>
          <w:color w:val="auto"/>
        </w:rPr>
        <w:t>。</w:t>
      </w:r>
      <w:r w:rsidR="000624EE" w:rsidRPr="00480A46">
        <w:rPr>
          <w:rFonts w:hint="eastAsia"/>
          <w:color w:val="auto"/>
        </w:rPr>
        <w:t>）</w:t>
      </w:r>
    </w:p>
    <w:p w14:paraId="28FC3BCA" w14:textId="6432D6D2" w:rsidR="003F479C" w:rsidRPr="00480A46" w:rsidRDefault="003F479C" w:rsidP="008411C4">
      <w:pPr>
        <w:pStyle w:val="a6"/>
        <w:numPr>
          <w:ilvl w:val="0"/>
          <w:numId w:val="10"/>
        </w:numPr>
        <w:suppressAutoHyphens w:val="0"/>
        <w:kinsoku/>
        <w:wordWrap/>
        <w:overflowPunct/>
        <w:autoSpaceDE/>
        <w:autoSpaceDN/>
        <w:adjustRightInd/>
        <w:jc w:val="both"/>
        <w:rPr>
          <w:rFonts w:cs="Times New Roman"/>
          <w:color w:val="auto"/>
        </w:rPr>
      </w:pPr>
      <w:r w:rsidRPr="00480A46">
        <w:rPr>
          <w:rFonts w:hint="eastAsia"/>
          <w:color w:val="auto"/>
        </w:rPr>
        <w:t>農林水産省</w:t>
      </w:r>
      <w:r w:rsidR="0085461B" w:rsidRPr="00480A46">
        <w:rPr>
          <w:rFonts w:hint="eastAsia"/>
          <w:color w:val="auto"/>
        </w:rPr>
        <w:t>及</w:t>
      </w:r>
      <w:r w:rsidRPr="00480A46">
        <w:rPr>
          <w:rFonts w:hint="eastAsia"/>
          <w:color w:val="auto"/>
        </w:rPr>
        <w:t>び全国農業会議所が定める</w:t>
      </w:r>
      <w:r w:rsidR="00473F5B" w:rsidRPr="00480A46">
        <w:rPr>
          <w:rFonts w:hint="eastAsia"/>
          <w:color w:val="auto"/>
        </w:rPr>
        <w:t>要件</w:t>
      </w:r>
      <w:r w:rsidRPr="00480A46">
        <w:rPr>
          <w:rFonts w:hint="eastAsia"/>
          <w:color w:val="auto"/>
        </w:rPr>
        <w:t>等に違反した</w:t>
      </w:r>
      <w:r w:rsidR="00A76BFD">
        <w:rPr>
          <w:rFonts w:hint="eastAsia"/>
          <w:color w:val="auto"/>
        </w:rPr>
        <w:t>場合</w:t>
      </w:r>
    </w:p>
    <w:p w14:paraId="6F8E8D3F" w14:textId="637EC5A3" w:rsidR="003F479C" w:rsidRDefault="003F479C" w:rsidP="002F2EF7">
      <w:pPr>
        <w:pStyle w:val="a6"/>
        <w:numPr>
          <w:ilvl w:val="0"/>
          <w:numId w:val="10"/>
        </w:numPr>
        <w:suppressAutoHyphens w:val="0"/>
        <w:kinsoku/>
        <w:wordWrap/>
        <w:overflowPunct/>
        <w:autoSpaceDE/>
        <w:autoSpaceDN/>
        <w:adjustRightInd/>
        <w:jc w:val="both"/>
        <w:rPr>
          <w:color w:val="auto"/>
        </w:rPr>
      </w:pPr>
      <w:r w:rsidRPr="00480A46">
        <w:rPr>
          <w:rFonts w:hint="eastAsia"/>
          <w:color w:val="auto"/>
        </w:rPr>
        <w:t>虚偽の申請や報告等、</w:t>
      </w:r>
      <w:r w:rsidR="005719E2">
        <w:rPr>
          <w:rFonts w:hint="eastAsia"/>
          <w:color w:val="auto"/>
        </w:rPr>
        <w:t>事業</w:t>
      </w:r>
      <w:r w:rsidRPr="00480A46">
        <w:rPr>
          <w:rFonts w:hint="eastAsia"/>
          <w:color w:val="auto"/>
        </w:rPr>
        <w:t>に関する不正が認められた</w:t>
      </w:r>
      <w:r w:rsidR="00A76BFD">
        <w:rPr>
          <w:rFonts w:hint="eastAsia"/>
          <w:color w:val="auto"/>
        </w:rPr>
        <w:t>場合</w:t>
      </w:r>
    </w:p>
    <w:p w14:paraId="05C83780" w14:textId="77777777" w:rsidR="00BB6BF0" w:rsidRPr="00BB6BF0" w:rsidRDefault="00BB6BF0" w:rsidP="00BB6BF0">
      <w:pPr>
        <w:pStyle w:val="a6"/>
        <w:numPr>
          <w:ilvl w:val="0"/>
          <w:numId w:val="10"/>
        </w:numPr>
        <w:suppressAutoHyphens w:val="0"/>
        <w:kinsoku/>
        <w:wordWrap/>
        <w:overflowPunct/>
        <w:autoSpaceDE/>
        <w:autoSpaceDN/>
        <w:adjustRightInd/>
        <w:jc w:val="both"/>
        <w:rPr>
          <w:color w:val="auto"/>
        </w:rPr>
      </w:pPr>
      <w:r w:rsidRPr="00BB6BF0">
        <w:rPr>
          <w:rFonts w:hint="eastAsia"/>
          <w:color w:val="auto"/>
        </w:rPr>
        <w:t>全国農業会議所が定める期日までに、助成金の申請に係る資料が提出されない場合</w:t>
      </w:r>
    </w:p>
    <w:p w14:paraId="41DF1BEA" w14:textId="2A4FFF40" w:rsidR="00F45918" w:rsidRDefault="00BB6BF0" w:rsidP="00F022A4">
      <w:pPr>
        <w:pStyle w:val="a6"/>
        <w:suppressAutoHyphens w:val="0"/>
        <w:kinsoku/>
        <w:wordWrap/>
        <w:overflowPunct/>
        <w:autoSpaceDE/>
        <w:autoSpaceDN/>
        <w:adjustRightInd/>
        <w:ind w:left="602"/>
        <w:jc w:val="both"/>
        <w:rPr>
          <w:color w:val="auto"/>
        </w:rPr>
      </w:pPr>
      <w:r w:rsidRPr="00BB6BF0">
        <w:rPr>
          <w:rFonts w:hint="eastAsia"/>
          <w:color w:val="auto"/>
        </w:rPr>
        <w:t>なお、雇用就農資金に関して生じた一切の紛争の処理については、東京地方裁判所を専属的</w:t>
      </w:r>
    </w:p>
    <w:p w14:paraId="641A94F1" w14:textId="4B595EAB" w:rsidR="006B7BD1" w:rsidRPr="00BB6BF0" w:rsidRDefault="00BB6BF0" w:rsidP="00F45918">
      <w:pPr>
        <w:pStyle w:val="a6"/>
        <w:suppressAutoHyphens w:val="0"/>
        <w:kinsoku/>
        <w:wordWrap/>
        <w:overflowPunct/>
        <w:autoSpaceDE/>
        <w:autoSpaceDN/>
        <w:adjustRightInd/>
        <w:ind w:left="242" w:firstLineChars="50" w:firstLine="121"/>
        <w:jc w:val="both"/>
        <w:rPr>
          <w:color w:val="auto"/>
        </w:rPr>
      </w:pPr>
      <w:r w:rsidRPr="00BB6BF0">
        <w:rPr>
          <w:rFonts w:hint="eastAsia"/>
          <w:color w:val="auto"/>
        </w:rPr>
        <w:t>な管轄裁判所とします。</w:t>
      </w:r>
    </w:p>
    <w:p w14:paraId="5FEC663C" w14:textId="2E25F93F" w:rsidR="006B7BD1" w:rsidRDefault="006B7BD1" w:rsidP="00F45918">
      <w:pPr>
        <w:widowControl/>
        <w:suppressAutoHyphens w:val="0"/>
        <w:kinsoku/>
        <w:wordWrap/>
        <w:overflowPunct/>
        <w:autoSpaceDE/>
        <w:autoSpaceDN/>
        <w:adjustRightInd/>
        <w:textAlignment w:val="auto"/>
        <w:rPr>
          <w:rFonts w:cs="Times New Roman"/>
          <w:color w:val="auto"/>
        </w:rPr>
      </w:pPr>
      <w:r>
        <w:rPr>
          <w:rFonts w:hint="eastAsia"/>
          <w:color w:val="auto"/>
        </w:rPr>
        <w:t>（６）</w:t>
      </w:r>
      <w:r w:rsidR="005719E2">
        <w:rPr>
          <w:rFonts w:cs="Times New Roman" w:hint="eastAsia"/>
          <w:color w:val="auto"/>
        </w:rPr>
        <w:t>本</w:t>
      </w:r>
      <w:r w:rsidR="00950F4B">
        <w:rPr>
          <w:rFonts w:cs="Times New Roman" w:hint="eastAsia"/>
          <w:color w:val="auto"/>
        </w:rPr>
        <w:t>事業</w:t>
      </w:r>
      <w:r w:rsidR="0093560C" w:rsidRPr="00480A46">
        <w:rPr>
          <w:rFonts w:cs="Times New Roman" w:hint="eastAsia"/>
          <w:color w:val="auto"/>
        </w:rPr>
        <w:t>を含む</w:t>
      </w:r>
      <w:r w:rsidR="005719E2">
        <w:rPr>
          <w:rFonts w:cs="Times New Roman" w:hint="eastAsia"/>
          <w:color w:val="auto"/>
        </w:rPr>
        <w:t>新規就農者育成総合対策</w:t>
      </w:r>
      <w:r w:rsidR="0093560C" w:rsidRPr="00480A46">
        <w:rPr>
          <w:rFonts w:cs="Times New Roman" w:hint="eastAsia"/>
          <w:color w:val="auto"/>
        </w:rPr>
        <w:t>の適切な執行等のため、</w:t>
      </w:r>
      <w:r w:rsidR="0044759E" w:rsidRPr="00480A46">
        <w:rPr>
          <w:rFonts w:cs="Times New Roman" w:hint="eastAsia"/>
          <w:color w:val="auto"/>
        </w:rPr>
        <w:t>申請</w:t>
      </w:r>
      <w:r w:rsidR="007C12E0" w:rsidRPr="00480A46">
        <w:rPr>
          <w:rFonts w:cs="Times New Roman" w:hint="eastAsia"/>
          <w:color w:val="auto"/>
        </w:rPr>
        <w:t>内容</w:t>
      </w:r>
      <w:r w:rsidR="0044759E" w:rsidRPr="00480A46">
        <w:rPr>
          <w:rFonts w:cs="Times New Roman" w:hint="eastAsia"/>
          <w:color w:val="auto"/>
        </w:rPr>
        <w:t>及び事業</w:t>
      </w:r>
      <w:r w:rsidR="007C12E0" w:rsidRPr="00480A46">
        <w:rPr>
          <w:rFonts w:cs="Times New Roman" w:hint="eastAsia"/>
          <w:color w:val="auto"/>
        </w:rPr>
        <w:t>実施</w:t>
      </w:r>
      <w:r w:rsidR="0044759E" w:rsidRPr="00480A46">
        <w:rPr>
          <w:rFonts w:cs="Times New Roman" w:hint="eastAsia"/>
          <w:color w:val="auto"/>
        </w:rPr>
        <w:t>内容</w:t>
      </w:r>
    </w:p>
    <w:p w14:paraId="1D3057F3" w14:textId="01D7ADE6" w:rsidR="006212EE" w:rsidRPr="00480A46" w:rsidRDefault="006B7BD1" w:rsidP="006B7BD1">
      <w:pPr>
        <w:widowControl/>
        <w:suppressAutoHyphens w:val="0"/>
        <w:kinsoku/>
        <w:wordWrap/>
        <w:overflowPunct/>
        <w:autoSpaceDE/>
        <w:autoSpaceDN/>
        <w:adjustRightInd/>
        <w:ind w:left="484" w:hangingChars="200" w:hanging="484"/>
        <w:textAlignment w:val="auto"/>
        <w:rPr>
          <w:rFonts w:cs="Times New Roman"/>
        </w:rPr>
      </w:pPr>
      <w:r>
        <w:rPr>
          <w:rFonts w:cs="Times New Roman" w:hint="eastAsia"/>
          <w:color w:val="auto"/>
        </w:rPr>
        <w:t xml:space="preserve">　　</w:t>
      </w:r>
      <w:r w:rsidR="00B709DE">
        <w:rPr>
          <w:rFonts w:cs="Times New Roman" w:hint="eastAsia"/>
          <w:color w:val="auto"/>
        </w:rPr>
        <w:t>に</w:t>
      </w:r>
      <w:r w:rsidR="00A41CEB" w:rsidRPr="00480A46">
        <w:rPr>
          <w:rFonts w:cs="Times New Roman" w:hint="eastAsia"/>
          <w:color w:val="auto"/>
        </w:rPr>
        <w:t>ついて</w:t>
      </w:r>
      <w:r w:rsidR="004D7D60" w:rsidRPr="00480A46">
        <w:rPr>
          <w:rFonts w:cs="Times New Roman" w:hint="eastAsia"/>
          <w:color w:val="auto"/>
        </w:rPr>
        <w:t>全国農業会議所が作成する</w:t>
      </w:r>
      <w:r w:rsidR="005719E2">
        <w:rPr>
          <w:rFonts w:cs="Times New Roman" w:hint="eastAsia"/>
          <w:color w:val="auto"/>
        </w:rPr>
        <w:t>雇用就農資金</w:t>
      </w:r>
      <w:r w:rsidR="00A86C07">
        <w:rPr>
          <w:rFonts w:cs="Times New Roman" w:hint="eastAsia"/>
          <w:color w:val="auto"/>
        </w:rPr>
        <w:t>等</w:t>
      </w:r>
      <w:r w:rsidR="004D7D60" w:rsidRPr="00480A46">
        <w:rPr>
          <w:rFonts w:cs="Times New Roman" w:hint="eastAsia"/>
          <w:color w:val="auto"/>
        </w:rPr>
        <w:t>データベースに登録します。また、申請内容及び事業実施内容について</w:t>
      </w:r>
      <w:r w:rsidR="00BF27BD">
        <w:rPr>
          <w:rFonts w:cs="Times New Roman" w:hint="eastAsia"/>
          <w:color w:val="auto"/>
        </w:rPr>
        <w:t>必要最小限度内で</w:t>
      </w:r>
      <w:r w:rsidR="00A41CEB" w:rsidRPr="00480A46">
        <w:rPr>
          <w:rFonts w:cs="Times New Roman" w:hint="eastAsia"/>
          <w:color w:val="auto"/>
        </w:rPr>
        <w:t>地方自治体等の関係機関に提供する</w:t>
      </w:r>
      <w:r w:rsidR="00AA42A6" w:rsidRPr="00480A46">
        <w:rPr>
          <w:rFonts w:cs="Times New Roman" w:hint="eastAsia"/>
          <w:color w:val="auto"/>
        </w:rPr>
        <w:t>とともに、全国農業会議所のホームページで農業法人等名及び</w:t>
      </w:r>
      <w:r w:rsidR="00933E1E">
        <w:rPr>
          <w:rFonts w:cs="Times New Roman" w:hint="eastAsia"/>
          <w:color w:val="auto"/>
        </w:rPr>
        <w:t>法人等雇用就農者</w:t>
      </w:r>
      <w:r w:rsidR="00AA42A6" w:rsidRPr="00480A46">
        <w:rPr>
          <w:rFonts w:cs="Times New Roman" w:hint="eastAsia"/>
          <w:color w:val="auto"/>
        </w:rPr>
        <w:t>氏名を公表する</w:t>
      </w:r>
      <w:r w:rsidR="00A41CEB" w:rsidRPr="00480A46">
        <w:rPr>
          <w:rFonts w:cs="Times New Roman" w:hint="eastAsia"/>
          <w:color w:val="auto"/>
        </w:rPr>
        <w:t>場合があ</w:t>
      </w:r>
      <w:r w:rsidR="00A41CEB" w:rsidRPr="00480A46">
        <w:rPr>
          <w:rFonts w:cs="Times New Roman" w:hint="eastAsia"/>
        </w:rPr>
        <w:t>ります。</w:t>
      </w:r>
    </w:p>
    <w:p w14:paraId="3E1DE190" w14:textId="3915F5F0" w:rsidR="00FE3637" w:rsidRDefault="00045BF0" w:rsidP="00BF27BD">
      <w:pPr>
        <w:widowControl/>
        <w:suppressAutoHyphens w:val="0"/>
        <w:kinsoku/>
        <w:wordWrap/>
        <w:overflowPunct/>
        <w:autoSpaceDE/>
        <w:autoSpaceDN/>
        <w:adjustRightInd/>
        <w:ind w:left="484" w:hangingChars="200" w:hanging="484"/>
        <w:textAlignment w:val="auto"/>
        <w:rPr>
          <w:rFonts w:hAnsi="Times New Roman" w:cs="Times New Roman"/>
        </w:rPr>
      </w:pPr>
      <w:r>
        <w:rPr>
          <w:rFonts w:cs="Times New Roman" w:hint="eastAsia"/>
        </w:rPr>
        <w:t>（</w:t>
      </w:r>
      <w:r w:rsidR="00E667F5" w:rsidRPr="00480A46">
        <w:rPr>
          <w:rFonts w:cs="Times New Roman" w:hint="eastAsia"/>
        </w:rPr>
        <w:t>７</w:t>
      </w:r>
      <w:r>
        <w:rPr>
          <w:rFonts w:cs="Times New Roman" w:hint="eastAsia"/>
        </w:rPr>
        <w:t>）</w:t>
      </w:r>
      <w:r w:rsidR="005719E2">
        <w:rPr>
          <w:rFonts w:hAnsi="Times New Roman" w:cs="Times New Roman" w:hint="eastAsia"/>
        </w:rPr>
        <w:t>本</w:t>
      </w:r>
      <w:r w:rsidR="00950F4B">
        <w:rPr>
          <w:rFonts w:hAnsi="Times New Roman" w:cs="Times New Roman" w:hint="eastAsia"/>
        </w:rPr>
        <w:t>事業</w:t>
      </w:r>
      <w:r w:rsidR="00AD3337" w:rsidRPr="009A0FFA">
        <w:rPr>
          <w:rFonts w:hAnsi="Times New Roman" w:cs="Times New Roman" w:hint="eastAsia"/>
        </w:rPr>
        <w:t>で採択された経営体については、全国農業会議所のホームページで経営体名を公開します。</w:t>
      </w:r>
    </w:p>
    <w:p w14:paraId="077DFE29" w14:textId="52228425" w:rsidR="00486622" w:rsidRDefault="00543A28" w:rsidP="00486622">
      <w:pPr>
        <w:widowControl/>
        <w:suppressAutoHyphens w:val="0"/>
        <w:kinsoku/>
        <w:wordWrap/>
        <w:overflowPunct/>
        <w:autoSpaceDE/>
        <w:autoSpaceDN/>
        <w:adjustRightInd/>
        <w:textAlignment w:val="auto"/>
        <w:rPr>
          <w:rFonts w:hAnsi="Times New Roman" w:cs="Times New Roman"/>
        </w:rPr>
      </w:pPr>
      <w:r>
        <w:rPr>
          <w:rFonts w:hAnsi="Times New Roman" w:cs="Times New Roman"/>
        </w:rPr>
        <w:br w:type="page"/>
      </w:r>
    </w:p>
    <w:tbl>
      <w:tblPr>
        <w:tblpPr w:leftFromText="142" w:rightFromText="142" w:vertAnchor="text" w:horzAnchor="margin" w:tblpY="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3"/>
      </w:tblGrid>
      <w:tr w:rsidR="00AF32B7" w:rsidRPr="009A0FFA" w14:paraId="452AC552" w14:textId="77777777" w:rsidTr="001E7ED5">
        <w:trPr>
          <w:trHeight w:val="557"/>
        </w:trPr>
        <w:tc>
          <w:tcPr>
            <w:tcW w:w="10343" w:type="dxa"/>
            <w:tcBorders>
              <w:top w:val="single" w:sz="4" w:space="0" w:color="000000"/>
              <w:left w:val="single" w:sz="4" w:space="0" w:color="000000"/>
              <w:bottom w:val="single" w:sz="4" w:space="0" w:color="000000"/>
              <w:right w:val="single" w:sz="4" w:space="0" w:color="000000"/>
            </w:tcBorders>
          </w:tcPr>
          <w:p w14:paraId="67AAE04B" w14:textId="77777777" w:rsidR="00AF32B7" w:rsidRPr="009A0FFA" w:rsidRDefault="00AF32B7" w:rsidP="001E7ED5">
            <w:pPr>
              <w:pStyle w:val="a6"/>
              <w:kinsoku/>
              <w:wordWrap/>
              <w:overflowPunct/>
              <w:rPr>
                <w:rFonts w:hAnsi="Times New Roman" w:cs="Times New Roman"/>
                <w:color w:val="auto"/>
              </w:rPr>
            </w:pPr>
          </w:p>
          <w:p w14:paraId="216B79B6" w14:textId="77777777" w:rsidR="00AF32B7" w:rsidRPr="009A0FFA" w:rsidRDefault="00AF32B7" w:rsidP="001E7ED5">
            <w:pPr>
              <w:pStyle w:val="a6"/>
              <w:kinsoku/>
              <w:wordWrap/>
              <w:overflowPunct/>
              <w:rPr>
                <w:rFonts w:hAnsi="Times New Roman" w:cs="Times New Roman"/>
                <w:color w:val="auto"/>
              </w:rPr>
            </w:pPr>
            <w:r w:rsidRPr="009A0FFA">
              <w:rPr>
                <w:rFonts w:eastAsia="ＭＳ ゴシック" w:hAnsi="Times New Roman" w:cs="ＭＳ ゴシック" w:hint="eastAsia"/>
                <w:b/>
                <w:bCs/>
                <w:color w:val="auto"/>
              </w:rPr>
              <w:t>Ⅶ　その他</w:t>
            </w:r>
          </w:p>
          <w:p w14:paraId="3328F424" w14:textId="77777777" w:rsidR="00AF32B7" w:rsidRPr="009A0FFA" w:rsidRDefault="00AF32B7" w:rsidP="001E7ED5">
            <w:pPr>
              <w:pStyle w:val="a6"/>
              <w:kinsoku/>
              <w:wordWrap/>
              <w:overflowPunct/>
              <w:rPr>
                <w:rFonts w:hAnsi="Times New Roman" w:cs="Times New Roman"/>
                <w:color w:val="auto"/>
              </w:rPr>
            </w:pPr>
          </w:p>
        </w:tc>
      </w:tr>
    </w:tbl>
    <w:p w14:paraId="21B7A08E" w14:textId="677F516E" w:rsidR="00AF32B7" w:rsidRDefault="00AF32B7" w:rsidP="00BF27BD">
      <w:pPr>
        <w:widowControl/>
        <w:suppressAutoHyphens w:val="0"/>
        <w:kinsoku/>
        <w:wordWrap/>
        <w:overflowPunct/>
        <w:autoSpaceDE/>
        <w:autoSpaceDN/>
        <w:adjustRightInd/>
        <w:textAlignment w:val="auto"/>
        <w:rPr>
          <w:rFonts w:ascii="ＭＳ ゴシック" w:eastAsia="ＭＳ ゴシック" w:hAnsi="ＭＳ ゴシック"/>
          <w:b/>
          <w:color w:val="auto"/>
        </w:rPr>
      </w:pPr>
    </w:p>
    <w:p w14:paraId="2D485168" w14:textId="1A63D28A" w:rsidR="00A86C07" w:rsidRPr="00200ACD" w:rsidRDefault="004A62AD" w:rsidP="00BF27BD">
      <w:pPr>
        <w:widowControl/>
        <w:suppressAutoHyphens w:val="0"/>
        <w:kinsoku/>
        <w:wordWrap/>
        <w:overflowPunct/>
        <w:autoSpaceDE/>
        <w:autoSpaceDN/>
        <w:adjustRightInd/>
        <w:jc w:val="both"/>
        <w:textAlignment w:val="auto"/>
        <w:rPr>
          <w:rFonts w:asciiTheme="majorEastAsia" w:eastAsiaTheme="majorEastAsia" w:hAnsiTheme="majorEastAsia" w:cs="Times New Roman"/>
          <w:color w:val="000000" w:themeColor="text1"/>
        </w:rPr>
      </w:pPr>
      <w:r>
        <w:rPr>
          <w:rFonts w:hAnsi="Times New Roman" w:cs="Times New Roman"/>
          <w:noProof/>
          <w:color w:val="000000" w:themeColor="text1"/>
        </w:rPr>
        <w:drawing>
          <wp:anchor distT="0" distB="0" distL="114300" distR="114300" simplePos="0" relativeHeight="251658241" behindDoc="0" locked="0" layoutInCell="1" allowOverlap="1" wp14:anchorId="63F53FA8" wp14:editId="733A6824">
            <wp:simplePos x="0" y="0"/>
            <wp:positionH relativeFrom="column">
              <wp:posOffset>5332437</wp:posOffset>
            </wp:positionH>
            <wp:positionV relativeFrom="paragraph">
              <wp:posOffset>103212</wp:posOffset>
            </wp:positionV>
            <wp:extent cx="1151890" cy="1151890"/>
            <wp:effectExtent l="0" t="0" r="0" b="0"/>
            <wp:wrapThrough wrapText="bothSides">
              <wp:wrapPolygon edited="0">
                <wp:start x="0" y="0"/>
                <wp:lineTo x="0" y="21076"/>
                <wp:lineTo x="21076" y="21076"/>
                <wp:lineTo x="21076"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A86C07" w:rsidRPr="00200ACD">
        <w:rPr>
          <w:rFonts w:asciiTheme="majorEastAsia" w:eastAsiaTheme="majorEastAsia" w:hAnsiTheme="majorEastAsia" w:hint="eastAsia"/>
          <w:b/>
          <w:color w:val="000000" w:themeColor="text1"/>
        </w:rPr>
        <w:t xml:space="preserve">１　</w:t>
      </w:r>
      <w:r w:rsidR="00A86C07" w:rsidRPr="00200ACD">
        <w:rPr>
          <w:rFonts w:asciiTheme="majorEastAsia" w:eastAsiaTheme="majorEastAsia" w:hAnsiTheme="majorEastAsia" w:cs="Times New Roman" w:hint="eastAsia"/>
          <w:b/>
          <w:bCs/>
          <w:color w:val="000000" w:themeColor="text1"/>
        </w:rPr>
        <w:t>就農に関するポータルサイトへの</w:t>
      </w:r>
      <w:r w:rsidR="00BF27BD" w:rsidRPr="00200ACD">
        <w:rPr>
          <w:rFonts w:asciiTheme="majorEastAsia" w:eastAsiaTheme="majorEastAsia" w:hAnsiTheme="majorEastAsia" w:cs="Times New Roman" w:hint="eastAsia"/>
          <w:b/>
          <w:bCs/>
          <w:color w:val="000000" w:themeColor="text1"/>
        </w:rPr>
        <w:t>研修計画等の</w:t>
      </w:r>
      <w:r w:rsidR="00A86C07" w:rsidRPr="00200ACD">
        <w:rPr>
          <w:rFonts w:asciiTheme="majorEastAsia" w:eastAsiaTheme="majorEastAsia" w:hAnsiTheme="majorEastAsia" w:cs="Times New Roman" w:hint="eastAsia"/>
          <w:b/>
          <w:bCs/>
          <w:color w:val="000000" w:themeColor="text1"/>
        </w:rPr>
        <w:t>掲載</w:t>
      </w:r>
    </w:p>
    <w:p w14:paraId="6ACECE5B" w14:textId="4642ED0E" w:rsidR="00BC64F9" w:rsidRPr="004D0C76" w:rsidRDefault="00A86C07" w:rsidP="00BF27BD">
      <w:pPr>
        <w:widowControl/>
        <w:suppressAutoHyphens w:val="0"/>
        <w:kinsoku/>
        <w:wordWrap/>
        <w:overflowPunct/>
        <w:autoSpaceDE/>
        <w:autoSpaceDN/>
        <w:adjustRightInd/>
        <w:ind w:leftChars="100" w:left="242"/>
        <w:jc w:val="both"/>
        <w:textAlignment w:val="auto"/>
        <w:rPr>
          <w:rFonts w:hAnsi="Times New Roman" w:cs="Times New Roman"/>
          <w:color w:val="000000" w:themeColor="text1"/>
        </w:rPr>
      </w:pPr>
      <w:r w:rsidRPr="004D0C76">
        <w:rPr>
          <w:rFonts w:hAnsi="Times New Roman" w:cs="Times New Roman" w:hint="eastAsia"/>
          <w:color w:val="000000" w:themeColor="text1"/>
        </w:rPr>
        <w:t xml:space="preserve">　本事業の</w:t>
      </w:r>
      <w:r w:rsidR="00752F77">
        <w:rPr>
          <w:rFonts w:hAnsi="Times New Roman" w:cs="Times New Roman" w:hint="eastAsia"/>
          <w:color w:val="000000" w:themeColor="text1"/>
        </w:rPr>
        <w:t>応募</w:t>
      </w:r>
      <w:r w:rsidRPr="004D0C76">
        <w:rPr>
          <w:rFonts w:hAnsi="Times New Roman" w:cs="Times New Roman" w:hint="eastAsia"/>
          <w:color w:val="000000" w:themeColor="text1"/>
        </w:rPr>
        <w:t>要件</w:t>
      </w:r>
      <w:r w:rsidR="00BF27BD" w:rsidRPr="004D0C76">
        <w:rPr>
          <w:rFonts w:hAnsi="Times New Roman" w:cs="Times New Roman" w:hint="eastAsia"/>
          <w:color w:val="000000" w:themeColor="text1"/>
        </w:rPr>
        <w:t>で</w:t>
      </w:r>
      <w:r w:rsidRPr="004D0C76">
        <w:rPr>
          <w:rFonts w:hAnsi="Times New Roman" w:cs="Times New Roman" w:hint="eastAsia"/>
          <w:color w:val="000000" w:themeColor="text1"/>
        </w:rPr>
        <w:t>、「就農に関するポータルサイトに研修計画等を掲載</w:t>
      </w:r>
      <w:r w:rsidR="00BF27BD" w:rsidRPr="004D0C76">
        <w:rPr>
          <w:rFonts w:hAnsi="Times New Roman" w:cs="Times New Roman" w:hint="eastAsia"/>
          <w:color w:val="000000" w:themeColor="text1"/>
        </w:rPr>
        <w:t>すること</w:t>
      </w:r>
      <w:r w:rsidR="00182F1D">
        <w:rPr>
          <w:rFonts w:hAnsi="Times New Roman" w:cs="Times New Roman" w:hint="eastAsia"/>
          <w:color w:val="000000" w:themeColor="text1"/>
        </w:rPr>
        <w:t>」</w:t>
      </w:r>
      <w:r w:rsidR="00BF27BD" w:rsidRPr="004D0C76">
        <w:rPr>
          <w:rFonts w:hAnsi="Times New Roman" w:cs="Times New Roman" w:hint="eastAsia"/>
          <w:color w:val="000000" w:themeColor="text1"/>
        </w:rPr>
        <w:t>と</w:t>
      </w:r>
      <w:r w:rsidR="00752F77">
        <w:rPr>
          <w:rFonts w:hAnsi="Times New Roman" w:cs="Times New Roman" w:hint="eastAsia"/>
          <w:color w:val="000000" w:themeColor="text1"/>
        </w:rPr>
        <w:t>しています</w:t>
      </w:r>
      <w:r w:rsidR="00BF27BD" w:rsidRPr="004D0C76">
        <w:rPr>
          <w:rFonts w:hAnsi="Times New Roman" w:cs="Times New Roman" w:hint="eastAsia"/>
          <w:color w:val="000000" w:themeColor="text1"/>
        </w:rPr>
        <w:t>。</w:t>
      </w:r>
      <w:r w:rsidR="00BC64F9" w:rsidRPr="004D0C76">
        <w:rPr>
          <w:rFonts w:hAnsi="Times New Roman" w:cs="Times New Roman" w:hint="eastAsia"/>
          <w:color w:val="000000" w:themeColor="text1"/>
        </w:rPr>
        <w:t>農業法人等の情報及び本事業の支援期間中に実施する研修計画について、ポータルサイト</w:t>
      </w:r>
      <w:r w:rsidR="00BF27BD" w:rsidRPr="004D0C76">
        <w:rPr>
          <w:rFonts w:hAnsi="Times New Roman" w:cs="Times New Roman" w:hint="eastAsia"/>
          <w:color w:val="000000" w:themeColor="text1"/>
        </w:rPr>
        <w:t>（農業をはじめる.</w:t>
      </w:r>
      <w:r w:rsidR="004A62AD" w:rsidRPr="004A62AD">
        <w:rPr>
          <w:rFonts w:hAnsi="Times New Roman" w:cs="Times New Roman" w:hint="eastAsia"/>
          <w:color w:val="000000" w:themeColor="text1"/>
        </w:rPr>
        <w:t xml:space="preserve"> </w:t>
      </w:r>
      <w:r w:rsidR="004A62AD">
        <w:rPr>
          <w:rFonts w:hAnsi="Times New Roman" w:cs="Times New Roman" w:hint="eastAsia"/>
          <w:color w:val="000000" w:themeColor="text1"/>
        </w:rPr>
        <w:t>JP</w:t>
      </w:r>
      <w:r w:rsidR="00BF27BD" w:rsidRPr="004D0C76">
        <w:rPr>
          <w:rFonts w:hAnsi="Times New Roman" w:cs="Times New Roman" w:hint="eastAsia"/>
          <w:color w:val="000000" w:themeColor="text1"/>
        </w:rPr>
        <w:t>）</w:t>
      </w:r>
      <w:r w:rsidR="00BC64F9" w:rsidRPr="004D0C76">
        <w:rPr>
          <w:rFonts w:hAnsi="Times New Roman" w:cs="Times New Roman" w:hint="eastAsia"/>
          <w:color w:val="000000" w:themeColor="text1"/>
        </w:rPr>
        <w:t>内の登録フォームより作成・登録申請を</w:t>
      </w:r>
      <w:r w:rsidR="00BA2678" w:rsidRPr="004D0C76">
        <w:rPr>
          <w:rFonts w:hAnsi="Times New Roman" w:cs="Times New Roman" w:hint="eastAsia"/>
          <w:color w:val="000000" w:themeColor="text1"/>
        </w:rPr>
        <w:t>行っ</w:t>
      </w:r>
      <w:r w:rsidR="00BC64F9" w:rsidRPr="004D0C76">
        <w:rPr>
          <w:rFonts w:hAnsi="Times New Roman" w:cs="Times New Roman" w:hint="eastAsia"/>
          <w:color w:val="000000" w:themeColor="text1"/>
        </w:rPr>
        <w:t>てください。</w:t>
      </w:r>
    </w:p>
    <w:p w14:paraId="5CDF60D1" w14:textId="5B940AB2" w:rsidR="00A86C07" w:rsidRPr="004D0C76" w:rsidRDefault="004A62AD" w:rsidP="00BF27BD">
      <w:pPr>
        <w:widowControl/>
        <w:suppressAutoHyphens w:val="0"/>
        <w:kinsoku/>
        <w:wordWrap/>
        <w:overflowPunct/>
        <w:autoSpaceDE/>
        <w:autoSpaceDN/>
        <w:adjustRightInd/>
        <w:ind w:leftChars="100" w:left="242" w:firstLineChars="100" w:firstLine="243"/>
        <w:jc w:val="both"/>
        <w:textAlignment w:val="auto"/>
        <w:rPr>
          <w:rFonts w:hAnsi="Times New Roman" w:cs="Times New Roman"/>
          <w:color w:val="000000" w:themeColor="text1"/>
        </w:rPr>
      </w:pPr>
      <w:r>
        <w:rPr>
          <w:rFonts w:ascii="ＭＳ ゴシック" w:eastAsia="ＭＳ ゴシック" w:hAnsi="ＭＳ ゴシック"/>
          <w:b/>
          <w:noProof/>
          <w:color w:val="auto"/>
        </w:rPr>
        <mc:AlternateContent>
          <mc:Choice Requires="wps">
            <w:drawing>
              <wp:anchor distT="0" distB="0" distL="114300" distR="114300" simplePos="0" relativeHeight="251658242" behindDoc="0" locked="0" layoutInCell="1" allowOverlap="1" wp14:anchorId="137E5582" wp14:editId="5917CF8B">
                <wp:simplePos x="0" y="0"/>
                <wp:positionH relativeFrom="column">
                  <wp:posOffset>5067642</wp:posOffset>
                </wp:positionH>
                <wp:positionV relativeFrom="paragraph">
                  <wp:posOffset>221957</wp:posOffset>
                </wp:positionV>
                <wp:extent cx="914400" cy="320040"/>
                <wp:effectExtent l="0" t="0" r="3810" b="3810"/>
                <wp:wrapThrough wrapText="bothSides">
                  <wp:wrapPolygon edited="0">
                    <wp:start x="0" y="0"/>
                    <wp:lineTo x="0" y="20571"/>
                    <wp:lineTo x="21405" y="20571"/>
                    <wp:lineTo x="21405" y="0"/>
                    <wp:lineTo x="0" y="0"/>
                  </wp:wrapPolygon>
                </wp:wrapThrough>
                <wp:docPr id="6" name="テキスト ボックス 6"/>
                <wp:cNvGraphicFramePr/>
                <a:graphic xmlns:a="http://schemas.openxmlformats.org/drawingml/2006/main">
                  <a:graphicData uri="http://schemas.microsoft.com/office/word/2010/wordprocessingShape">
                    <wps:wsp>
                      <wps:cNvSpPr txBox="1"/>
                      <wps:spPr>
                        <a:xfrm>
                          <a:off x="0" y="0"/>
                          <a:ext cx="914400" cy="320040"/>
                        </a:xfrm>
                        <a:prstGeom prst="rect">
                          <a:avLst/>
                        </a:prstGeom>
                        <a:solidFill>
                          <a:schemeClr val="lt1"/>
                        </a:solidFill>
                        <a:ln w="6350">
                          <a:noFill/>
                        </a:ln>
                      </wps:spPr>
                      <wps:txbx>
                        <w:txbxContent>
                          <w:p w14:paraId="3B1F983E" w14:textId="65591683" w:rsidR="00CC18EF" w:rsidRPr="00CC18EF" w:rsidRDefault="00CC18EF" w:rsidP="00CC18EF">
                            <w:pPr>
                              <w:rPr>
                                <w:sz w:val="18"/>
                                <w:szCs w:val="18"/>
                              </w:rPr>
                            </w:pPr>
                            <w:r w:rsidRPr="00CC18EF">
                              <w:rPr>
                                <w:rFonts w:hint="eastAsia"/>
                                <w:sz w:val="18"/>
                                <w:szCs w:val="18"/>
                              </w:rPr>
                              <w:t>（研修内容等登録フォーム）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7E5582" id="テキスト ボックス 6" o:spid="_x0000_s1027" type="#_x0000_t202" style="position:absolute;left:0;text-align:left;margin-left:399.05pt;margin-top:17.5pt;width:1in;height:25.2pt;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" fillcolor="white [3201]" stroked="f" strokeweight=".5pt">
                <v:textbox>
                  <w:txbxContent>
                    <w:p w14:paraId="3B1F983E" w14:textId="65591683" w:rsidR="00CC18EF" w:rsidRPr="00CC18EF" w:rsidRDefault="00CC18EF" w:rsidP="00CC18EF">
                      <w:pPr>
                        <w:rPr>
                          <w:sz w:val="18"/>
                          <w:szCs w:val="18"/>
                        </w:rPr>
                      </w:pPr>
                      <w:r w:rsidRPr="00CC18EF">
                        <w:rPr>
                          <w:rFonts w:hint="eastAsia"/>
                          <w:sz w:val="18"/>
                          <w:szCs w:val="18"/>
                        </w:rPr>
                        <w:t>（研修内容等登録フォーム）</w:t>
                      </w:r>
                    </w:p>
                  </w:txbxContent>
                </v:textbox>
                <w10:wrap type="through"/>
              </v:shape>
            </w:pict>
          </mc:Fallback>
        </mc:AlternateContent>
      </w:r>
      <w:r w:rsidR="00BC64F9" w:rsidRPr="004D0C76">
        <w:rPr>
          <w:rFonts w:hAnsi="Times New Roman" w:cs="Times New Roman" w:hint="eastAsia"/>
          <w:color w:val="000000" w:themeColor="text1"/>
        </w:rPr>
        <w:t>ポータルサイトへは、以下ＵＲＬ</w:t>
      </w:r>
      <w:r w:rsidR="00BF27BD" w:rsidRPr="004D0C76">
        <w:rPr>
          <w:rFonts w:hAnsi="Times New Roman" w:cs="Times New Roman" w:hint="eastAsia"/>
          <w:color w:val="000000" w:themeColor="text1"/>
        </w:rPr>
        <w:t>又は</w:t>
      </w:r>
      <w:r w:rsidR="00BC64F9" w:rsidRPr="004D0C76">
        <w:rPr>
          <w:rFonts w:hAnsi="Times New Roman" w:cs="Times New Roman" w:hint="eastAsia"/>
          <w:color w:val="000000" w:themeColor="text1"/>
        </w:rPr>
        <w:t>右のＱＲコード</w:t>
      </w:r>
      <w:r w:rsidR="00BF27BD" w:rsidRPr="004D0C76">
        <w:rPr>
          <w:rFonts w:hAnsi="Times New Roman" w:cs="Times New Roman" w:hint="eastAsia"/>
          <w:color w:val="000000" w:themeColor="text1"/>
        </w:rPr>
        <w:t>より</w:t>
      </w:r>
      <w:r w:rsidR="00BC64F9" w:rsidRPr="004D0C76">
        <w:rPr>
          <w:rFonts w:hAnsi="Times New Roman" w:cs="Times New Roman" w:hint="eastAsia"/>
          <w:color w:val="000000" w:themeColor="text1"/>
        </w:rPr>
        <w:t>アクセスしてください。</w:t>
      </w:r>
    </w:p>
    <w:p w14:paraId="623EBF3E" w14:textId="1DEA9C82" w:rsidR="00CC18EF" w:rsidRDefault="00BC64F9" w:rsidP="00BF27BD">
      <w:pPr>
        <w:widowControl/>
        <w:suppressAutoHyphens w:val="0"/>
        <w:kinsoku/>
        <w:wordWrap/>
        <w:overflowPunct/>
        <w:autoSpaceDE/>
        <w:autoSpaceDN/>
        <w:adjustRightInd/>
        <w:jc w:val="both"/>
        <w:textAlignment w:val="auto"/>
        <w:rPr>
          <w:rStyle w:val="af9"/>
        </w:rPr>
      </w:pPr>
      <w:r>
        <w:rPr>
          <w:rFonts w:hAnsi="Times New Roman" w:cs="Times New Roman" w:hint="eastAsia"/>
          <w:color w:val="auto"/>
        </w:rPr>
        <w:t xml:space="preserve">　</w:t>
      </w:r>
      <w:r w:rsidR="00CC18EF">
        <w:rPr>
          <w:rFonts w:hAnsi="Times New Roman" w:cs="Times New Roman" w:hint="eastAsia"/>
          <w:color w:val="auto"/>
        </w:rPr>
        <w:t xml:space="preserve">　</w:t>
      </w:r>
      <w:hyperlink r:id="rId14" w:history="1">
        <w:r w:rsidR="00CC18EF" w:rsidRPr="00673C0E">
          <w:rPr>
            <w:rStyle w:val="af9"/>
          </w:rPr>
          <w:t>https://app.be-farmer.jp/training_users/sign_in</w:t>
        </w:r>
      </w:hyperlink>
    </w:p>
    <w:p w14:paraId="249F0B0F" w14:textId="1D502368" w:rsidR="00CC5BA5" w:rsidRPr="0038791D" w:rsidRDefault="0038791D" w:rsidP="003C1BD8">
      <w:pPr>
        <w:widowControl/>
        <w:suppressAutoHyphens w:val="0"/>
        <w:kinsoku/>
        <w:wordWrap/>
        <w:overflowPunct/>
        <w:autoSpaceDE/>
        <w:autoSpaceDN/>
        <w:adjustRightInd/>
        <w:ind w:firstLineChars="200" w:firstLine="484"/>
        <w:jc w:val="both"/>
        <w:textAlignment w:val="auto"/>
        <w:rPr>
          <w:u w:val="wave"/>
        </w:rPr>
      </w:pPr>
      <w:r w:rsidRPr="0038791D">
        <w:rPr>
          <w:rStyle w:val="af9"/>
          <w:rFonts w:hint="eastAsia"/>
          <w:u w:val="wave"/>
        </w:rPr>
        <w:t>※過去に雇用就農資金で採択実績があり、掲載がお済みの方は対応不要です。</w:t>
      </w:r>
    </w:p>
    <w:p w14:paraId="140E75EB" w14:textId="6D5D68B3" w:rsidR="000143FD" w:rsidRPr="00312E4C" w:rsidRDefault="000143FD" w:rsidP="00BF27BD">
      <w:pPr>
        <w:widowControl/>
        <w:suppressAutoHyphens w:val="0"/>
        <w:kinsoku/>
        <w:wordWrap/>
        <w:overflowPunct/>
        <w:autoSpaceDE/>
        <w:autoSpaceDN/>
        <w:adjustRightInd/>
        <w:textAlignment w:val="auto"/>
        <w:rPr>
          <w:rFonts w:ascii="ＭＳ ゴシック" w:eastAsia="ＭＳ ゴシック" w:hAnsi="ＭＳ ゴシック"/>
          <w:b/>
          <w:color w:val="auto"/>
        </w:rPr>
      </w:pPr>
    </w:p>
    <w:p w14:paraId="523C16AC" w14:textId="6AE5F795" w:rsidR="008E3BCD" w:rsidRPr="004D0C76" w:rsidRDefault="008E3BCD" w:rsidP="008E3BCD">
      <w:pPr>
        <w:widowControl/>
        <w:suppressAutoHyphens w:val="0"/>
        <w:kinsoku/>
        <w:wordWrap/>
        <w:overflowPunct/>
        <w:autoSpaceDE/>
        <w:autoSpaceDN/>
        <w:adjustRightInd/>
        <w:textAlignment w:val="auto"/>
        <w:rPr>
          <w:rFonts w:hAnsi="Times New Roman" w:cs="Times New Roman"/>
          <w:color w:val="000000" w:themeColor="text1"/>
        </w:rPr>
      </w:pPr>
      <w:bookmarkStart w:id="8" w:name="_Hlk100607202"/>
      <w:r w:rsidRPr="004D0C76">
        <w:rPr>
          <w:rFonts w:ascii="ＭＳ ゴシック" w:eastAsia="ＭＳ ゴシック" w:hAnsi="ＭＳ ゴシック" w:hint="eastAsia"/>
          <w:b/>
          <w:color w:val="000000" w:themeColor="text1"/>
        </w:rPr>
        <w:t>２　求人活動への支援</w:t>
      </w:r>
    </w:p>
    <w:p w14:paraId="663EA1D8" w14:textId="355DA8F2" w:rsidR="008E3BCD" w:rsidRPr="004D0C76" w:rsidRDefault="008E3BCD" w:rsidP="008E3BCD">
      <w:pPr>
        <w:pStyle w:val="a6"/>
        <w:kinsoku/>
        <w:wordWrap/>
        <w:overflowPunct/>
        <w:ind w:leftChars="100" w:left="242" w:firstLineChars="100" w:firstLine="242"/>
        <w:jc w:val="both"/>
        <w:rPr>
          <w:rFonts w:hAnsi="Times New Roman"/>
          <w:color w:val="000000" w:themeColor="text1"/>
        </w:rPr>
      </w:pPr>
      <w:r w:rsidRPr="004D0C76">
        <w:rPr>
          <w:rFonts w:hAnsi="Times New Roman" w:hint="eastAsia"/>
          <w:color w:val="000000" w:themeColor="text1"/>
        </w:rPr>
        <w:t>本事業の実施を希望される農業法人等で就業希望者をお探しの方は、全国新規就農相談センターの</w:t>
      </w:r>
      <w:r>
        <w:rPr>
          <w:rFonts w:hAnsi="Times New Roman" w:hint="eastAsia"/>
          <w:color w:val="000000" w:themeColor="text1"/>
        </w:rPr>
        <w:t>運営する就農情報ポータルサイト「農業をはじめる．JP」</w:t>
      </w:r>
      <w:r w:rsidRPr="004D0C76">
        <w:rPr>
          <w:rFonts w:hAnsi="Times New Roman" w:hint="eastAsia"/>
          <w:color w:val="000000" w:themeColor="text1"/>
        </w:rPr>
        <w:t>に無料で求人情報を掲載するなど、求人活動への協力をいたします。</w:t>
      </w:r>
    </w:p>
    <w:p w14:paraId="0BD3C1C0" w14:textId="1BE1E814" w:rsidR="008E3BCD" w:rsidRPr="004D0C76" w:rsidRDefault="003A2390" w:rsidP="008E3BCD">
      <w:pPr>
        <w:pStyle w:val="a6"/>
        <w:suppressAutoHyphens w:val="0"/>
        <w:kinsoku/>
        <w:wordWrap/>
        <w:overflowPunct/>
        <w:autoSpaceDE/>
        <w:autoSpaceDN/>
        <w:adjustRightInd/>
        <w:ind w:leftChars="100" w:left="242" w:firstLineChars="100" w:firstLine="242"/>
        <w:jc w:val="both"/>
        <w:rPr>
          <w:rFonts w:hAnsi="Times New Roman"/>
          <w:color w:val="000000" w:themeColor="text1"/>
        </w:rPr>
      </w:pPr>
      <w:hyperlink r:id="rId15" w:history="1">
        <w:r w:rsidR="00673C0E" w:rsidRPr="00AE3ABD">
          <w:rPr>
            <w:rStyle w:val="af9"/>
            <w:rFonts w:cs="Arial"/>
          </w:rPr>
          <w:t>https://www.be-farmer.jp/recruitment/search/</w:t>
        </w:r>
      </w:hyperlink>
      <w:r w:rsidR="00673C0E">
        <w:rPr>
          <w:rStyle w:val="afc"/>
          <w:rFonts w:cs="Arial" w:hint="eastAsia"/>
          <w:b w:val="0"/>
          <w:color w:val="000000" w:themeColor="text1"/>
        </w:rPr>
        <w:t xml:space="preserve"> </w:t>
      </w:r>
      <w:r w:rsidR="008E3BCD" w:rsidRPr="004D0C76">
        <w:rPr>
          <w:rFonts w:hAnsi="Times New Roman" w:hint="eastAsia"/>
          <w:color w:val="000000" w:themeColor="text1"/>
        </w:rPr>
        <w:t>より</w:t>
      </w:r>
      <w:r w:rsidR="008E3BCD" w:rsidRPr="004D0C76">
        <w:rPr>
          <w:rFonts w:hAnsi="Times New Roman"/>
          <w:color w:val="000000" w:themeColor="text1"/>
        </w:rPr>
        <w:t>求人票をダウンロードし</w:t>
      </w:r>
      <w:r w:rsidR="008E3BCD" w:rsidRPr="004D0C76">
        <w:rPr>
          <w:rFonts w:hAnsi="Times New Roman" w:hint="eastAsia"/>
          <w:color w:val="000000" w:themeColor="text1"/>
        </w:rPr>
        <w:t>、必要事項を記載の上、全国農業会議所（</w:t>
      </w:r>
      <w:hyperlink r:id="rId16" w:history="1">
        <w:r w:rsidR="008E3BCD" w:rsidRPr="004D0C76">
          <w:rPr>
            <w:rFonts w:asciiTheme="minorEastAsia" w:eastAsiaTheme="minorEastAsia" w:hAnsiTheme="minorEastAsia" w:cs="メイリオ" w:hint="eastAsia"/>
            <w:color w:val="000000" w:themeColor="text1"/>
            <w:u w:val="single"/>
          </w:rPr>
          <w:t>shuunou@nca.or.jp</w:t>
        </w:r>
      </w:hyperlink>
      <w:r w:rsidR="008E3BCD" w:rsidRPr="004D0C76">
        <w:rPr>
          <w:rFonts w:hAnsi="Times New Roman" w:hint="eastAsia"/>
          <w:color w:val="000000" w:themeColor="text1"/>
        </w:rPr>
        <w:t>）に送付又は各都道府県農業会議等にご相談ください。</w:t>
      </w:r>
    </w:p>
    <w:p w14:paraId="55BC93E7" w14:textId="77777777" w:rsidR="008E3BCD" w:rsidRDefault="008E3BCD" w:rsidP="008E3BCD">
      <w:pPr>
        <w:pStyle w:val="a6"/>
        <w:kinsoku/>
        <w:wordWrap/>
        <w:overflowPunct/>
        <w:jc w:val="both"/>
        <w:rPr>
          <w:rFonts w:ascii="ＭＳ ゴシック" w:eastAsia="ＭＳ ゴシック" w:hAnsi="ＭＳ ゴシック"/>
          <w:b/>
          <w:color w:val="auto"/>
        </w:rPr>
      </w:pPr>
    </w:p>
    <w:p w14:paraId="3E82E4C0" w14:textId="5AE18FF1" w:rsidR="008E3BCD" w:rsidRPr="009A0FFA" w:rsidRDefault="008E3BCD" w:rsidP="008E3BCD">
      <w:pPr>
        <w:pStyle w:val="a6"/>
        <w:kinsoku/>
        <w:wordWrap/>
        <w:overflowPunct/>
        <w:jc w:val="both"/>
        <w:rPr>
          <w:rFonts w:ascii="ＭＳ ゴシック" w:eastAsia="ＭＳ ゴシック" w:hAnsi="ＭＳ ゴシック"/>
          <w:b/>
          <w:color w:val="auto"/>
        </w:rPr>
      </w:pPr>
      <w:r>
        <w:rPr>
          <w:rFonts w:ascii="ＭＳ ゴシック" w:eastAsia="ＭＳ ゴシック" w:hAnsi="ＭＳ ゴシック" w:hint="eastAsia"/>
          <w:b/>
          <w:color w:val="auto"/>
        </w:rPr>
        <w:t>３</w:t>
      </w:r>
      <w:r w:rsidRPr="009A0FFA">
        <w:rPr>
          <w:rFonts w:ascii="ＭＳ ゴシック" w:eastAsia="ＭＳ ゴシック" w:hAnsi="ＭＳ ゴシック" w:hint="eastAsia"/>
          <w:b/>
          <w:color w:val="auto"/>
        </w:rPr>
        <w:t xml:space="preserve">　採用前の事前就業体験への支援</w:t>
      </w:r>
    </w:p>
    <w:p w14:paraId="3E8E7FCE" w14:textId="17C72508" w:rsidR="008E3BCD" w:rsidRPr="009A0FFA" w:rsidRDefault="005A0039" w:rsidP="008E3BCD">
      <w:pPr>
        <w:pStyle w:val="a6"/>
        <w:kinsoku/>
        <w:wordWrap/>
        <w:overflowPunct/>
        <w:ind w:leftChars="100" w:left="242" w:firstLineChars="100" w:firstLine="242"/>
        <w:jc w:val="both"/>
        <w:rPr>
          <w:rFonts w:hAnsi="Times New Roman"/>
          <w:color w:val="auto"/>
        </w:rPr>
      </w:pPr>
      <w:bookmarkStart w:id="9" w:name="_Hlk100824483"/>
      <w:r>
        <w:rPr>
          <w:rFonts w:hAnsi="Times New Roman" w:hint="eastAsia"/>
          <w:color w:val="auto"/>
        </w:rPr>
        <w:t>就農希望者が</w:t>
      </w:r>
      <w:bookmarkEnd w:id="9"/>
      <w:r w:rsidR="008E3BCD" w:rsidRPr="009A0FFA">
        <w:rPr>
          <w:rFonts w:hAnsi="Times New Roman" w:hint="eastAsia"/>
          <w:color w:val="auto"/>
        </w:rPr>
        <w:t>本採用前に試行雇用や就業体験を行うことにより、農業への適性</w:t>
      </w:r>
      <w:r>
        <w:rPr>
          <w:rFonts w:hAnsi="Times New Roman" w:hint="eastAsia"/>
          <w:color w:val="auto"/>
        </w:rPr>
        <w:t>を</w:t>
      </w:r>
      <w:r w:rsidR="008E3BCD" w:rsidRPr="009A0FFA">
        <w:rPr>
          <w:rFonts w:hAnsi="Times New Roman" w:hint="eastAsia"/>
          <w:color w:val="auto"/>
        </w:rPr>
        <w:t>確認でき</w:t>
      </w:r>
      <w:bookmarkStart w:id="10" w:name="_Hlk100824510"/>
      <w:r>
        <w:rPr>
          <w:rFonts w:hAnsi="Times New Roman" w:hint="eastAsia"/>
          <w:color w:val="auto"/>
        </w:rPr>
        <w:t>るとともに</w:t>
      </w:r>
      <w:bookmarkEnd w:id="10"/>
      <w:r w:rsidR="008E3BCD" w:rsidRPr="009A0FFA">
        <w:rPr>
          <w:rFonts w:hAnsi="Times New Roman" w:hint="eastAsia"/>
          <w:color w:val="auto"/>
        </w:rPr>
        <w:t>、職場に対する理解も深まり採用後もスムーズに業務に当たることができます。また、就業後に、自分の抱いていたイメージとのギャップを感じて早期離職することの防止にもつながります。</w:t>
      </w:r>
    </w:p>
    <w:p w14:paraId="7BC9C472" w14:textId="4BD93468" w:rsidR="008E3BCD" w:rsidRDefault="008E3BCD" w:rsidP="008E3BCD">
      <w:pPr>
        <w:pStyle w:val="a6"/>
        <w:kinsoku/>
        <w:wordWrap/>
        <w:overflowPunct/>
        <w:ind w:leftChars="100" w:left="242" w:firstLineChars="100" w:firstLine="242"/>
        <w:jc w:val="both"/>
        <w:rPr>
          <w:rFonts w:hAnsi="Times New Roman"/>
        </w:rPr>
      </w:pPr>
      <w:r w:rsidRPr="009A0FFA">
        <w:rPr>
          <w:rFonts w:hAnsi="Times New Roman" w:hint="eastAsia"/>
        </w:rPr>
        <w:t>厚生労働省が実施している「トライアル雇用制度」（月額最大４万円、最長３ヶ月）は、試行雇用した場合の助成制度です。試用雇用期間中に、適性や能力を見極め、その後、常用雇用へ移行することができ、</w:t>
      </w:r>
      <w:r>
        <w:rPr>
          <w:rFonts w:hAnsi="Times New Roman" w:hint="eastAsia"/>
        </w:rPr>
        <w:t>雇用就農資金</w:t>
      </w:r>
      <w:r w:rsidRPr="009A0FFA">
        <w:rPr>
          <w:rFonts w:hAnsi="Times New Roman" w:hint="eastAsia"/>
        </w:rPr>
        <w:t>の活用に接続できますので、</w:t>
      </w:r>
      <w:r>
        <w:rPr>
          <w:rFonts w:hAnsi="Times New Roman" w:hint="eastAsia"/>
        </w:rPr>
        <w:t>以下ＵＲＬより</w:t>
      </w:r>
      <w:bookmarkStart w:id="11" w:name="_Hlk100824560"/>
      <w:r w:rsidR="005A0039">
        <w:rPr>
          <w:rFonts w:hAnsi="Times New Roman" w:hint="eastAsia"/>
        </w:rPr>
        <w:t>詳細を</w:t>
      </w:r>
      <w:bookmarkEnd w:id="11"/>
      <w:r>
        <w:rPr>
          <w:rFonts w:hAnsi="Times New Roman" w:hint="eastAsia"/>
        </w:rPr>
        <w:t>ご確認いただき、</w:t>
      </w:r>
      <w:r w:rsidRPr="009A0FFA">
        <w:rPr>
          <w:rFonts w:hAnsi="Times New Roman" w:hint="eastAsia"/>
        </w:rPr>
        <w:t>是非ご活用ください。</w:t>
      </w:r>
    </w:p>
    <w:p w14:paraId="66BC5604" w14:textId="26952D6A" w:rsidR="00182F1D" w:rsidRDefault="003A2390" w:rsidP="00182F1D">
      <w:pPr>
        <w:pStyle w:val="a6"/>
        <w:kinsoku/>
        <w:wordWrap/>
        <w:overflowPunct/>
        <w:ind w:leftChars="100" w:left="242"/>
        <w:jc w:val="both"/>
        <w:rPr>
          <w:rFonts w:hAnsi="Times New Roman"/>
        </w:rPr>
      </w:pPr>
      <w:hyperlink r:id="rId17" w:history="1">
        <w:r w:rsidR="001A77F1" w:rsidRPr="00E13FDD">
          <w:rPr>
            <w:rStyle w:val="af9"/>
            <w:rFonts w:hAnsi="Times New Roman"/>
          </w:rPr>
          <w:t>https://www.mhlw.go.jp/stf/seisakunitsuite/bunya/koyou_roudou/koyou/jigyounushi/page06_00002.html</w:t>
        </w:r>
      </w:hyperlink>
    </w:p>
    <w:p w14:paraId="4C4F869A" w14:textId="5AE47AEE" w:rsidR="008E3BCD" w:rsidRDefault="008E3BCD" w:rsidP="008E3BCD">
      <w:pPr>
        <w:pStyle w:val="a6"/>
        <w:kinsoku/>
        <w:wordWrap/>
        <w:overflowPunct/>
        <w:ind w:leftChars="100" w:left="242" w:firstLineChars="100" w:firstLine="242"/>
        <w:jc w:val="both"/>
        <w:rPr>
          <w:rFonts w:hAnsi="Times New Roman"/>
        </w:rPr>
      </w:pPr>
      <w:r w:rsidRPr="009A0FFA">
        <w:rPr>
          <w:rFonts w:hAnsi="Times New Roman" w:hint="eastAsia"/>
        </w:rPr>
        <w:t>また、</w:t>
      </w:r>
      <w:r>
        <w:rPr>
          <w:rFonts w:hAnsi="Times New Roman" w:hint="eastAsia"/>
        </w:rPr>
        <w:t>日本農業法人協会</w:t>
      </w:r>
      <w:r w:rsidRPr="009A0FFA">
        <w:rPr>
          <w:rFonts w:hAnsi="Times New Roman" w:hint="eastAsia"/>
        </w:rPr>
        <w:t>で</w:t>
      </w:r>
      <w:r>
        <w:rPr>
          <w:rFonts w:hAnsi="Times New Roman" w:hint="eastAsia"/>
        </w:rPr>
        <w:t>行う</w:t>
      </w:r>
      <w:r w:rsidRPr="009A0FFA">
        <w:rPr>
          <w:rFonts w:hAnsi="Times New Roman" w:hint="eastAsia"/>
        </w:rPr>
        <w:t>「農業インターンシップ</w:t>
      </w:r>
      <w:r>
        <w:rPr>
          <w:rFonts w:hAnsi="Times New Roman" w:hint="eastAsia"/>
        </w:rPr>
        <w:t>事業</w:t>
      </w:r>
      <w:r w:rsidRPr="009A0FFA">
        <w:rPr>
          <w:rFonts w:hAnsi="Times New Roman" w:hint="eastAsia"/>
        </w:rPr>
        <w:t>」</w:t>
      </w:r>
      <w:r>
        <w:rPr>
          <w:rFonts w:hAnsi="Times New Roman" w:hint="eastAsia"/>
        </w:rPr>
        <w:t>では、</w:t>
      </w:r>
      <w:r w:rsidRPr="009A0FFA">
        <w:rPr>
          <w:rFonts w:hAnsi="Times New Roman" w:hint="eastAsia"/>
        </w:rPr>
        <w:t>農業法人等が正社員採用予定者に対して事前に就業体験を実施することを支援しています</w:t>
      </w:r>
      <w:r w:rsidR="00200ACD">
        <w:rPr>
          <w:rFonts w:hAnsi="Times New Roman" w:hint="eastAsia"/>
        </w:rPr>
        <w:t>。</w:t>
      </w:r>
      <w:r w:rsidRPr="009A0FFA">
        <w:rPr>
          <w:rFonts w:hAnsi="Times New Roman" w:hint="eastAsia"/>
        </w:rPr>
        <w:t>就業体験（</w:t>
      </w:r>
      <w:r>
        <w:rPr>
          <w:rFonts w:hAnsi="Times New Roman" w:hint="eastAsia"/>
        </w:rPr>
        <w:t>連続した２日以上</w:t>
      </w:r>
      <w:r w:rsidRPr="009A0FFA">
        <w:rPr>
          <w:rFonts w:hAnsi="Times New Roman" w:hint="eastAsia"/>
        </w:rPr>
        <w:t>～６週間</w:t>
      </w:r>
      <w:r>
        <w:rPr>
          <w:rFonts w:hAnsi="Times New Roman" w:hint="eastAsia"/>
        </w:rPr>
        <w:t>以内、体験者の食費・宿泊費は受入先負担、体験期間中の体験者への報酬はなし</w:t>
      </w:r>
      <w:r w:rsidRPr="009A0FFA">
        <w:rPr>
          <w:rFonts w:hAnsi="Times New Roman" w:hint="eastAsia"/>
        </w:rPr>
        <w:t>）を行う農業法人等に対し、体験者の受け入れ</w:t>
      </w:r>
      <w:r>
        <w:rPr>
          <w:rFonts w:hAnsi="Times New Roman" w:hint="eastAsia"/>
        </w:rPr>
        <w:t>期間に応じて</w:t>
      </w:r>
      <w:r w:rsidRPr="009A0FFA">
        <w:rPr>
          <w:rFonts w:hAnsi="Times New Roman" w:hint="eastAsia"/>
        </w:rPr>
        <w:t>１人当たり最大</w:t>
      </w:r>
      <w:r>
        <w:rPr>
          <w:rFonts w:hAnsi="Times New Roman" w:hint="eastAsia"/>
        </w:rPr>
        <w:t>2.8</w:t>
      </w:r>
      <w:r w:rsidRPr="009A0FFA">
        <w:rPr>
          <w:rFonts w:hAnsi="Times New Roman" w:hint="eastAsia"/>
        </w:rPr>
        <w:t>万円の助成を行うとともに、体験期間中の傷害保険料を助成していますので、</w:t>
      </w:r>
      <w:r>
        <w:rPr>
          <w:rFonts w:hAnsi="Times New Roman" w:hint="eastAsia"/>
        </w:rPr>
        <w:t>以下ＵＲＬより詳細をご確認いただき、是非</w:t>
      </w:r>
      <w:r w:rsidRPr="009A0FFA">
        <w:rPr>
          <w:rFonts w:hAnsi="Times New Roman" w:hint="eastAsia"/>
        </w:rPr>
        <w:t>ご活用ください。</w:t>
      </w:r>
    </w:p>
    <w:p w14:paraId="21EB8F20" w14:textId="3DCC9267" w:rsidR="008E3BCD" w:rsidRDefault="003A2390" w:rsidP="008E3BCD">
      <w:pPr>
        <w:pStyle w:val="a6"/>
        <w:kinsoku/>
        <w:wordWrap/>
        <w:overflowPunct/>
        <w:ind w:firstLineChars="100" w:firstLine="242"/>
        <w:jc w:val="both"/>
        <w:rPr>
          <w:rStyle w:val="af9"/>
          <w:rFonts w:hAnsi="Times New Roman"/>
          <w:color w:val="000000"/>
        </w:rPr>
      </w:pPr>
      <w:hyperlink r:id="rId18" w:history="1">
        <w:r w:rsidR="00EC54E6" w:rsidRPr="00E13FDD">
          <w:rPr>
            <w:rStyle w:val="af9"/>
            <w:rFonts w:hAnsi="Times New Roman"/>
          </w:rPr>
          <w:t>https://www.be-farmer.jp/experience/intern/</w:t>
        </w:r>
      </w:hyperlink>
    </w:p>
    <w:bookmarkEnd w:id="8"/>
    <w:p w14:paraId="36F138DF" w14:textId="77777777" w:rsidR="0085460B" w:rsidRPr="009A0FFA" w:rsidRDefault="0085460B" w:rsidP="00BF27BD">
      <w:pPr>
        <w:pStyle w:val="a6"/>
        <w:suppressAutoHyphens w:val="0"/>
        <w:kinsoku/>
        <w:wordWrap/>
        <w:overflowPunct/>
        <w:autoSpaceDE/>
        <w:autoSpaceDN/>
        <w:adjustRightInd/>
        <w:jc w:val="both"/>
        <w:rPr>
          <w:rFonts w:hAnsi="Times New Roman"/>
        </w:rPr>
      </w:pPr>
    </w:p>
    <w:p w14:paraId="5F1F8AB7" w14:textId="012F6A90" w:rsidR="006D407D" w:rsidRPr="009A0FFA" w:rsidRDefault="00A86C07" w:rsidP="00BF27BD">
      <w:pPr>
        <w:pStyle w:val="a6"/>
        <w:kinsoku/>
        <w:wordWrap/>
        <w:overflowPunct/>
        <w:jc w:val="both"/>
        <w:rPr>
          <w:rFonts w:ascii="ＭＳ ゴシック" w:eastAsia="ＭＳ ゴシック" w:hAnsi="ＭＳ ゴシック"/>
          <w:b/>
          <w:color w:val="auto"/>
        </w:rPr>
      </w:pPr>
      <w:r>
        <w:rPr>
          <w:rFonts w:ascii="ＭＳ ゴシック" w:eastAsia="ＭＳ ゴシック" w:hAnsi="ＭＳ ゴシック" w:hint="eastAsia"/>
          <w:b/>
          <w:color w:val="auto"/>
        </w:rPr>
        <w:t>４</w:t>
      </w:r>
      <w:r w:rsidR="00BF27BD">
        <w:rPr>
          <w:rFonts w:ascii="ＭＳ ゴシック" w:eastAsia="ＭＳ ゴシック" w:hAnsi="ＭＳ ゴシック" w:hint="eastAsia"/>
          <w:b/>
          <w:color w:val="auto"/>
        </w:rPr>
        <w:t xml:space="preserve">　</w:t>
      </w:r>
      <w:r w:rsidR="0067686F" w:rsidRPr="009A0FFA">
        <w:rPr>
          <w:rFonts w:ascii="ＭＳ ゴシック" w:eastAsia="ＭＳ ゴシック" w:hAnsi="ＭＳ ゴシック" w:hint="eastAsia"/>
          <w:b/>
          <w:color w:val="auto"/>
        </w:rPr>
        <w:t>事業の活用</w:t>
      </w:r>
      <w:r w:rsidR="006D407D" w:rsidRPr="009A0FFA">
        <w:rPr>
          <w:rFonts w:ascii="ＭＳ ゴシック" w:eastAsia="ＭＳ ゴシック" w:hAnsi="ＭＳ ゴシック" w:hint="eastAsia"/>
          <w:b/>
          <w:color w:val="auto"/>
        </w:rPr>
        <w:t>事例の公表について</w:t>
      </w:r>
    </w:p>
    <w:p w14:paraId="5819882A" w14:textId="46EA6A90" w:rsidR="00282E4D" w:rsidRPr="009A0FFA" w:rsidRDefault="005719E2" w:rsidP="00BF27BD">
      <w:pPr>
        <w:pStyle w:val="a6"/>
        <w:suppressAutoHyphens w:val="0"/>
        <w:kinsoku/>
        <w:wordWrap/>
        <w:overflowPunct/>
        <w:autoSpaceDE/>
        <w:autoSpaceDN/>
        <w:adjustRightInd/>
        <w:ind w:leftChars="100" w:left="242" w:firstLineChars="100" w:firstLine="242"/>
        <w:jc w:val="both"/>
        <w:rPr>
          <w:rFonts w:hAnsi="Times New Roman"/>
          <w:color w:val="auto"/>
        </w:rPr>
      </w:pPr>
      <w:r>
        <w:rPr>
          <w:rFonts w:hAnsi="Times New Roman" w:hint="eastAsia"/>
          <w:color w:val="auto"/>
        </w:rPr>
        <w:t>本</w:t>
      </w:r>
      <w:r w:rsidR="006D407D" w:rsidRPr="009A0FFA">
        <w:rPr>
          <w:rFonts w:hAnsi="Times New Roman" w:hint="eastAsia"/>
          <w:color w:val="auto"/>
        </w:rPr>
        <w:t>事業を活用した新規雇用</w:t>
      </w:r>
      <w:r w:rsidR="00BF27BD">
        <w:rPr>
          <w:rFonts w:hAnsi="Times New Roman" w:hint="eastAsia"/>
          <w:color w:val="auto"/>
        </w:rPr>
        <w:t>就農</w:t>
      </w:r>
      <w:r w:rsidR="006D407D" w:rsidRPr="009A0FFA">
        <w:rPr>
          <w:rFonts w:hAnsi="Times New Roman" w:hint="eastAsia"/>
          <w:color w:val="auto"/>
        </w:rPr>
        <w:t>者に対する研修</w:t>
      </w:r>
      <w:r w:rsidR="00BF27BD">
        <w:rPr>
          <w:rFonts w:hAnsi="Times New Roman" w:hint="eastAsia"/>
          <w:color w:val="auto"/>
        </w:rPr>
        <w:t>等の</w:t>
      </w:r>
      <w:r w:rsidR="006D407D" w:rsidRPr="009A0FFA">
        <w:rPr>
          <w:rFonts w:hAnsi="Times New Roman" w:hint="eastAsia"/>
          <w:color w:val="auto"/>
        </w:rPr>
        <w:t>取組事例を</w:t>
      </w:r>
      <w:r w:rsidR="00BF27BD">
        <w:rPr>
          <w:rFonts w:hAnsi="Times New Roman" w:hint="eastAsia"/>
          <w:color w:val="auto"/>
        </w:rPr>
        <w:t>以下の</w:t>
      </w:r>
      <w:r w:rsidR="006D407D" w:rsidRPr="009A0FFA">
        <w:rPr>
          <w:rFonts w:hAnsi="Times New Roman" w:hint="eastAsia"/>
          <w:color w:val="auto"/>
        </w:rPr>
        <w:t>ホームページ上で公開していますので、経営発展や雇用者の人材育成・定着に向けてご参考にしてください。また、紹介したい事例がありましたら、自薦・他薦は問いませんので、ご紹介ください。</w:t>
      </w:r>
    </w:p>
    <w:p w14:paraId="30A600F0" w14:textId="7F3D17BF" w:rsidR="00EC54E6" w:rsidRPr="00EC54E6" w:rsidRDefault="003A2390" w:rsidP="00BF27BD">
      <w:pPr>
        <w:pStyle w:val="a6"/>
        <w:suppressAutoHyphens w:val="0"/>
        <w:kinsoku/>
        <w:wordWrap/>
        <w:overflowPunct/>
        <w:autoSpaceDE/>
        <w:autoSpaceDN/>
        <w:adjustRightInd/>
        <w:ind w:firstLineChars="100" w:firstLine="242"/>
        <w:jc w:val="both"/>
        <w:rPr>
          <w:rFonts w:hAnsi="Times New Roman"/>
          <w:color w:val="auto"/>
        </w:rPr>
      </w:pPr>
      <w:hyperlink r:id="rId19" w:history="1">
        <w:r w:rsidR="00EC54E6" w:rsidRPr="00E13FDD">
          <w:rPr>
            <w:rStyle w:val="af9"/>
            <w:rFonts w:hAnsi="Times New Roman"/>
          </w:rPr>
          <w:t>https://www.be-farmer.jp/farmer/employment/fund/case/</w:t>
        </w:r>
      </w:hyperlink>
    </w:p>
    <w:p w14:paraId="436F42A3" w14:textId="77777777" w:rsidR="00AF5B7B" w:rsidRDefault="00AF5B7B">
      <w:pPr>
        <w:widowControl/>
        <w:suppressAutoHyphens w:val="0"/>
        <w:kinsoku/>
        <w:wordWrap/>
        <w:overflowPunct/>
        <w:autoSpaceDE/>
        <w:autoSpaceDN/>
        <w:adjustRightInd/>
        <w:textAlignment w:val="auto"/>
        <w:rPr>
          <w:rFonts w:hAnsi="Times New Roman" w:cs="Times New Roman"/>
          <w:color w:val="auto"/>
        </w:rPr>
      </w:pPr>
      <w:bookmarkStart w:id="12" w:name="_Hlk70668012"/>
      <w:r>
        <w:rPr>
          <w:rFonts w:hAnsi="Times New Roman" w:cs="Times New Roman"/>
          <w:color w:val="auto"/>
        </w:rPr>
        <w:br w:type="page"/>
      </w:r>
    </w:p>
    <w:p w14:paraId="1BDFAE5C" w14:textId="698880E4" w:rsidR="00323110" w:rsidRPr="00E36C71" w:rsidRDefault="00323110" w:rsidP="00A86C07">
      <w:pPr>
        <w:widowControl/>
        <w:suppressAutoHyphens w:val="0"/>
        <w:kinsoku/>
        <w:wordWrap/>
        <w:overflowPunct/>
        <w:autoSpaceDE/>
        <w:autoSpaceDN/>
        <w:adjustRightInd/>
        <w:textAlignment w:val="auto"/>
        <w:rPr>
          <w:rFonts w:hAnsi="Times New Roman" w:cs="Times New Roman"/>
          <w:color w:val="auto"/>
        </w:rPr>
      </w:pPr>
      <w:r w:rsidRPr="00E36C71">
        <w:rPr>
          <w:rFonts w:hAnsi="Times New Roman" w:cs="Times New Roman" w:hint="eastAsia"/>
          <w:color w:val="auto"/>
        </w:rPr>
        <w:lastRenderedPageBreak/>
        <w:t>「</w:t>
      </w:r>
      <w:r w:rsidR="00BF27BD" w:rsidRPr="00E36C71">
        <w:rPr>
          <w:rFonts w:hAnsi="Times New Roman" w:cs="Times New Roman" w:hint="eastAsia"/>
          <w:color w:val="auto"/>
        </w:rPr>
        <w:t>雇用就農資金</w:t>
      </w:r>
      <w:r w:rsidR="00AF32B7" w:rsidRPr="00E36C71">
        <w:rPr>
          <w:rFonts w:hAnsi="Times New Roman" w:cs="Times New Roman" w:hint="eastAsia"/>
          <w:color w:val="auto"/>
        </w:rPr>
        <w:t>」</w:t>
      </w:r>
      <w:r w:rsidRPr="00E36C71">
        <w:rPr>
          <w:rFonts w:hAnsi="Times New Roman" w:cs="Times New Roman" w:hint="eastAsia"/>
          <w:color w:val="auto"/>
        </w:rPr>
        <w:t>のお問合せ・申請先</w:t>
      </w:r>
      <w:r w:rsidR="00912F8F">
        <w:rPr>
          <w:rFonts w:hAnsi="Times New Roman" w:cs="Times New Roman" w:hint="eastAsia"/>
          <w:color w:val="auto"/>
        </w:rPr>
        <w:t xml:space="preserve">　</w:t>
      </w:r>
      <w:r w:rsidR="00912F8F" w:rsidRPr="003A2390">
        <w:rPr>
          <w:rFonts w:hAnsi="Times New Roman" w:cs="Times New Roman" w:hint="eastAsia"/>
          <w:color w:val="FF0000"/>
        </w:rPr>
        <w:t>※農業会議へ確認</w:t>
      </w:r>
      <w:r w:rsidR="003A2390" w:rsidRPr="003A2390">
        <w:rPr>
          <w:rFonts w:hAnsi="Times New Roman" w:cs="Times New Roman" w:hint="eastAsia"/>
          <w:color w:val="FF0000"/>
        </w:rPr>
        <w:t>中</w:t>
      </w:r>
    </w:p>
    <w:p w14:paraId="489FBA52" w14:textId="5BB21B2F" w:rsidR="00C1090C" w:rsidRDefault="00C1090C" w:rsidP="00C1090C">
      <w:pPr>
        <w:widowControl/>
        <w:suppressAutoHyphens w:val="0"/>
        <w:kinsoku/>
        <w:wordWrap/>
        <w:overflowPunct/>
        <w:autoSpaceDE/>
        <w:autoSpaceDN/>
        <w:adjustRightInd/>
        <w:ind w:firstLineChars="200" w:firstLine="404"/>
        <w:textAlignment w:val="auto"/>
        <w:rPr>
          <w:rFonts w:hAnsi="Times New Roman" w:cs="Times New Roman"/>
          <w:color w:val="auto"/>
          <w:sz w:val="20"/>
          <w:szCs w:val="21"/>
        </w:rPr>
      </w:pPr>
      <w:r w:rsidRPr="00C1090C">
        <w:rPr>
          <w:rFonts w:hAnsi="Times New Roman" w:cs="Times New Roman" w:hint="eastAsia"/>
          <w:color w:val="auto"/>
          <w:sz w:val="20"/>
          <w:szCs w:val="21"/>
        </w:rPr>
        <w:t>※「雇用就農資金」ＨＰにも掲載しています（</w:t>
      </w:r>
      <w:r w:rsidR="00673C0E">
        <w:rPr>
          <w:rFonts w:hAnsi="Times New Roman" w:cs="Times New Roman" w:hint="eastAsia"/>
          <w:color w:val="auto"/>
          <w:sz w:val="20"/>
          <w:szCs w:val="21"/>
        </w:rPr>
        <w:t xml:space="preserve"> </w:t>
      </w:r>
      <w:hyperlink r:id="rId20" w:history="1">
        <w:r w:rsidR="00673C0E" w:rsidRPr="00AE3ABD">
          <w:rPr>
            <w:rStyle w:val="af9"/>
            <w:rFonts w:hAnsi="Times New Roman" w:cs="Times New Roman"/>
            <w:sz w:val="18"/>
            <w:szCs w:val="20"/>
          </w:rPr>
          <w:t>https://www.be-farmer.jp/farmer/employment_fund/original/</w:t>
        </w:r>
      </w:hyperlink>
      <w:r w:rsidR="00673C0E">
        <w:rPr>
          <w:rFonts w:hAnsi="Times New Roman" w:cs="Times New Roman"/>
          <w:color w:val="auto"/>
          <w:sz w:val="18"/>
          <w:szCs w:val="20"/>
        </w:rPr>
        <w:t xml:space="preserve"> </w:t>
      </w:r>
      <w:r w:rsidRPr="00392B2B">
        <w:rPr>
          <w:rFonts w:hAnsi="Times New Roman" w:cs="Times New Roman" w:hint="eastAsia"/>
          <w:color w:val="auto"/>
          <w:sz w:val="20"/>
          <w:szCs w:val="21"/>
        </w:rPr>
        <w:t>）</w:t>
      </w:r>
    </w:p>
    <w:p w14:paraId="2EEDB5FB" w14:textId="018ACD7E" w:rsidR="00CC5BA5" w:rsidRPr="00BD62F5" w:rsidRDefault="00BD62F5" w:rsidP="00CC5BA5">
      <w:pPr>
        <w:widowControl/>
        <w:suppressAutoHyphens w:val="0"/>
        <w:kinsoku/>
        <w:wordWrap/>
        <w:overflowPunct/>
        <w:autoSpaceDE/>
        <w:autoSpaceDN/>
        <w:adjustRightInd/>
        <w:textAlignment w:val="auto"/>
        <w:rPr>
          <w:rFonts w:hAnsi="Times New Roman" w:cs="Times New Roman"/>
          <w:color w:val="auto"/>
          <w:sz w:val="20"/>
          <w:szCs w:val="21"/>
        </w:rPr>
      </w:pPr>
      <w:r w:rsidRPr="00BD62F5">
        <w:rPr>
          <w:noProof/>
        </w:rPr>
        <w:drawing>
          <wp:inline distT="0" distB="0" distL="0" distR="0" wp14:anchorId="18DB0AAF" wp14:editId="2BA8E483">
            <wp:extent cx="6624320" cy="7592695"/>
            <wp:effectExtent l="0" t="0" r="5080" b="8255"/>
            <wp:docPr id="24053534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24320" cy="7592695"/>
                    </a:xfrm>
                    <a:prstGeom prst="rect">
                      <a:avLst/>
                    </a:prstGeom>
                    <a:noFill/>
                    <a:ln>
                      <a:noFill/>
                    </a:ln>
                  </pic:spPr>
                </pic:pic>
              </a:graphicData>
            </a:graphic>
          </wp:inline>
        </w:drawing>
      </w:r>
    </w:p>
    <w:p w14:paraId="042C4E26" w14:textId="79408957" w:rsidR="003D5504" w:rsidRPr="001854F6" w:rsidRDefault="003D5504" w:rsidP="003D5504">
      <w:pPr>
        <w:pStyle w:val="a6"/>
        <w:suppressAutoHyphens w:val="0"/>
        <w:kinsoku/>
        <w:wordWrap/>
        <w:overflowPunct/>
        <w:autoSpaceDE/>
        <w:autoSpaceDN/>
        <w:adjustRightInd/>
        <w:spacing w:line="302" w:lineRule="exact"/>
        <w:jc w:val="both"/>
        <w:rPr>
          <w:rFonts w:hAnsi="Times New Roman" w:cs="Times New Roman"/>
          <w:color w:val="auto"/>
          <w:sz w:val="18"/>
          <w:szCs w:val="18"/>
        </w:rPr>
      </w:pPr>
      <w:r w:rsidRPr="001854F6">
        <w:rPr>
          <w:rFonts w:hAnsi="Times New Roman" w:cs="Times New Roman" w:hint="eastAsia"/>
          <w:color w:val="auto"/>
          <w:sz w:val="18"/>
          <w:szCs w:val="18"/>
        </w:rPr>
        <w:t>※</w:t>
      </w:r>
      <w:r w:rsidR="00CC5BA5">
        <w:rPr>
          <w:rFonts w:hAnsi="Times New Roman" w:cs="Times New Roman" w:hint="eastAsia"/>
          <w:color w:val="auto"/>
          <w:sz w:val="18"/>
          <w:szCs w:val="18"/>
        </w:rPr>
        <w:t>１</w:t>
      </w:r>
      <w:r w:rsidRPr="001854F6">
        <w:rPr>
          <w:rFonts w:hAnsi="Times New Roman" w:cs="Times New Roman" w:hint="eastAsia"/>
          <w:color w:val="auto"/>
          <w:sz w:val="18"/>
          <w:szCs w:val="18"/>
        </w:rPr>
        <w:t>兵庫県は兵庫県農業会議ではなく、（公社）ひょうご農林機構です。</w:t>
      </w:r>
    </w:p>
    <w:p w14:paraId="5D8BA491" w14:textId="3BE1BF60" w:rsidR="003D5504" w:rsidRPr="001854F6" w:rsidRDefault="003D5504" w:rsidP="003D5504">
      <w:pPr>
        <w:pStyle w:val="a6"/>
        <w:suppressAutoHyphens w:val="0"/>
        <w:kinsoku/>
        <w:wordWrap/>
        <w:overflowPunct/>
        <w:autoSpaceDE/>
        <w:autoSpaceDN/>
        <w:adjustRightInd/>
        <w:spacing w:line="302" w:lineRule="exact"/>
        <w:jc w:val="both"/>
        <w:rPr>
          <w:rFonts w:hAnsi="Times New Roman" w:cs="Times New Roman"/>
          <w:color w:val="auto"/>
          <w:sz w:val="18"/>
          <w:szCs w:val="18"/>
        </w:rPr>
      </w:pPr>
      <w:r w:rsidRPr="001854F6">
        <w:rPr>
          <w:rFonts w:hAnsi="Times New Roman" w:cs="Times New Roman" w:hint="eastAsia"/>
          <w:color w:val="auto"/>
          <w:sz w:val="18"/>
          <w:szCs w:val="18"/>
        </w:rPr>
        <w:t>※</w:t>
      </w:r>
      <w:r w:rsidR="00CC5BA5">
        <w:rPr>
          <w:rFonts w:hAnsi="Times New Roman" w:cs="Times New Roman" w:hint="eastAsia"/>
          <w:color w:val="auto"/>
          <w:sz w:val="18"/>
          <w:szCs w:val="18"/>
        </w:rPr>
        <w:t>２</w:t>
      </w:r>
      <w:r w:rsidRPr="001854F6">
        <w:rPr>
          <w:rFonts w:hAnsi="Times New Roman" w:cs="Times New Roman" w:hint="eastAsia"/>
          <w:color w:val="auto"/>
          <w:sz w:val="18"/>
          <w:szCs w:val="18"/>
        </w:rPr>
        <w:t>鳥取県は鳥取県農業会議ではなく、（公財）鳥取県農業農村担い手育成機構です。</w:t>
      </w:r>
    </w:p>
    <w:p w14:paraId="5737B84E" w14:textId="7D0C57A7" w:rsidR="00323110" w:rsidRPr="001854F6" w:rsidRDefault="00323110" w:rsidP="003D5504">
      <w:pPr>
        <w:pStyle w:val="a6"/>
        <w:suppressAutoHyphens w:val="0"/>
        <w:kinsoku/>
        <w:wordWrap/>
        <w:overflowPunct/>
        <w:autoSpaceDE/>
        <w:autoSpaceDN/>
        <w:adjustRightInd/>
        <w:spacing w:line="302" w:lineRule="exact"/>
        <w:jc w:val="both"/>
        <w:rPr>
          <w:rFonts w:hAnsi="Times New Roman" w:cs="Times New Roman"/>
          <w:color w:val="auto"/>
          <w:sz w:val="18"/>
          <w:szCs w:val="18"/>
        </w:rPr>
      </w:pPr>
      <w:r w:rsidRPr="001854F6">
        <w:rPr>
          <w:rFonts w:hAnsi="Times New Roman" w:cs="Times New Roman" w:hint="eastAsia"/>
          <w:color w:val="auto"/>
          <w:sz w:val="18"/>
          <w:szCs w:val="18"/>
        </w:rPr>
        <w:t>一般社団法人全国</w:t>
      </w:r>
      <w:r w:rsidRPr="001854F6">
        <w:rPr>
          <w:rFonts w:hAnsi="Times New Roman" w:cs="Times New Roman"/>
          <w:color w:val="auto"/>
          <w:sz w:val="18"/>
          <w:szCs w:val="18"/>
        </w:rPr>
        <w:t>農業会議所</w:t>
      </w:r>
      <w:r w:rsidRPr="001854F6">
        <w:rPr>
          <w:rFonts w:hAnsi="Times New Roman" w:cs="Times New Roman" w:hint="eastAsia"/>
          <w:color w:val="auto"/>
          <w:sz w:val="18"/>
          <w:szCs w:val="18"/>
        </w:rPr>
        <w:t>（</w:t>
      </w:r>
      <w:r w:rsidRPr="001854F6">
        <w:rPr>
          <w:rFonts w:hAnsi="Times New Roman" w:cs="Times New Roman"/>
          <w:color w:val="auto"/>
          <w:sz w:val="18"/>
          <w:szCs w:val="18"/>
        </w:rPr>
        <w:t>書類の</w:t>
      </w:r>
      <w:r w:rsidRPr="001854F6">
        <w:rPr>
          <w:rFonts w:hAnsi="Times New Roman" w:cs="Times New Roman" w:hint="eastAsia"/>
          <w:color w:val="auto"/>
          <w:sz w:val="18"/>
          <w:szCs w:val="18"/>
        </w:rPr>
        <w:t>申請に</w:t>
      </w:r>
      <w:r w:rsidRPr="001854F6">
        <w:rPr>
          <w:rFonts w:hAnsi="Times New Roman" w:cs="Times New Roman"/>
          <w:color w:val="auto"/>
          <w:sz w:val="18"/>
          <w:szCs w:val="18"/>
        </w:rPr>
        <w:t>ついては、</w:t>
      </w:r>
      <w:r w:rsidRPr="001854F6">
        <w:rPr>
          <w:rFonts w:hAnsi="Times New Roman" w:cs="Times New Roman" w:hint="eastAsia"/>
          <w:color w:val="auto"/>
          <w:sz w:val="18"/>
          <w:szCs w:val="18"/>
        </w:rPr>
        <w:t>所在地の</w:t>
      </w:r>
      <w:r w:rsidRPr="001854F6">
        <w:rPr>
          <w:rFonts w:hAnsi="Times New Roman" w:cs="Times New Roman"/>
          <w:color w:val="auto"/>
          <w:sz w:val="18"/>
          <w:szCs w:val="18"/>
        </w:rPr>
        <w:t>都道府県農業会議</w:t>
      </w:r>
      <w:r w:rsidRPr="001854F6">
        <w:rPr>
          <w:rFonts w:hAnsi="Times New Roman" w:cs="Times New Roman" w:hint="eastAsia"/>
          <w:color w:val="auto"/>
          <w:sz w:val="18"/>
          <w:szCs w:val="18"/>
        </w:rPr>
        <w:t>等</w:t>
      </w:r>
      <w:r w:rsidRPr="001854F6">
        <w:rPr>
          <w:rFonts w:hAnsi="Times New Roman" w:cs="Times New Roman"/>
          <w:color w:val="auto"/>
          <w:sz w:val="18"/>
          <w:szCs w:val="18"/>
        </w:rPr>
        <w:t>へお願いいたします）</w:t>
      </w:r>
    </w:p>
    <w:p w14:paraId="1C8A7CA7" w14:textId="05516F4A" w:rsidR="00861064" w:rsidRPr="001854F6" w:rsidRDefault="00323110" w:rsidP="002333C0">
      <w:pPr>
        <w:pStyle w:val="a6"/>
        <w:suppressAutoHyphens w:val="0"/>
        <w:kinsoku/>
        <w:wordWrap/>
        <w:overflowPunct/>
        <w:autoSpaceDE/>
        <w:autoSpaceDN/>
        <w:adjustRightInd/>
        <w:spacing w:line="302" w:lineRule="exact"/>
        <w:jc w:val="both"/>
        <w:rPr>
          <w:rFonts w:hAnsi="Times New Roman" w:cs="Times New Roman"/>
          <w:color w:val="auto"/>
          <w:sz w:val="18"/>
          <w:szCs w:val="18"/>
        </w:rPr>
      </w:pPr>
      <w:r w:rsidRPr="001854F6">
        <w:rPr>
          <w:rFonts w:hAnsi="Times New Roman" w:cs="Times New Roman" w:hint="eastAsia"/>
          <w:color w:val="auto"/>
          <w:sz w:val="18"/>
          <w:szCs w:val="18"/>
        </w:rPr>
        <w:t xml:space="preserve">〒102-0084　</w:t>
      </w:r>
      <w:r w:rsidRPr="001854F6">
        <w:rPr>
          <w:rFonts w:hAnsi="Times New Roman" w:cs="Times New Roman"/>
          <w:color w:val="auto"/>
          <w:sz w:val="18"/>
          <w:szCs w:val="18"/>
        </w:rPr>
        <w:t>東京都千代田区二番町</w:t>
      </w:r>
      <w:bookmarkStart w:id="13" w:name="_Hlk137038466"/>
      <w:r w:rsidR="00CC5BA5">
        <w:rPr>
          <w:rFonts w:hAnsi="Times New Roman" w:cs="Times New Roman"/>
          <w:color w:val="auto"/>
          <w:sz w:val="18"/>
          <w:szCs w:val="18"/>
        </w:rPr>
        <w:t>9-8</w:t>
      </w:r>
      <w:r w:rsidR="00CC5BA5">
        <w:rPr>
          <w:rFonts w:hAnsi="Times New Roman" w:cs="Times New Roman" w:hint="eastAsia"/>
          <w:color w:val="auto"/>
          <w:sz w:val="18"/>
          <w:szCs w:val="18"/>
        </w:rPr>
        <w:t>中央労働基準協会ビル</w:t>
      </w:r>
      <w:bookmarkEnd w:id="13"/>
      <w:r w:rsidRPr="001854F6">
        <w:rPr>
          <w:rFonts w:hAnsi="Times New Roman" w:cs="Times New Roman" w:hint="eastAsia"/>
          <w:color w:val="auto"/>
          <w:sz w:val="18"/>
          <w:szCs w:val="18"/>
        </w:rPr>
        <w:t xml:space="preserve">　TEL</w:t>
      </w:r>
      <w:r w:rsidRPr="001854F6">
        <w:rPr>
          <w:rFonts w:hAnsi="Times New Roman" w:cs="Times New Roman"/>
          <w:color w:val="auto"/>
          <w:sz w:val="18"/>
          <w:szCs w:val="18"/>
        </w:rPr>
        <w:t>：</w:t>
      </w:r>
      <w:r w:rsidRPr="001854F6">
        <w:rPr>
          <w:rFonts w:hAnsi="Times New Roman" w:cs="Times New Roman" w:hint="eastAsia"/>
          <w:color w:val="auto"/>
          <w:sz w:val="18"/>
          <w:szCs w:val="18"/>
        </w:rPr>
        <w:t>03-6265-6891   FAX：03-6265-689</w:t>
      </w:r>
      <w:r w:rsidRPr="001854F6">
        <w:rPr>
          <w:rFonts w:hAnsi="Times New Roman" w:cs="Times New Roman"/>
          <w:color w:val="auto"/>
          <w:sz w:val="18"/>
          <w:szCs w:val="18"/>
        </w:rPr>
        <w:t>2</w:t>
      </w:r>
    </w:p>
    <w:p w14:paraId="270595AC" w14:textId="77777777" w:rsidR="008E3E83" w:rsidRDefault="008E3E83">
      <w:pPr>
        <w:widowControl/>
        <w:suppressAutoHyphens w:val="0"/>
        <w:kinsoku/>
        <w:wordWrap/>
        <w:overflowPunct/>
        <w:autoSpaceDE/>
        <w:autoSpaceDN/>
        <w:adjustRightInd/>
        <w:textAlignment w:val="auto"/>
        <w:rPr>
          <w:rFonts w:hAnsi="Times New Roman" w:cs="Times New Roman"/>
          <w:color w:val="FF0000"/>
          <w:sz w:val="18"/>
        </w:rPr>
      </w:pPr>
      <w:r>
        <w:rPr>
          <w:rFonts w:hAnsi="Times New Roman" w:cs="Times New Roman"/>
          <w:color w:val="FF0000"/>
          <w:sz w:val="18"/>
        </w:rPr>
        <w:br w:type="page"/>
      </w:r>
    </w:p>
    <w:p w14:paraId="6E48A856" w14:textId="45F17023" w:rsidR="00E36C71" w:rsidRDefault="00E36C71" w:rsidP="00182F1D">
      <w:pPr>
        <w:widowControl/>
        <w:suppressAutoHyphens w:val="0"/>
        <w:kinsoku/>
        <w:wordWrap/>
        <w:overflowPunct/>
        <w:autoSpaceDE/>
        <w:autoSpaceDN/>
        <w:adjustRightInd/>
        <w:textAlignment w:val="auto"/>
        <w:rPr>
          <w:rFonts w:hAnsi="Times New Roman" w:cs="Times New Roman"/>
          <w:color w:val="auto"/>
        </w:rPr>
      </w:pPr>
      <w:r w:rsidRPr="00E36C71">
        <w:rPr>
          <w:rFonts w:hAnsi="Times New Roman" w:cs="Times New Roman" w:hint="eastAsia"/>
          <w:color w:val="auto"/>
        </w:rPr>
        <w:lastRenderedPageBreak/>
        <w:t>令和</w:t>
      </w:r>
      <w:r w:rsidR="00746D09">
        <w:rPr>
          <w:rFonts w:hAnsi="Times New Roman" w:cs="Times New Roman" w:hint="eastAsia"/>
          <w:color w:val="auto"/>
        </w:rPr>
        <w:t>６</w:t>
      </w:r>
      <w:r w:rsidRPr="00E36C71">
        <w:rPr>
          <w:rFonts w:hAnsi="Times New Roman" w:cs="Times New Roman" w:hint="eastAsia"/>
          <w:color w:val="auto"/>
        </w:rPr>
        <w:t>年度第</w:t>
      </w:r>
      <w:r w:rsidR="00912F8F">
        <w:rPr>
          <w:rFonts w:hAnsi="Times New Roman" w:cs="Times New Roman" w:hint="eastAsia"/>
          <w:color w:val="auto"/>
        </w:rPr>
        <w:t>３</w:t>
      </w:r>
      <w:r w:rsidRPr="00E36C71">
        <w:rPr>
          <w:rFonts w:hAnsi="Times New Roman" w:cs="Times New Roman" w:hint="eastAsia"/>
          <w:color w:val="auto"/>
        </w:rPr>
        <w:t>回募集　助成金申請スケジュール</w:t>
      </w:r>
    </w:p>
    <w:p w14:paraId="16D7A612" w14:textId="43A3EAB2" w:rsidR="00E36C71" w:rsidRPr="00CC5BA5" w:rsidRDefault="00E36C71" w:rsidP="00614CF6">
      <w:pPr>
        <w:widowControl/>
        <w:tabs>
          <w:tab w:val="left" w:pos="5387"/>
        </w:tabs>
        <w:suppressAutoHyphens w:val="0"/>
        <w:kinsoku/>
        <w:wordWrap/>
        <w:overflowPunct/>
        <w:autoSpaceDE/>
        <w:autoSpaceDN/>
        <w:adjustRightInd/>
        <w:textAlignment w:val="auto"/>
        <w:rPr>
          <w:rFonts w:hAnsi="Times New Roman" w:cs="Times New Roman"/>
          <w:color w:val="auto"/>
          <w:szCs w:val="28"/>
        </w:rPr>
      </w:pPr>
    </w:p>
    <w:p w14:paraId="05379210" w14:textId="36C550DD" w:rsidR="00614CF6" w:rsidRDefault="00F31949" w:rsidP="000E2C10">
      <w:pPr>
        <w:widowControl/>
        <w:tabs>
          <w:tab w:val="left" w:pos="5387"/>
        </w:tabs>
        <w:suppressAutoHyphens w:val="0"/>
        <w:kinsoku/>
        <w:wordWrap/>
        <w:overflowPunct/>
        <w:autoSpaceDE/>
        <w:autoSpaceDN/>
        <w:adjustRightInd/>
        <w:ind w:firstLineChars="100" w:firstLine="242"/>
        <w:textAlignment w:val="auto"/>
        <w:rPr>
          <w:rFonts w:hAnsi="Times New Roman" w:cs="Times New Roman"/>
          <w:color w:val="auto"/>
          <w:szCs w:val="28"/>
        </w:rPr>
      </w:pPr>
      <w:r>
        <w:rPr>
          <w:noProof/>
        </w:rPr>
        <w:drawing>
          <wp:anchor distT="0" distB="0" distL="114300" distR="114300" simplePos="0" relativeHeight="251661337" behindDoc="1" locked="0" layoutInCell="1" allowOverlap="1" wp14:anchorId="062D8293" wp14:editId="1835AD56">
            <wp:simplePos x="0" y="0"/>
            <wp:positionH relativeFrom="margin">
              <wp:posOffset>36195</wp:posOffset>
            </wp:positionH>
            <wp:positionV relativeFrom="paragraph">
              <wp:posOffset>260985</wp:posOffset>
            </wp:positionV>
            <wp:extent cx="6323330" cy="3379470"/>
            <wp:effectExtent l="0" t="0" r="1270" b="0"/>
            <wp:wrapTight wrapText="bothSides">
              <wp:wrapPolygon edited="0">
                <wp:start x="0" y="0"/>
                <wp:lineTo x="0" y="21430"/>
                <wp:lineTo x="21539" y="21430"/>
                <wp:lineTo x="21539" y="0"/>
                <wp:lineTo x="0" y="0"/>
              </wp:wrapPolygon>
            </wp:wrapTight>
            <wp:docPr id="111105902" name="図 1" descr="グラフィカル ユーザー インターフェイス,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05902" name="図 1" descr="グラフィカル ユーザー インターフェイス, テーブル&#10;&#10;自動的に生成された説明"/>
                    <pic:cNvPicPr/>
                  </pic:nvPicPr>
                  <pic:blipFill rotWithShape="1">
                    <a:blip r:embed="rId22">
                      <a:extLst>
                        <a:ext uri="{28A0092B-C50C-407E-A947-70E740481C1C}">
                          <a14:useLocalDpi xmlns:a14="http://schemas.microsoft.com/office/drawing/2010/main" val="0"/>
                        </a:ext>
                      </a:extLst>
                    </a:blip>
                    <a:srcRect l="18833" t="19428" r="37308" b="38906"/>
                    <a:stretch/>
                  </pic:blipFill>
                  <pic:spPr bwMode="auto">
                    <a:xfrm>
                      <a:off x="0" y="0"/>
                      <a:ext cx="6323330" cy="337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6C71" w:rsidRPr="00E36C71">
        <w:rPr>
          <w:rFonts w:hAnsi="Times New Roman" w:cs="Times New Roman" w:hint="eastAsia"/>
          <w:color w:val="auto"/>
          <w:szCs w:val="28"/>
        </w:rPr>
        <w:t>事業対象期間：</w:t>
      </w:r>
      <w:r w:rsidR="0079676E" w:rsidRPr="0079676E">
        <w:rPr>
          <w:rFonts w:hAnsi="Times New Roman" w:cs="Times New Roman"/>
          <w:color w:val="auto"/>
          <w:szCs w:val="28"/>
        </w:rPr>
        <w:t>20</w:t>
      </w:r>
      <w:r w:rsidR="00912F8F">
        <w:rPr>
          <w:rFonts w:hAnsi="Times New Roman" w:cs="Times New Roman" w:hint="eastAsia"/>
          <w:color w:val="auto"/>
          <w:szCs w:val="28"/>
        </w:rPr>
        <w:t>25</w:t>
      </w:r>
      <w:r w:rsidR="0079676E" w:rsidRPr="0079676E">
        <w:rPr>
          <w:rFonts w:hAnsi="Times New Roman" w:cs="Times New Roman"/>
          <w:color w:val="auto"/>
          <w:szCs w:val="28"/>
        </w:rPr>
        <w:t>年</w:t>
      </w:r>
      <w:r w:rsidR="00912F8F">
        <w:rPr>
          <w:rFonts w:hAnsi="Times New Roman" w:cs="Times New Roman" w:hint="eastAsia"/>
          <w:color w:val="auto"/>
          <w:szCs w:val="28"/>
        </w:rPr>
        <w:t>２</w:t>
      </w:r>
      <w:r w:rsidR="0079676E" w:rsidRPr="0079676E">
        <w:rPr>
          <w:rFonts w:hAnsi="Times New Roman" w:cs="Times New Roman"/>
          <w:color w:val="auto"/>
          <w:szCs w:val="28"/>
        </w:rPr>
        <w:t>月</w:t>
      </w:r>
      <w:r w:rsidR="00746D09">
        <w:rPr>
          <w:rFonts w:hAnsi="Times New Roman" w:cs="Times New Roman" w:hint="eastAsia"/>
          <w:color w:val="auto"/>
          <w:szCs w:val="28"/>
        </w:rPr>
        <w:t>１</w:t>
      </w:r>
      <w:r w:rsidR="0079676E" w:rsidRPr="0079676E">
        <w:rPr>
          <w:rFonts w:hAnsi="Times New Roman" w:cs="Times New Roman"/>
          <w:color w:val="auto"/>
          <w:szCs w:val="28"/>
        </w:rPr>
        <w:t>日～20</w:t>
      </w:r>
      <w:r w:rsidR="00912F8F">
        <w:rPr>
          <w:rFonts w:hAnsi="Times New Roman" w:cs="Times New Roman" w:hint="eastAsia"/>
          <w:color w:val="auto"/>
          <w:szCs w:val="28"/>
        </w:rPr>
        <w:t>29</w:t>
      </w:r>
      <w:r w:rsidR="0079676E" w:rsidRPr="0079676E">
        <w:rPr>
          <w:rFonts w:hAnsi="Times New Roman" w:cs="Times New Roman"/>
          <w:color w:val="auto"/>
          <w:szCs w:val="28"/>
        </w:rPr>
        <w:t>年</w:t>
      </w:r>
      <w:r w:rsidR="00912F8F">
        <w:rPr>
          <w:rFonts w:hAnsi="Times New Roman" w:cs="Times New Roman" w:hint="eastAsia"/>
          <w:color w:val="auto"/>
          <w:szCs w:val="28"/>
        </w:rPr>
        <w:t>１</w:t>
      </w:r>
      <w:r w:rsidR="0079676E" w:rsidRPr="0079676E">
        <w:rPr>
          <w:rFonts w:hAnsi="Times New Roman" w:cs="Times New Roman"/>
          <w:color w:val="auto"/>
          <w:szCs w:val="28"/>
        </w:rPr>
        <w:t>月</w:t>
      </w:r>
      <w:r w:rsidR="00912F8F">
        <w:rPr>
          <w:rFonts w:hAnsi="Times New Roman" w:cs="Times New Roman" w:hint="eastAsia"/>
          <w:color w:val="auto"/>
          <w:szCs w:val="28"/>
        </w:rPr>
        <w:t>31</w:t>
      </w:r>
      <w:r w:rsidR="0079676E" w:rsidRPr="0079676E">
        <w:rPr>
          <w:rFonts w:hAnsi="Times New Roman" w:cs="Times New Roman"/>
          <w:color w:val="auto"/>
          <w:szCs w:val="28"/>
        </w:rPr>
        <w:t>日</w:t>
      </w:r>
      <w:r w:rsidR="00E36C71" w:rsidRPr="00E36C71">
        <w:rPr>
          <w:rFonts w:hAnsi="Times New Roman" w:cs="Times New Roman"/>
          <w:color w:val="auto"/>
          <w:szCs w:val="28"/>
        </w:rPr>
        <w:t>（最長</w:t>
      </w:r>
      <w:r w:rsidR="00746D09">
        <w:rPr>
          <w:rFonts w:hAnsi="Times New Roman" w:cs="Times New Roman" w:hint="eastAsia"/>
          <w:color w:val="auto"/>
          <w:szCs w:val="28"/>
        </w:rPr>
        <w:t>４</w:t>
      </w:r>
      <w:r w:rsidR="00E36C71" w:rsidRPr="00E36C71">
        <w:rPr>
          <w:rFonts w:hAnsi="Times New Roman" w:cs="Times New Roman"/>
          <w:color w:val="auto"/>
          <w:szCs w:val="28"/>
        </w:rPr>
        <w:t>年）</w:t>
      </w:r>
    </w:p>
    <w:bookmarkEnd w:id="12"/>
    <w:p w14:paraId="5BA89917" w14:textId="39CEF2EA" w:rsidR="00045F76" w:rsidRPr="00912F8F" w:rsidRDefault="00045F76" w:rsidP="002333C0">
      <w:pPr>
        <w:pStyle w:val="a6"/>
        <w:suppressAutoHyphens w:val="0"/>
        <w:kinsoku/>
        <w:wordWrap/>
        <w:overflowPunct/>
        <w:autoSpaceDE/>
        <w:autoSpaceDN/>
        <w:adjustRightInd/>
        <w:spacing w:line="302" w:lineRule="exact"/>
        <w:jc w:val="both"/>
        <w:rPr>
          <w:rFonts w:ascii="Times New Roman" w:hAnsi="Times New Roman" w:cs="Times New Roman"/>
          <w:color w:val="auto"/>
          <w:sz w:val="20"/>
          <w:szCs w:val="20"/>
        </w:rPr>
      </w:pPr>
    </w:p>
    <w:p w14:paraId="4B869828" w14:textId="6E01C493" w:rsidR="00CC5BA5" w:rsidRDefault="00045F76" w:rsidP="002333C0">
      <w:pPr>
        <w:pStyle w:val="a6"/>
        <w:suppressAutoHyphens w:val="0"/>
        <w:kinsoku/>
        <w:wordWrap/>
        <w:overflowPunct/>
        <w:autoSpaceDE/>
        <w:autoSpaceDN/>
        <w:adjustRightInd/>
        <w:spacing w:line="302" w:lineRule="exact"/>
        <w:jc w:val="both"/>
        <w:rPr>
          <w:rFonts w:ascii="Times New Roman" w:hAnsi="Times New Roman" w:cs="Times New Roman"/>
          <w:color w:val="auto"/>
          <w:sz w:val="20"/>
          <w:szCs w:val="20"/>
        </w:rPr>
      </w:pPr>
      <w:r>
        <w:rPr>
          <w:rFonts w:ascii="Times New Roman" w:hAnsi="Times New Roman" w:cs="Times New Roman" w:hint="eastAsia"/>
          <w:color w:val="auto"/>
          <w:sz w:val="20"/>
          <w:szCs w:val="20"/>
        </w:rPr>
        <w:t>※</w:t>
      </w:r>
      <w:r>
        <w:rPr>
          <w:rFonts w:ascii="Times New Roman" w:hAnsi="Times New Roman" w:cs="Times New Roman" w:hint="eastAsia"/>
          <w:color w:val="auto"/>
          <w:sz w:val="20"/>
          <w:szCs w:val="20"/>
        </w:rPr>
        <w:t xml:space="preserve"> </w:t>
      </w:r>
      <w:r>
        <w:rPr>
          <w:rFonts w:ascii="Times New Roman" w:hAnsi="Times New Roman" w:cs="Times New Roman" w:hint="eastAsia"/>
          <w:color w:val="auto"/>
          <w:sz w:val="20"/>
          <w:szCs w:val="20"/>
        </w:rPr>
        <w:t>助成金申請スケジュールは変更になる可能性がございます。</w:t>
      </w:r>
    </w:p>
    <w:p w14:paraId="2A89B978" w14:textId="7BF80216" w:rsidR="00E36C71" w:rsidRPr="00E36C71" w:rsidRDefault="00E36C71" w:rsidP="00E36C71">
      <w:pPr>
        <w:pStyle w:val="a6"/>
        <w:suppressAutoHyphens w:val="0"/>
        <w:kinsoku/>
        <w:wordWrap/>
        <w:overflowPunct/>
        <w:autoSpaceDE/>
        <w:autoSpaceDN/>
        <w:adjustRightInd/>
        <w:spacing w:line="302" w:lineRule="exact"/>
        <w:jc w:val="both"/>
        <w:rPr>
          <w:rFonts w:ascii="Times New Roman" w:hAnsi="Times New Roman" w:cs="Times New Roman"/>
          <w:color w:val="auto"/>
          <w:sz w:val="20"/>
          <w:szCs w:val="20"/>
        </w:rPr>
      </w:pPr>
      <w:r w:rsidRPr="00E36C71">
        <w:rPr>
          <w:rFonts w:ascii="Times New Roman" w:hAnsi="Times New Roman" w:cs="Times New Roman" w:hint="eastAsia"/>
          <w:color w:val="auto"/>
          <w:sz w:val="20"/>
          <w:szCs w:val="20"/>
        </w:rPr>
        <w:t>※</w:t>
      </w:r>
      <w:r w:rsidRPr="00E36C71">
        <w:rPr>
          <w:rFonts w:ascii="Times New Roman" w:hAnsi="Times New Roman" w:cs="Times New Roman"/>
          <w:color w:val="auto"/>
          <w:sz w:val="20"/>
          <w:szCs w:val="20"/>
        </w:rPr>
        <w:t xml:space="preserve"> </w:t>
      </w:r>
      <w:r w:rsidRPr="00E36C71">
        <w:rPr>
          <w:rFonts w:ascii="Times New Roman" w:hAnsi="Times New Roman" w:cs="Times New Roman"/>
          <w:color w:val="auto"/>
          <w:sz w:val="20"/>
          <w:szCs w:val="20"/>
        </w:rPr>
        <w:t>事業実施期間が３ヶ月未満の場合は、助成金は交付</w:t>
      </w:r>
      <w:r w:rsidR="00090841" w:rsidRPr="00E203B3">
        <w:rPr>
          <w:rFonts w:ascii="Times New Roman" w:hAnsi="Times New Roman" w:cs="Times New Roman" w:hint="eastAsia"/>
          <w:color w:val="auto"/>
          <w:sz w:val="20"/>
          <w:szCs w:val="20"/>
        </w:rPr>
        <w:t>され</w:t>
      </w:r>
      <w:r w:rsidRPr="00E36C71">
        <w:rPr>
          <w:rFonts w:ascii="Times New Roman" w:hAnsi="Times New Roman" w:cs="Times New Roman"/>
          <w:color w:val="auto"/>
          <w:sz w:val="20"/>
          <w:szCs w:val="20"/>
        </w:rPr>
        <w:t>ません。</w:t>
      </w:r>
    </w:p>
    <w:p w14:paraId="67640617" w14:textId="04442C66" w:rsidR="00E36C71" w:rsidRDefault="00E36C71" w:rsidP="00E36C71">
      <w:pPr>
        <w:pStyle w:val="a6"/>
        <w:suppressAutoHyphens w:val="0"/>
        <w:kinsoku/>
        <w:wordWrap/>
        <w:overflowPunct/>
        <w:autoSpaceDE/>
        <w:autoSpaceDN/>
        <w:adjustRightInd/>
        <w:spacing w:line="302" w:lineRule="exact"/>
        <w:jc w:val="both"/>
        <w:rPr>
          <w:rFonts w:ascii="Times New Roman" w:hAnsi="Times New Roman" w:cs="Times New Roman"/>
          <w:color w:val="auto"/>
          <w:sz w:val="20"/>
          <w:szCs w:val="20"/>
        </w:rPr>
      </w:pPr>
      <w:r w:rsidRPr="00E36C71">
        <w:rPr>
          <w:rFonts w:ascii="Times New Roman" w:hAnsi="Times New Roman" w:cs="Times New Roman"/>
          <w:color w:val="auto"/>
          <w:sz w:val="20"/>
          <w:szCs w:val="20"/>
        </w:rPr>
        <w:t xml:space="preserve">※ </w:t>
      </w:r>
      <w:r w:rsidRPr="00E36C71">
        <w:rPr>
          <w:rFonts w:ascii="Times New Roman" w:hAnsi="Times New Roman" w:cs="Times New Roman"/>
          <w:color w:val="auto"/>
          <w:sz w:val="20"/>
          <w:szCs w:val="20"/>
        </w:rPr>
        <w:t>助成金申請書提出</w:t>
      </w:r>
      <w:r w:rsidR="00024810">
        <w:rPr>
          <w:rFonts w:ascii="Times New Roman" w:hAnsi="Times New Roman" w:cs="Times New Roman" w:hint="eastAsia"/>
          <w:color w:val="auto"/>
          <w:sz w:val="20"/>
          <w:szCs w:val="20"/>
        </w:rPr>
        <w:t>期限</w:t>
      </w:r>
      <w:r w:rsidRPr="00E36C71">
        <w:rPr>
          <w:rFonts w:ascii="Times New Roman" w:hAnsi="Times New Roman" w:cs="Times New Roman"/>
          <w:color w:val="auto"/>
          <w:sz w:val="20"/>
          <w:szCs w:val="20"/>
        </w:rPr>
        <w:t>までに申請書が提出されない場合は採択取消となり、助成金の交付ができませんので、</w:t>
      </w:r>
    </w:p>
    <w:p w14:paraId="2155F0A4" w14:textId="1B8A22E6" w:rsidR="00E36C71" w:rsidRPr="00E36C71" w:rsidRDefault="00E36C71" w:rsidP="00E36C71">
      <w:pPr>
        <w:pStyle w:val="a6"/>
        <w:suppressAutoHyphens w:val="0"/>
        <w:kinsoku/>
        <w:wordWrap/>
        <w:overflowPunct/>
        <w:autoSpaceDE/>
        <w:autoSpaceDN/>
        <w:adjustRightInd/>
        <w:spacing w:line="302" w:lineRule="exact"/>
        <w:ind w:firstLineChars="150" w:firstLine="303"/>
        <w:jc w:val="both"/>
        <w:rPr>
          <w:rFonts w:ascii="Times New Roman" w:hAnsi="Times New Roman" w:cs="Times New Roman"/>
          <w:color w:val="auto"/>
          <w:sz w:val="20"/>
          <w:szCs w:val="20"/>
        </w:rPr>
      </w:pPr>
      <w:r w:rsidRPr="00E36C71">
        <w:rPr>
          <w:rFonts w:ascii="Times New Roman" w:hAnsi="Times New Roman" w:cs="Times New Roman"/>
          <w:color w:val="auto"/>
          <w:sz w:val="20"/>
          <w:szCs w:val="20"/>
        </w:rPr>
        <w:t>提出</w:t>
      </w:r>
      <w:r w:rsidR="00024810">
        <w:rPr>
          <w:rFonts w:ascii="Times New Roman" w:hAnsi="Times New Roman" w:cs="Times New Roman" w:hint="eastAsia"/>
          <w:color w:val="auto"/>
          <w:sz w:val="20"/>
          <w:szCs w:val="20"/>
        </w:rPr>
        <w:t>期限</w:t>
      </w:r>
      <w:r w:rsidRPr="00E36C71">
        <w:rPr>
          <w:rFonts w:ascii="Times New Roman" w:hAnsi="Times New Roman" w:cs="Times New Roman"/>
          <w:color w:val="auto"/>
          <w:sz w:val="20"/>
          <w:szCs w:val="20"/>
        </w:rPr>
        <w:t>を厳守してください。</w:t>
      </w:r>
    </w:p>
    <w:p w14:paraId="1B1EF3DF" w14:textId="0273025F" w:rsidR="00973025" w:rsidRDefault="00E36C71" w:rsidP="00E36C71">
      <w:pPr>
        <w:pStyle w:val="a6"/>
        <w:suppressAutoHyphens w:val="0"/>
        <w:kinsoku/>
        <w:wordWrap/>
        <w:overflowPunct/>
        <w:autoSpaceDE/>
        <w:autoSpaceDN/>
        <w:adjustRightInd/>
        <w:spacing w:line="302" w:lineRule="exact"/>
        <w:jc w:val="both"/>
        <w:rPr>
          <w:rFonts w:ascii="Times New Roman" w:hAnsi="Times New Roman" w:cs="Times New Roman"/>
          <w:color w:val="auto"/>
          <w:sz w:val="20"/>
          <w:szCs w:val="20"/>
        </w:rPr>
      </w:pPr>
      <w:r w:rsidRPr="00E36C71">
        <w:rPr>
          <w:rFonts w:ascii="Times New Roman" w:hAnsi="Times New Roman" w:cs="Times New Roman" w:hint="eastAsia"/>
          <w:color w:val="auto"/>
          <w:sz w:val="20"/>
          <w:szCs w:val="20"/>
        </w:rPr>
        <w:t>※</w:t>
      </w:r>
      <w:r w:rsidRPr="00E36C71">
        <w:rPr>
          <w:rFonts w:ascii="Times New Roman" w:hAnsi="Times New Roman" w:cs="Times New Roman"/>
          <w:color w:val="auto"/>
          <w:sz w:val="20"/>
          <w:szCs w:val="20"/>
        </w:rPr>
        <w:t xml:space="preserve"> </w:t>
      </w:r>
      <w:r w:rsidRPr="00E36C71">
        <w:rPr>
          <w:rFonts w:ascii="Times New Roman" w:hAnsi="Times New Roman" w:cs="Times New Roman"/>
          <w:color w:val="auto"/>
          <w:sz w:val="20"/>
          <w:szCs w:val="20"/>
        </w:rPr>
        <w:t>助成金申請に必要な書類は、「雇用就農資金」ホームページ又は各都道府県農業会議等窓口で入手できます</w:t>
      </w:r>
      <w:r w:rsidR="00CA37B0">
        <w:rPr>
          <w:rFonts w:ascii="Times New Roman" w:hAnsi="Times New Roman" w:cs="Times New Roman" w:hint="eastAsia"/>
          <w:color w:val="auto"/>
          <w:sz w:val="20"/>
          <w:szCs w:val="20"/>
        </w:rPr>
        <w:t>。</w:t>
      </w:r>
      <w:r w:rsidR="00973025">
        <w:rPr>
          <w:rFonts w:ascii="Times New Roman" w:hAnsi="Times New Roman" w:cs="Times New Roman"/>
          <w:color w:val="auto"/>
          <w:sz w:val="20"/>
          <w:szCs w:val="20"/>
        </w:rPr>
        <w:br w:type="page"/>
      </w:r>
    </w:p>
    <w:p w14:paraId="5874D197" w14:textId="77777777" w:rsidR="00973025" w:rsidRDefault="00973025" w:rsidP="00973025">
      <w:pPr>
        <w:pStyle w:val="a6"/>
        <w:suppressAutoHyphens w:val="0"/>
        <w:kinsoku/>
        <w:wordWrap/>
        <w:overflowPunct/>
        <w:autoSpaceDE/>
        <w:autoSpaceDN/>
        <w:adjustRightInd/>
        <w:spacing w:line="302" w:lineRule="exact"/>
        <w:jc w:val="both"/>
        <w:rPr>
          <w:rFonts w:hAnsi="Times New Roman"/>
          <w:b/>
          <w:color w:val="auto"/>
        </w:rPr>
      </w:pPr>
      <w:r>
        <w:rPr>
          <w:rFonts w:hAnsi="Times New Roman" w:hint="eastAsia"/>
          <w:b/>
          <w:color w:val="auto"/>
        </w:rPr>
        <w:lastRenderedPageBreak/>
        <w:t>【様式第２号「２　定着率、新規就農者増加分（</w:t>
      </w:r>
      <w:r w:rsidRPr="005C6694">
        <w:rPr>
          <w:rFonts w:hAnsi="Times New Roman" w:hint="eastAsia"/>
          <w:b/>
          <w:color w:val="auto"/>
          <w:u w:val="single"/>
        </w:rPr>
        <w:t>事業活用判定シート</w:t>
      </w:r>
      <w:r>
        <w:rPr>
          <w:rFonts w:hAnsi="Times New Roman" w:hint="eastAsia"/>
          <w:b/>
          <w:color w:val="auto"/>
        </w:rPr>
        <w:t>）」の記入例】</w:t>
      </w:r>
    </w:p>
    <w:p w14:paraId="14997E2D" w14:textId="77777777" w:rsidR="00973025" w:rsidRDefault="00973025" w:rsidP="00973025">
      <w:pPr>
        <w:widowControl/>
        <w:kinsoku/>
        <w:wordWrap/>
        <w:overflowPunct/>
        <w:adjustRightInd/>
        <w:textAlignment w:val="auto"/>
        <w:rPr>
          <w:rFonts w:hAnsi="Times New Roman"/>
          <w:b/>
          <w:color w:val="auto"/>
        </w:rPr>
      </w:pPr>
    </w:p>
    <w:tbl>
      <w:tblPr>
        <w:tblW w:w="4384" w:type="dxa"/>
        <w:tblInd w:w="109" w:type="dxa"/>
        <w:tblCellMar>
          <w:left w:w="99" w:type="dxa"/>
          <w:right w:w="99" w:type="dxa"/>
        </w:tblCellMar>
        <w:tblLook w:val="04A0" w:firstRow="1" w:lastRow="0" w:firstColumn="1" w:lastColumn="0" w:noHBand="0" w:noVBand="1"/>
      </w:tblPr>
      <w:tblGrid>
        <w:gridCol w:w="960"/>
        <w:gridCol w:w="968"/>
        <w:gridCol w:w="496"/>
        <w:gridCol w:w="976"/>
        <w:gridCol w:w="496"/>
        <w:gridCol w:w="488"/>
      </w:tblGrid>
      <w:tr w:rsidR="00973025" w:rsidRPr="00E419FC" w14:paraId="32EA01AE" w14:textId="77777777" w:rsidTr="0007545F">
        <w:trPr>
          <w:trHeight w:val="495"/>
        </w:trPr>
        <w:tc>
          <w:tcPr>
            <w:tcW w:w="960"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5F8A4289" w14:textId="77777777" w:rsidR="00973025" w:rsidRPr="00E419FC" w:rsidRDefault="00973025" w:rsidP="0007545F">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募集回</w:t>
            </w:r>
          </w:p>
        </w:tc>
        <w:tc>
          <w:tcPr>
            <w:tcW w:w="968" w:type="dxa"/>
            <w:tcBorders>
              <w:top w:val="single" w:sz="8" w:space="0" w:color="auto"/>
              <w:left w:val="nil"/>
              <w:bottom w:val="single" w:sz="8" w:space="0" w:color="auto"/>
              <w:right w:val="nil"/>
            </w:tcBorders>
            <w:shd w:val="clear" w:color="auto" w:fill="auto"/>
            <w:noWrap/>
            <w:vAlign w:val="center"/>
            <w:hideMark/>
          </w:tcPr>
          <w:p w14:paraId="562778D4" w14:textId="77777777" w:rsidR="00973025" w:rsidRPr="00E419FC" w:rsidRDefault="00973025" w:rsidP="0007545F">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令和</w:t>
            </w:r>
          </w:p>
        </w:tc>
        <w:tc>
          <w:tcPr>
            <w:tcW w:w="496" w:type="dxa"/>
            <w:tcBorders>
              <w:top w:val="single" w:sz="8" w:space="0" w:color="auto"/>
              <w:left w:val="nil"/>
              <w:bottom w:val="single" w:sz="8" w:space="0" w:color="auto"/>
              <w:right w:val="nil"/>
            </w:tcBorders>
            <w:shd w:val="clear" w:color="auto" w:fill="auto"/>
            <w:noWrap/>
            <w:vAlign w:val="center"/>
            <w:hideMark/>
          </w:tcPr>
          <w:p w14:paraId="43534EE8" w14:textId="4D0E1D51" w:rsidR="00973025" w:rsidRPr="00E419FC" w:rsidRDefault="00746D09" w:rsidP="0007545F">
            <w:pPr>
              <w:widowControl/>
              <w:suppressAutoHyphens w:val="0"/>
              <w:kinsoku/>
              <w:wordWrap/>
              <w:overflowPunct/>
              <w:autoSpaceDE/>
              <w:autoSpaceDN/>
              <w:adjustRightInd/>
              <w:textAlignment w:val="auto"/>
              <w:rPr>
                <w:rFonts w:cs="ＭＳ Ｐゴシック"/>
                <w:color w:val="auto"/>
                <w:sz w:val="22"/>
                <w:szCs w:val="22"/>
              </w:rPr>
            </w:pPr>
            <w:r>
              <w:rPr>
                <w:rFonts w:cs="ＭＳ Ｐゴシック" w:hint="eastAsia"/>
                <w:color w:val="auto"/>
                <w:sz w:val="22"/>
                <w:szCs w:val="22"/>
              </w:rPr>
              <w:t>６</w:t>
            </w:r>
          </w:p>
        </w:tc>
        <w:tc>
          <w:tcPr>
            <w:tcW w:w="976" w:type="dxa"/>
            <w:tcBorders>
              <w:top w:val="single" w:sz="8" w:space="0" w:color="auto"/>
              <w:left w:val="nil"/>
              <w:bottom w:val="single" w:sz="8" w:space="0" w:color="auto"/>
              <w:right w:val="nil"/>
            </w:tcBorders>
            <w:shd w:val="clear" w:color="auto" w:fill="auto"/>
            <w:noWrap/>
            <w:vAlign w:val="center"/>
            <w:hideMark/>
          </w:tcPr>
          <w:p w14:paraId="6E06F7B7" w14:textId="77777777" w:rsidR="00973025" w:rsidRPr="00E419FC" w:rsidRDefault="00973025" w:rsidP="0007545F">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年度第</w:t>
            </w:r>
          </w:p>
        </w:tc>
        <w:tc>
          <w:tcPr>
            <w:tcW w:w="496" w:type="dxa"/>
            <w:tcBorders>
              <w:top w:val="single" w:sz="8" w:space="0" w:color="auto"/>
              <w:left w:val="nil"/>
              <w:bottom w:val="single" w:sz="8" w:space="0" w:color="auto"/>
              <w:right w:val="nil"/>
            </w:tcBorders>
            <w:shd w:val="clear" w:color="auto" w:fill="auto"/>
            <w:noWrap/>
            <w:vAlign w:val="center"/>
            <w:hideMark/>
          </w:tcPr>
          <w:p w14:paraId="1C5A14BA" w14:textId="07C273D8" w:rsidR="00973025" w:rsidRPr="00E419FC" w:rsidRDefault="00F31949" w:rsidP="0007545F">
            <w:pPr>
              <w:widowControl/>
              <w:suppressAutoHyphens w:val="0"/>
              <w:kinsoku/>
              <w:wordWrap/>
              <w:overflowPunct/>
              <w:autoSpaceDE/>
              <w:autoSpaceDN/>
              <w:adjustRightInd/>
              <w:textAlignment w:val="auto"/>
              <w:rPr>
                <w:rFonts w:cs="ＭＳ Ｐゴシック"/>
                <w:sz w:val="22"/>
                <w:szCs w:val="22"/>
              </w:rPr>
            </w:pPr>
            <w:r>
              <w:rPr>
                <w:rFonts w:cs="ＭＳ Ｐゴシック" w:hint="eastAsia"/>
                <w:sz w:val="22"/>
                <w:szCs w:val="22"/>
              </w:rPr>
              <w:t>３</w:t>
            </w:r>
          </w:p>
        </w:tc>
        <w:tc>
          <w:tcPr>
            <w:tcW w:w="488" w:type="dxa"/>
            <w:tcBorders>
              <w:top w:val="single" w:sz="8" w:space="0" w:color="auto"/>
              <w:left w:val="nil"/>
              <w:bottom w:val="single" w:sz="8" w:space="0" w:color="auto"/>
              <w:right w:val="single" w:sz="8" w:space="0" w:color="auto"/>
            </w:tcBorders>
            <w:shd w:val="clear" w:color="auto" w:fill="auto"/>
            <w:noWrap/>
            <w:vAlign w:val="center"/>
            <w:hideMark/>
          </w:tcPr>
          <w:p w14:paraId="46D9F71E" w14:textId="77777777" w:rsidR="00973025" w:rsidRPr="00E419FC" w:rsidRDefault="00973025" w:rsidP="0007545F">
            <w:pPr>
              <w:widowControl/>
              <w:suppressAutoHyphens w:val="0"/>
              <w:kinsoku/>
              <w:wordWrap/>
              <w:overflowPunct/>
              <w:autoSpaceDE/>
              <w:autoSpaceDN/>
              <w:adjustRightInd/>
              <w:textAlignment w:val="auto"/>
              <w:rPr>
                <w:rFonts w:cs="ＭＳ Ｐゴシック"/>
                <w:sz w:val="22"/>
                <w:szCs w:val="22"/>
              </w:rPr>
            </w:pPr>
            <w:r w:rsidRPr="00E419FC">
              <w:rPr>
                <w:rFonts w:cs="ＭＳ Ｐゴシック" w:hint="eastAsia"/>
                <w:sz w:val="22"/>
                <w:szCs w:val="22"/>
              </w:rPr>
              <w:t>回</w:t>
            </w:r>
          </w:p>
        </w:tc>
      </w:tr>
    </w:tbl>
    <w:p w14:paraId="564F4A80" w14:textId="77777777" w:rsidR="00973025" w:rsidRPr="00E419FC" w:rsidRDefault="00973025" w:rsidP="00973025">
      <w:pPr>
        <w:widowControl/>
        <w:kinsoku/>
        <w:wordWrap/>
        <w:overflowPunct/>
        <w:adjustRightInd/>
        <w:textAlignment w:val="auto"/>
        <w:rPr>
          <w:b/>
          <w:color w:val="auto"/>
          <w:sz w:val="22"/>
          <w:szCs w:val="22"/>
        </w:rPr>
      </w:pPr>
    </w:p>
    <w:tbl>
      <w:tblPr>
        <w:tblW w:w="7260" w:type="dxa"/>
        <w:tblInd w:w="109" w:type="dxa"/>
        <w:tblCellMar>
          <w:left w:w="99" w:type="dxa"/>
          <w:right w:w="99" w:type="dxa"/>
        </w:tblCellMar>
        <w:tblLook w:val="04A0" w:firstRow="1" w:lastRow="0" w:firstColumn="1" w:lastColumn="0" w:noHBand="0" w:noVBand="1"/>
      </w:tblPr>
      <w:tblGrid>
        <w:gridCol w:w="3360"/>
        <w:gridCol w:w="968"/>
        <w:gridCol w:w="496"/>
        <w:gridCol w:w="976"/>
        <w:gridCol w:w="496"/>
        <w:gridCol w:w="496"/>
        <w:gridCol w:w="468"/>
      </w:tblGrid>
      <w:tr w:rsidR="00973025" w:rsidRPr="00E419FC" w14:paraId="0015B164" w14:textId="77777777" w:rsidTr="0007545F">
        <w:trPr>
          <w:trHeight w:val="495"/>
        </w:trPr>
        <w:tc>
          <w:tcPr>
            <w:tcW w:w="3360"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3AE9E59F" w14:textId="77777777" w:rsidR="00973025" w:rsidRPr="00E419FC" w:rsidRDefault="00973025" w:rsidP="0007545F">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初めて事業</w:t>
            </w:r>
            <w:r>
              <w:rPr>
                <w:rFonts w:cs="ＭＳ Ｐゴシック" w:hint="eastAsia"/>
                <w:sz w:val="22"/>
                <w:szCs w:val="22"/>
              </w:rPr>
              <w:t>（雇用就農資金）</w:t>
            </w:r>
            <w:r w:rsidRPr="00E419FC">
              <w:rPr>
                <w:rFonts w:cs="ＭＳ Ｐゴシック" w:hint="eastAsia"/>
                <w:sz w:val="22"/>
                <w:szCs w:val="22"/>
              </w:rPr>
              <w:t>を活用した募集回</w:t>
            </w:r>
          </w:p>
        </w:tc>
        <w:tc>
          <w:tcPr>
            <w:tcW w:w="968" w:type="dxa"/>
            <w:tcBorders>
              <w:top w:val="single" w:sz="8" w:space="0" w:color="auto"/>
              <w:left w:val="nil"/>
              <w:bottom w:val="single" w:sz="8" w:space="0" w:color="auto"/>
              <w:right w:val="nil"/>
            </w:tcBorders>
            <w:shd w:val="clear" w:color="auto" w:fill="auto"/>
            <w:noWrap/>
            <w:vAlign w:val="center"/>
            <w:hideMark/>
          </w:tcPr>
          <w:p w14:paraId="3A1AC56D" w14:textId="77777777" w:rsidR="00973025" w:rsidRPr="00E419FC" w:rsidRDefault="00973025" w:rsidP="0007545F">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令和</w:t>
            </w:r>
          </w:p>
        </w:tc>
        <w:tc>
          <w:tcPr>
            <w:tcW w:w="496" w:type="dxa"/>
            <w:tcBorders>
              <w:top w:val="single" w:sz="8" w:space="0" w:color="auto"/>
              <w:left w:val="nil"/>
              <w:bottom w:val="single" w:sz="8" w:space="0" w:color="auto"/>
              <w:right w:val="nil"/>
            </w:tcBorders>
            <w:shd w:val="clear" w:color="auto" w:fill="auto"/>
            <w:noWrap/>
            <w:vAlign w:val="center"/>
            <w:hideMark/>
          </w:tcPr>
          <w:p w14:paraId="3014B712" w14:textId="77777777" w:rsidR="00973025" w:rsidRPr="00E419FC" w:rsidRDefault="00973025" w:rsidP="0007545F">
            <w:pPr>
              <w:widowControl/>
              <w:suppressAutoHyphens w:val="0"/>
              <w:kinsoku/>
              <w:wordWrap/>
              <w:overflowPunct/>
              <w:autoSpaceDE/>
              <w:autoSpaceDN/>
              <w:adjustRightInd/>
              <w:textAlignment w:val="auto"/>
              <w:rPr>
                <w:rFonts w:cs="ＭＳ Ｐゴシック"/>
                <w:sz w:val="22"/>
                <w:szCs w:val="22"/>
              </w:rPr>
            </w:pPr>
            <w:r w:rsidRPr="00E419FC">
              <w:rPr>
                <w:rFonts w:cs="ＭＳ Ｐゴシック" w:hint="eastAsia"/>
                <w:sz w:val="22"/>
                <w:szCs w:val="22"/>
              </w:rPr>
              <w:t>４</w:t>
            </w:r>
          </w:p>
        </w:tc>
        <w:tc>
          <w:tcPr>
            <w:tcW w:w="976" w:type="dxa"/>
            <w:tcBorders>
              <w:top w:val="single" w:sz="8" w:space="0" w:color="auto"/>
              <w:left w:val="nil"/>
              <w:bottom w:val="single" w:sz="8" w:space="0" w:color="auto"/>
              <w:right w:val="nil"/>
            </w:tcBorders>
            <w:shd w:val="clear" w:color="auto" w:fill="auto"/>
            <w:noWrap/>
            <w:vAlign w:val="center"/>
            <w:hideMark/>
          </w:tcPr>
          <w:p w14:paraId="25C00A87" w14:textId="77777777" w:rsidR="00973025" w:rsidRPr="00E419FC" w:rsidRDefault="00973025" w:rsidP="0007545F">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年度第</w:t>
            </w:r>
          </w:p>
        </w:tc>
        <w:tc>
          <w:tcPr>
            <w:tcW w:w="496" w:type="dxa"/>
            <w:tcBorders>
              <w:top w:val="single" w:sz="8" w:space="0" w:color="auto"/>
              <w:left w:val="nil"/>
              <w:bottom w:val="single" w:sz="8" w:space="0" w:color="auto"/>
              <w:right w:val="nil"/>
            </w:tcBorders>
          </w:tcPr>
          <w:p w14:paraId="5360A07A" w14:textId="77777777" w:rsidR="00973025" w:rsidRPr="00E419FC" w:rsidRDefault="00973025" w:rsidP="0007545F">
            <w:pPr>
              <w:widowControl/>
              <w:suppressAutoHyphens w:val="0"/>
              <w:kinsoku/>
              <w:wordWrap/>
              <w:overflowPunct/>
              <w:autoSpaceDE/>
              <w:autoSpaceDN/>
              <w:adjustRightInd/>
              <w:textAlignment w:val="auto"/>
              <w:rPr>
                <w:rFonts w:cs="ＭＳ Ｐゴシック"/>
                <w:sz w:val="22"/>
                <w:szCs w:val="22"/>
              </w:rPr>
            </w:pPr>
          </w:p>
        </w:tc>
        <w:tc>
          <w:tcPr>
            <w:tcW w:w="496" w:type="dxa"/>
            <w:tcBorders>
              <w:top w:val="single" w:sz="8" w:space="0" w:color="auto"/>
              <w:left w:val="nil"/>
              <w:bottom w:val="single" w:sz="8" w:space="0" w:color="auto"/>
              <w:right w:val="nil"/>
            </w:tcBorders>
            <w:shd w:val="clear" w:color="auto" w:fill="auto"/>
            <w:noWrap/>
            <w:vAlign w:val="center"/>
            <w:hideMark/>
          </w:tcPr>
          <w:p w14:paraId="3CF95471" w14:textId="77777777" w:rsidR="00973025" w:rsidRPr="00E419FC" w:rsidRDefault="00973025" w:rsidP="0007545F">
            <w:pPr>
              <w:widowControl/>
              <w:suppressAutoHyphens w:val="0"/>
              <w:kinsoku/>
              <w:wordWrap/>
              <w:overflowPunct/>
              <w:autoSpaceDE/>
              <w:autoSpaceDN/>
              <w:adjustRightInd/>
              <w:textAlignment w:val="auto"/>
              <w:rPr>
                <w:rFonts w:cs="ＭＳ Ｐゴシック"/>
                <w:sz w:val="22"/>
                <w:szCs w:val="22"/>
              </w:rPr>
            </w:pPr>
            <w:r>
              <w:rPr>
                <w:rFonts w:cs="ＭＳ Ｐゴシック" w:hint="eastAsia"/>
                <w:sz w:val="22"/>
                <w:szCs w:val="22"/>
              </w:rPr>
              <w:t>１</w:t>
            </w:r>
          </w:p>
        </w:tc>
        <w:tc>
          <w:tcPr>
            <w:tcW w:w="468" w:type="dxa"/>
            <w:tcBorders>
              <w:top w:val="single" w:sz="8" w:space="0" w:color="auto"/>
              <w:left w:val="nil"/>
              <w:bottom w:val="single" w:sz="8" w:space="0" w:color="auto"/>
              <w:right w:val="single" w:sz="8" w:space="0" w:color="auto"/>
            </w:tcBorders>
            <w:shd w:val="clear" w:color="auto" w:fill="auto"/>
            <w:noWrap/>
            <w:vAlign w:val="center"/>
            <w:hideMark/>
          </w:tcPr>
          <w:p w14:paraId="44295103" w14:textId="77777777" w:rsidR="00973025" w:rsidRPr="00E419FC" w:rsidRDefault="00973025" w:rsidP="0007545F">
            <w:pPr>
              <w:widowControl/>
              <w:suppressAutoHyphens w:val="0"/>
              <w:kinsoku/>
              <w:wordWrap/>
              <w:overflowPunct/>
              <w:autoSpaceDE/>
              <w:autoSpaceDN/>
              <w:adjustRightInd/>
              <w:textAlignment w:val="auto"/>
              <w:rPr>
                <w:rFonts w:cs="ＭＳ Ｐゴシック"/>
                <w:sz w:val="22"/>
                <w:szCs w:val="22"/>
              </w:rPr>
            </w:pPr>
            <w:r w:rsidRPr="00E419FC">
              <w:rPr>
                <w:rFonts w:cs="ＭＳ Ｐゴシック" w:hint="eastAsia"/>
                <w:sz w:val="22"/>
                <w:szCs w:val="22"/>
              </w:rPr>
              <w:t>回</w:t>
            </w:r>
          </w:p>
        </w:tc>
      </w:tr>
    </w:tbl>
    <w:p w14:paraId="5B42FFE0" w14:textId="77777777" w:rsidR="00973025" w:rsidRDefault="00973025" w:rsidP="00973025">
      <w:pPr>
        <w:widowControl/>
        <w:kinsoku/>
        <w:wordWrap/>
        <w:overflowPunct/>
        <w:adjustRightInd/>
        <w:textAlignment w:val="auto"/>
        <w:rPr>
          <w:rFonts w:hAnsi="Times New Roman"/>
          <w:b/>
          <w:color w:val="auto"/>
        </w:rPr>
      </w:pPr>
    </w:p>
    <w:p w14:paraId="345F1735" w14:textId="2C863C3C" w:rsidR="00973025" w:rsidRPr="00110E60" w:rsidRDefault="00973025" w:rsidP="00973025">
      <w:pPr>
        <w:widowControl/>
        <w:kinsoku/>
        <w:wordWrap/>
        <w:overflowPunct/>
        <w:adjustRightInd/>
        <w:ind w:firstLineChars="100" w:firstLine="223"/>
        <w:textAlignment w:val="auto"/>
        <w:rPr>
          <w:rFonts w:hAnsi="Times New Roman"/>
          <w:b/>
          <w:color w:val="auto"/>
          <w:sz w:val="22"/>
          <w:szCs w:val="22"/>
        </w:rPr>
      </w:pPr>
      <w:r w:rsidRPr="00110E60">
        <w:rPr>
          <w:rFonts w:hAnsi="Times New Roman" w:hint="eastAsia"/>
          <w:b/>
          <w:color w:val="auto"/>
          <w:sz w:val="22"/>
          <w:szCs w:val="22"/>
        </w:rPr>
        <w:t>１．「定着率」要件</w:t>
      </w:r>
      <w:r w:rsidR="006004BD">
        <w:rPr>
          <w:rFonts w:hAnsi="Times New Roman" w:hint="eastAsia"/>
          <w:b/>
          <w:color w:val="auto"/>
          <w:sz w:val="22"/>
          <w:szCs w:val="22"/>
        </w:rPr>
        <w:t>（表１）</w:t>
      </w:r>
    </w:p>
    <w:p w14:paraId="3F0A23C5" w14:textId="77777777" w:rsidR="00973025" w:rsidRPr="00E419FC" w:rsidRDefault="00973025" w:rsidP="00973025">
      <w:pPr>
        <w:widowControl/>
        <w:kinsoku/>
        <w:wordWrap/>
        <w:overflowPunct/>
        <w:adjustRightInd/>
        <w:textAlignment w:val="auto"/>
        <w:rPr>
          <w:rFonts w:hAnsi="Times New Roman"/>
          <w:bCs/>
          <w:color w:val="auto"/>
          <w:sz w:val="22"/>
          <w:szCs w:val="22"/>
        </w:rPr>
      </w:pPr>
    </w:p>
    <w:p w14:paraId="030B1C67" w14:textId="10904890" w:rsidR="00973025" w:rsidRDefault="00611043" w:rsidP="00973025">
      <w:pPr>
        <w:widowControl/>
        <w:kinsoku/>
        <w:wordWrap/>
        <w:overflowPunct/>
        <w:adjustRightInd/>
        <w:ind w:leftChars="117" w:left="283" w:firstLineChars="100" w:firstLine="222"/>
        <w:textAlignment w:val="auto"/>
        <w:rPr>
          <w:rFonts w:hAnsi="Times New Roman"/>
          <w:bCs/>
          <w:color w:val="auto"/>
          <w:sz w:val="22"/>
          <w:szCs w:val="22"/>
        </w:rPr>
      </w:pPr>
      <w:r>
        <w:rPr>
          <w:rFonts w:hAnsi="Times New Roman" w:hint="eastAsia"/>
          <w:bCs/>
          <w:color w:val="auto"/>
          <w:sz w:val="22"/>
          <w:szCs w:val="22"/>
        </w:rPr>
        <w:t>雇用就農資金、</w:t>
      </w:r>
      <w:r w:rsidR="00817EA0" w:rsidRPr="00817EA0">
        <w:rPr>
          <w:rFonts w:hAnsi="Times New Roman" w:hint="eastAsia"/>
          <w:bCs/>
          <w:color w:val="auto"/>
          <w:sz w:val="22"/>
          <w:szCs w:val="22"/>
        </w:rPr>
        <w:t>農の雇用事業、就職氷河期世代雇用就農者実践研修支援事業</w:t>
      </w:r>
      <w:r w:rsidR="00B11CF7">
        <w:rPr>
          <w:rFonts w:hAnsi="Times New Roman" w:hint="eastAsia"/>
          <w:bCs/>
          <w:color w:val="auto"/>
          <w:sz w:val="22"/>
          <w:szCs w:val="22"/>
        </w:rPr>
        <w:t>及び</w:t>
      </w:r>
      <w:r w:rsidR="00817EA0" w:rsidRPr="00817EA0">
        <w:rPr>
          <w:rFonts w:hAnsi="Times New Roman" w:hint="eastAsia"/>
          <w:bCs/>
          <w:color w:val="auto"/>
          <w:sz w:val="22"/>
          <w:szCs w:val="22"/>
        </w:rPr>
        <w:t>雇用就農者実践研修支援事業</w:t>
      </w:r>
      <w:r w:rsidR="00973025" w:rsidRPr="00E419FC">
        <w:rPr>
          <w:rFonts w:hAnsi="Times New Roman" w:hint="eastAsia"/>
          <w:bCs/>
          <w:color w:val="auto"/>
          <w:sz w:val="22"/>
          <w:szCs w:val="22"/>
        </w:rPr>
        <w:t>において、過去５か年度間に事業を活用し、</w:t>
      </w:r>
      <w:r w:rsidR="00973025" w:rsidRPr="003833DA">
        <w:rPr>
          <w:rFonts w:hAnsi="Times New Roman" w:hint="eastAsia"/>
          <w:b/>
          <w:color w:val="auto"/>
          <w:sz w:val="22"/>
          <w:szCs w:val="22"/>
          <w:u w:val="single"/>
        </w:rPr>
        <w:t>助成金交付実績のある</w:t>
      </w:r>
      <w:r w:rsidR="00973025" w:rsidRPr="00E419FC">
        <w:rPr>
          <w:rFonts w:hAnsi="Times New Roman" w:hint="eastAsia"/>
          <w:bCs/>
          <w:color w:val="auto"/>
          <w:sz w:val="22"/>
          <w:szCs w:val="22"/>
        </w:rPr>
        <w:t>法人等雇用就農者等</w:t>
      </w:r>
      <w:r w:rsidR="00973025">
        <w:rPr>
          <w:rFonts w:hAnsi="Times New Roman" w:hint="eastAsia"/>
          <w:bCs/>
          <w:color w:val="auto"/>
          <w:sz w:val="22"/>
          <w:szCs w:val="22"/>
        </w:rPr>
        <w:t>が２名以上いる場合、</w:t>
      </w:r>
      <w:r w:rsidR="00973025" w:rsidRPr="007419F5">
        <w:rPr>
          <w:rFonts w:hAnsi="Times New Roman" w:hint="eastAsia"/>
          <w:b/>
          <w:color w:val="auto"/>
          <w:sz w:val="22"/>
          <w:szCs w:val="22"/>
          <w:u w:val="single"/>
        </w:rPr>
        <w:t>定着率が</w:t>
      </w:r>
      <w:r w:rsidR="00973025" w:rsidRPr="007419F5">
        <w:rPr>
          <w:rFonts w:hAnsi="Times New Roman"/>
          <w:b/>
          <w:color w:val="auto"/>
          <w:sz w:val="22"/>
          <w:szCs w:val="22"/>
          <w:u w:val="single"/>
        </w:rPr>
        <w:t>50％以上である必要があります</w:t>
      </w:r>
      <w:r w:rsidR="00973025" w:rsidRPr="00E419FC">
        <w:rPr>
          <w:rFonts w:hAnsi="Times New Roman"/>
          <w:bCs/>
          <w:color w:val="auto"/>
          <w:sz w:val="22"/>
          <w:szCs w:val="22"/>
        </w:rPr>
        <w:t>。</w:t>
      </w:r>
    </w:p>
    <w:p w14:paraId="1E3387E8" w14:textId="4DA88C67" w:rsidR="009A7512" w:rsidRPr="00E419FC" w:rsidRDefault="009A7512" w:rsidP="00973025">
      <w:pPr>
        <w:widowControl/>
        <w:kinsoku/>
        <w:wordWrap/>
        <w:overflowPunct/>
        <w:adjustRightInd/>
        <w:ind w:leftChars="117" w:left="283" w:firstLineChars="100" w:firstLine="222"/>
        <w:textAlignment w:val="auto"/>
        <w:rPr>
          <w:rFonts w:hAnsi="Times New Roman"/>
          <w:bCs/>
          <w:color w:val="auto"/>
          <w:sz w:val="22"/>
          <w:szCs w:val="22"/>
        </w:rPr>
      </w:pPr>
      <w:bookmarkStart w:id="14" w:name="_Hlk126951184"/>
      <w:r>
        <w:rPr>
          <w:rFonts w:hAnsi="Times New Roman" w:hint="eastAsia"/>
          <w:bCs/>
          <w:color w:val="auto"/>
          <w:sz w:val="22"/>
          <w:szCs w:val="22"/>
        </w:rPr>
        <w:t>農の雇用事業</w:t>
      </w:r>
      <w:r w:rsidR="00F6569E">
        <w:rPr>
          <w:rFonts w:hAnsi="Times New Roman" w:hint="eastAsia"/>
          <w:bCs/>
          <w:color w:val="auto"/>
          <w:sz w:val="22"/>
          <w:szCs w:val="22"/>
        </w:rPr>
        <w:t>、就職氷河期世代雇用就農者実践研修支援事業及び雇用就農者実践研修支援事業</w:t>
      </w:r>
      <w:r w:rsidRPr="000638FA">
        <w:rPr>
          <w:rFonts w:hAnsi="Times New Roman" w:hint="eastAsia"/>
          <w:bCs/>
          <w:color w:val="auto"/>
          <w:sz w:val="22"/>
          <w:szCs w:val="22"/>
        </w:rPr>
        <w:t>（雇用就農資金は除く）を活用し、助成金交付実績のある研修生が離農</w:t>
      </w:r>
      <w:r w:rsidRPr="00E203B3">
        <w:rPr>
          <w:rFonts w:hAnsi="Times New Roman" w:hint="eastAsia"/>
          <w:bCs/>
          <w:color w:val="auto"/>
          <w:sz w:val="22"/>
          <w:szCs w:val="22"/>
        </w:rPr>
        <w:t>後、再度就農している場合は、就農状況について参考様式⑦に記載の上、申請時に添付して</w:t>
      </w:r>
      <w:r w:rsidRPr="000638FA">
        <w:rPr>
          <w:rFonts w:hAnsi="Times New Roman" w:hint="eastAsia"/>
          <w:bCs/>
          <w:color w:val="auto"/>
          <w:sz w:val="22"/>
          <w:szCs w:val="22"/>
        </w:rPr>
        <w:t>ください。</w:t>
      </w:r>
    </w:p>
    <w:bookmarkEnd w:id="14"/>
    <w:p w14:paraId="1EAD03CA" w14:textId="554BB010" w:rsidR="00973025" w:rsidRDefault="00973025" w:rsidP="003C4C1C">
      <w:pPr>
        <w:widowControl/>
        <w:kinsoku/>
        <w:wordWrap/>
        <w:overflowPunct/>
        <w:adjustRightInd/>
        <w:ind w:leftChars="117" w:left="283" w:firstLineChars="100" w:firstLine="222"/>
        <w:textAlignment w:val="auto"/>
        <w:rPr>
          <w:rFonts w:hAnsi="Times New Roman"/>
          <w:b/>
          <w:color w:val="auto"/>
        </w:rPr>
      </w:pPr>
      <w:r w:rsidRPr="00E419FC">
        <w:rPr>
          <w:rFonts w:hAnsi="Times New Roman" w:hint="eastAsia"/>
          <w:bCs/>
          <w:color w:val="auto"/>
          <w:sz w:val="22"/>
          <w:szCs w:val="22"/>
        </w:rPr>
        <w:t>なお、法人等雇用就農者等が多様な人材の場合</w:t>
      </w:r>
      <w:r>
        <w:rPr>
          <w:rFonts w:hAnsi="Times New Roman" w:hint="eastAsia"/>
          <w:bCs/>
          <w:color w:val="auto"/>
          <w:sz w:val="22"/>
          <w:szCs w:val="22"/>
        </w:rPr>
        <w:t>又は</w:t>
      </w:r>
      <w:r w:rsidRPr="00E419FC">
        <w:rPr>
          <w:rFonts w:hAnsi="Times New Roman" w:hint="eastAsia"/>
          <w:bCs/>
          <w:color w:val="auto"/>
          <w:sz w:val="22"/>
          <w:szCs w:val="22"/>
        </w:rPr>
        <w:t>やむを得ない事情により離農した場合は</w:t>
      </w:r>
      <w:r>
        <w:rPr>
          <w:rFonts w:hAnsi="Times New Roman" w:hint="eastAsia"/>
          <w:bCs/>
          <w:color w:val="auto"/>
          <w:sz w:val="22"/>
          <w:szCs w:val="22"/>
        </w:rPr>
        <w:t>事業を活用した者から除くことができます。事業を活用した者から除いた</w:t>
      </w:r>
      <w:r w:rsidRPr="00E419FC">
        <w:rPr>
          <w:rFonts w:hAnsi="Times New Roman" w:hint="eastAsia"/>
          <w:bCs/>
          <w:color w:val="auto"/>
          <w:sz w:val="22"/>
          <w:szCs w:val="22"/>
        </w:rPr>
        <w:t>者については、下記の「対象年度内に事業を活用した者」の人数には加えないでください。</w:t>
      </w:r>
      <w:r w:rsidR="001F31DF">
        <w:rPr>
          <w:rFonts w:hAnsi="Times New Roman" w:hint="eastAsia"/>
          <w:b/>
          <w:color w:val="auto"/>
        </w:rPr>
        <w:t xml:space="preserve">　</w:t>
      </w:r>
    </w:p>
    <w:tbl>
      <w:tblPr>
        <w:tblW w:w="10242" w:type="dxa"/>
        <w:tblInd w:w="104" w:type="dxa"/>
        <w:tblCellMar>
          <w:left w:w="99" w:type="dxa"/>
          <w:right w:w="99" w:type="dxa"/>
        </w:tblCellMar>
        <w:tblLook w:val="04A0" w:firstRow="1" w:lastRow="0" w:firstColumn="1" w:lastColumn="0" w:noHBand="0" w:noVBand="1"/>
      </w:tblPr>
      <w:tblGrid>
        <w:gridCol w:w="2405"/>
        <w:gridCol w:w="679"/>
        <w:gridCol w:w="204"/>
        <w:gridCol w:w="204"/>
        <w:gridCol w:w="898"/>
        <w:gridCol w:w="1984"/>
        <w:gridCol w:w="1948"/>
        <w:gridCol w:w="1920"/>
      </w:tblGrid>
      <w:tr w:rsidR="00973025" w:rsidRPr="00E419FC" w14:paraId="692AB2BF" w14:textId="77777777" w:rsidTr="0007545F">
        <w:trPr>
          <w:trHeight w:val="390"/>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712DA" w14:textId="77777777" w:rsidR="00973025" w:rsidRPr="00E419FC" w:rsidRDefault="00973025" w:rsidP="0007545F">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対象年度</w:t>
            </w:r>
          </w:p>
        </w:tc>
        <w:tc>
          <w:tcPr>
            <w:tcW w:w="5917" w:type="dxa"/>
            <w:gridSpan w:val="6"/>
            <w:tcBorders>
              <w:top w:val="single" w:sz="4" w:space="0" w:color="auto"/>
              <w:left w:val="single" w:sz="4" w:space="0" w:color="auto"/>
              <w:bottom w:val="nil"/>
              <w:right w:val="single" w:sz="12" w:space="0" w:color="auto"/>
            </w:tcBorders>
            <w:shd w:val="clear" w:color="auto" w:fill="auto"/>
            <w:noWrap/>
            <w:vAlign w:val="center"/>
            <w:hideMark/>
          </w:tcPr>
          <w:p w14:paraId="691B376B" w14:textId="77777777" w:rsidR="00973025" w:rsidRPr="00E419FC" w:rsidRDefault="00973025" w:rsidP="0007545F">
            <w:pPr>
              <w:widowControl/>
              <w:suppressAutoHyphens w:val="0"/>
              <w:kinsoku/>
              <w:wordWrap/>
              <w:overflowPunct/>
              <w:autoSpaceDE/>
              <w:autoSpaceDN/>
              <w:adjustRightInd/>
              <w:textAlignment w:val="auto"/>
              <w:rPr>
                <w:rFonts w:cs="ＭＳ Ｐゴシック"/>
                <w:sz w:val="22"/>
                <w:szCs w:val="22"/>
              </w:rPr>
            </w:pPr>
            <w:r w:rsidRPr="00E419FC">
              <w:rPr>
                <w:rFonts w:cs="ＭＳ Ｐゴシック" w:hint="eastAsia"/>
                <w:sz w:val="22"/>
                <w:szCs w:val="22"/>
              </w:rPr>
              <w:t>対象年度内に事業を活用した者</w:t>
            </w:r>
          </w:p>
        </w:tc>
        <w:tc>
          <w:tcPr>
            <w:tcW w:w="1920"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5429F862" w14:textId="77777777" w:rsidR="00973025" w:rsidRPr="00E419FC" w:rsidRDefault="00973025" w:rsidP="0007545F">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定着率</w:t>
            </w:r>
          </w:p>
        </w:tc>
      </w:tr>
      <w:tr w:rsidR="00973025" w:rsidRPr="00E419FC" w14:paraId="60BAC2AB" w14:textId="77777777" w:rsidTr="0007545F">
        <w:trPr>
          <w:trHeight w:val="39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26183FDA" w14:textId="77777777" w:rsidR="00973025" w:rsidRPr="00E419FC" w:rsidRDefault="00973025" w:rsidP="0007545F">
            <w:pPr>
              <w:widowControl/>
              <w:suppressAutoHyphens w:val="0"/>
              <w:kinsoku/>
              <w:wordWrap/>
              <w:overflowPunct/>
              <w:autoSpaceDE/>
              <w:autoSpaceDN/>
              <w:adjustRightInd/>
              <w:textAlignment w:val="auto"/>
              <w:rPr>
                <w:rFonts w:cs="ＭＳ Ｐゴシック"/>
                <w:sz w:val="22"/>
                <w:szCs w:val="22"/>
              </w:rPr>
            </w:pPr>
          </w:p>
        </w:tc>
        <w:tc>
          <w:tcPr>
            <w:tcW w:w="679" w:type="dxa"/>
            <w:tcBorders>
              <w:top w:val="nil"/>
              <w:left w:val="single" w:sz="4" w:space="0" w:color="auto"/>
              <w:bottom w:val="single" w:sz="4" w:space="0" w:color="auto"/>
              <w:right w:val="nil"/>
            </w:tcBorders>
            <w:shd w:val="clear" w:color="auto" w:fill="auto"/>
            <w:noWrap/>
            <w:vAlign w:val="center"/>
            <w:hideMark/>
          </w:tcPr>
          <w:p w14:paraId="0B564858" w14:textId="77777777" w:rsidR="00973025" w:rsidRPr="00E419FC" w:rsidRDefault="00973025" w:rsidP="0007545F">
            <w:pPr>
              <w:widowControl/>
              <w:suppressAutoHyphens w:val="0"/>
              <w:kinsoku/>
              <w:wordWrap/>
              <w:overflowPunct/>
              <w:autoSpaceDE/>
              <w:autoSpaceDN/>
              <w:adjustRightInd/>
              <w:textAlignment w:val="auto"/>
              <w:rPr>
                <w:rFonts w:cs="ＭＳ Ｐゴシック"/>
                <w:sz w:val="22"/>
                <w:szCs w:val="22"/>
              </w:rPr>
            </w:pPr>
          </w:p>
        </w:tc>
        <w:tc>
          <w:tcPr>
            <w:tcW w:w="204" w:type="dxa"/>
            <w:tcBorders>
              <w:top w:val="nil"/>
              <w:left w:val="nil"/>
              <w:bottom w:val="single" w:sz="4" w:space="0" w:color="auto"/>
              <w:right w:val="nil"/>
            </w:tcBorders>
            <w:shd w:val="clear" w:color="auto" w:fill="auto"/>
            <w:noWrap/>
            <w:vAlign w:val="center"/>
            <w:hideMark/>
          </w:tcPr>
          <w:p w14:paraId="082209A6" w14:textId="77777777" w:rsidR="00973025" w:rsidRPr="00E419FC" w:rsidRDefault="00973025" w:rsidP="0007545F">
            <w:pPr>
              <w:widowControl/>
              <w:suppressAutoHyphens w:val="0"/>
              <w:kinsoku/>
              <w:wordWrap/>
              <w:overflowPunct/>
              <w:autoSpaceDE/>
              <w:autoSpaceDN/>
              <w:adjustRightInd/>
              <w:textAlignment w:val="auto"/>
              <w:rPr>
                <w:rFonts w:cs="ＭＳ Ｐゴシック"/>
                <w:sz w:val="22"/>
                <w:szCs w:val="22"/>
              </w:rPr>
            </w:pPr>
            <w:r w:rsidRPr="00E419FC">
              <w:rPr>
                <w:rFonts w:cs="ＭＳ Ｐゴシック" w:hint="eastAsia"/>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1CD8E931" w14:textId="77777777" w:rsidR="00973025" w:rsidRPr="00E419FC" w:rsidRDefault="00973025" w:rsidP="0007545F">
            <w:pPr>
              <w:widowControl/>
              <w:suppressAutoHyphens w:val="0"/>
              <w:kinsoku/>
              <w:wordWrap/>
              <w:overflowPunct/>
              <w:autoSpaceDE/>
              <w:autoSpaceDN/>
              <w:adjustRightInd/>
              <w:textAlignment w:val="auto"/>
              <w:rPr>
                <w:rFonts w:cs="ＭＳ Ｐゴシック"/>
                <w:sz w:val="22"/>
                <w:szCs w:val="22"/>
              </w:rPr>
            </w:pPr>
          </w:p>
        </w:tc>
        <w:tc>
          <w:tcPr>
            <w:tcW w:w="898" w:type="dxa"/>
            <w:tcBorders>
              <w:top w:val="nil"/>
              <w:left w:val="nil"/>
              <w:bottom w:val="single" w:sz="4" w:space="0" w:color="auto"/>
              <w:right w:val="nil"/>
            </w:tcBorders>
            <w:shd w:val="clear" w:color="auto" w:fill="auto"/>
            <w:noWrap/>
            <w:vAlign w:val="center"/>
            <w:hideMark/>
          </w:tcPr>
          <w:p w14:paraId="4876C601" w14:textId="77777777" w:rsidR="00973025" w:rsidRPr="00E419FC" w:rsidRDefault="00973025" w:rsidP="0007545F">
            <w:pPr>
              <w:widowControl/>
              <w:suppressAutoHyphens w:val="0"/>
              <w:kinsoku/>
              <w:wordWrap/>
              <w:overflowPunct/>
              <w:autoSpaceDE/>
              <w:autoSpaceDN/>
              <w:adjustRightInd/>
              <w:textAlignment w:val="auto"/>
              <w:rPr>
                <w:rFonts w:cs="ＭＳ Ｐゴシック"/>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6FFF7" w14:textId="77777777" w:rsidR="00973025" w:rsidRPr="00E419FC" w:rsidRDefault="00973025" w:rsidP="0007545F">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定着</w:t>
            </w:r>
          </w:p>
        </w:tc>
        <w:tc>
          <w:tcPr>
            <w:tcW w:w="1948" w:type="dxa"/>
            <w:tcBorders>
              <w:top w:val="single" w:sz="4" w:space="0" w:color="auto"/>
              <w:left w:val="nil"/>
              <w:bottom w:val="single" w:sz="4" w:space="0" w:color="auto"/>
              <w:right w:val="single" w:sz="12" w:space="0" w:color="auto"/>
            </w:tcBorders>
            <w:shd w:val="clear" w:color="auto" w:fill="auto"/>
            <w:noWrap/>
            <w:vAlign w:val="center"/>
            <w:hideMark/>
          </w:tcPr>
          <w:p w14:paraId="2EE653EA" w14:textId="77777777" w:rsidR="00973025" w:rsidRPr="00E419FC" w:rsidRDefault="00973025" w:rsidP="0007545F">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離農</w:t>
            </w:r>
          </w:p>
        </w:tc>
        <w:tc>
          <w:tcPr>
            <w:tcW w:w="1920" w:type="dxa"/>
            <w:vMerge/>
            <w:tcBorders>
              <w:top w:val="single" w:sz="4" w:space="0" w:color="auto"/>
              <w:left w:val="single" w:sz="12" w:space="0" w:color="auto"/>
              <w:bottom w:val="single" w:sz="4" w:space="0" w:color="auto"/>
              <w:right w:val="single" w:sz="12" w:space="0" w:color="auto"/>
            </w:tcBorders>
            <w:vAlign w:val="center"/>
            <w:hideMark/>
          </w:tcPr>
          <w:p w14:paraId="552DFFCA" w14:textId="77777777" w:rsidR="00973025" w:rsidRPr="00E419FC" w:rsidRDefault="00973025" w:rsidP="0007545F">
            <w:pPr>
              <w:widowControl/>
              <w:suppressAutoHyphens w:val="0"/>
              <w:kinsoku/>
              <w:wordWrap/>
              <w:overflowPunct/>
              <w:autoSpaceDE/>
              <w:autoSpaceDN/>
              <w:adjustRightInd/>
              <w:textAlignment w:val="auto"/>
              <w:rPr>
                <w:rFonts w:cs="ＭＳ Ｐゴシック"/>
                <w:sz w:val="22"/>
                <w:szCs w:val="22"/>
              </w:rPr>
            </w:pPr>
          </w:p>
        </w:tc>
      </w:tr>
      <w:tr w:rsidR="00973025" w:rsidRPr="00E419FC" w14:paraId="4E3D6BC5" w14:textId="77777777" w:rsidTr="0007545F">
        <w:trPr>
          <w:trHeight w:val="97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B159A" w14:textId="3A784ADF" w:rsidR="00973025" w:rsidRDefault="00973025" w:rsidP="0007545F">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平成</w:t>
            </w:r>
            <w:r w:rsidR="007B3777">
              <w:rPr>
                <w:rFonts w:cs="ＭＳ Ｐゴシック" w:hint="eastAsia"/>
                <w:sz w:val="22"/>
                <w:szCs w:val="22"/>
              </w:rPr>
              <w:t>3</w:t>
            </w:r>
            <w:r w:rsidR="00746D09">
              <w:rPr>
                <w:rFonts w:cs="ＭＳ Ｐゴシック"/>
                <w:sz w:val="22"/>
                <w:szCs w:val="22"/>
              </w:rPr>
              <w:t>1</w:t>
            </w:r>
            <w:r w:rsidRPr="00E419FC">
              <w:rPr>
                <w:rFonts w:cs="ＭＳ Ｐゴシック" w:hint="eastAsia"/>
                <w:sz w:val="22"/>
                <w:szCs w:val="22"/>
              </w:rPr>
              <w:t>年度</w:t>
            </w:r>
          </w:p>
          <w:p w14:paraId="45089BF9" w14:textId="4536D5BB" w:rsidR="00973025" w:rsidRPr="00E419FC" w:rsidRDefault="00973025" w:rsidP="0007545F">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～令和</w:t>
            </w:r>
            <w:r w:rsidR="00746D09">
              <w:rPr>
                <w:rFonts w:cs="ＭＳ Ｐゴシック" w:hint="eastAsia"/>
                <w:sz w:val="22"/>
                <w:szCs w:val="22"/>
              </w:rPr>
              <w:t>５</w:t>
            </w:r>
            <w:r w:rsidR="00746D09" w:rsidRPr="00E419FC">
              <w:rPr>
                <w:rFonts w:cs="ＭＳ Ｐゴシック" w:hint="eastAsia"/>
                <w:sz w:val="22"/>
                <w:szCs w:val="22"/>
              </w:rPr>
              <w:t>年度</w:t>
            </w:r>
          </w:p>
        </w:tc>
        <w:tc>
          <w:tcPr>
            <w:tcW w:w="1985" w:type="dxa"/>
            <w:gridSpan w:val="4"/>
            <w:tcBorders>
              <w:top w:val="single" w:sz="4" w:space="0" w:color="auto"/>
              <w:left w:val="nil"/>
              <w:bottom w:val="single" w:sz="4" w:space="0" w:color="auto"/>
              <w:right w:val="single" w:sz="4" w:space="0" w:color="auto"/>
            </w:tcBorders>
            <w:shd w:val="clear" w:color="auto" w:fill="auto"/>
            <w:noWrap/>
            <w:vAlign w:val="center"/>
            <w:hideMark/>
          </w:tcPr>
          <w:p w14:paraId="76547001" w14:textId="77777777" w:rsidR="00973025" w:rsidRPr="00E419FC" w:rsidRDefault="00973025" w:rsidP="0007545F">
            <w:pPr>
              <w:widowControl/>
              <w:suppressAutoHyphens w:val="0"/>
              <w:kinsoku/>
              <w:wordWrap/>
              <w:overflowPunct/>
              <w:autoSpaceDE/>
              <w:autoSpaceDN/>
              <w:adjustRightInd/>
              <w:jc w:val="right"/>
              <w:textAlignment w:val="auto"/>
              <w:rPr>
                <w:rFonts w:cs="ＭＳ Ｐゴシック"/>
                <w:sz w:val="22"/>
                <w:szCs w:val="22"/>
              </w:rPr>
            </w:pPr>
            <w:r>
              <w:rPr>
                <w:rFonts w:cs="ＭＳ Ｐゴシック" w:hint="eastAsia"/>
                <w:sz w:val="22"/>
                <w:szCs w:val="22"/>
              </w:rPr>
              <w:t>４人</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2059BA52" w14:textId="77777777" w:rsidR="00973025" w:rsidRPr="00E419FC" w:rsidRDefault="00973025" w:rsidP="0007545F">
            <w:pPr>
              <w:widowControl/>
              <w:suppressAutoHyphens w:val="0"/>
              <w:kinsoku/>
              <w:wordWrap/>
              <w:overflowPunct/>
              <w:autoSpaceDE/>
              <w:autoSpaceDN/>
              <w:adjustRightInd/>
              <w:jc w:val="right"/>
              <w:textAlignment w:val="auto"/>
              <w:rPr>
                <w:rFonts w:cs="ＭＳ Ｐゴシック"/>
                <w:sz w:val="22"/>
                <w:szCs w:val="22"/>
              </w:rPr>
            </w:pPr>
            <w:r>
              <w:rPr>
                <w:rFonts w:cs="ＭＳ Ｐゴシック" w:hint="eastAsia"/>
                <w:sz w:val="22"/>
                <w:szCs w:val="22"/>
              </w:rPr>
              <w:t>３人</w:t>
            </w:r>
          </w:p>
        </w:tc>
        <w:tc>
          <w:tcPr>
            <w:tcW w:w="1948" w:type="dxa"/>
            <w:tcBorders>
              <w:top w:val="single" w:sz="4" w:space="0" w:color="auto"/>
              <w:left w:val="nil"/>
              <w:bottom w:val="single" w:sz="4" w:space="0" w:color="auto"/>
              <w:right w:val="single" w:sz="12" w:space="0" w:color="auto"/>
            </w:tcBorders>
            <w:shd w:val="clear" w:color="auto" w:fill="auto"/>
            <w:noWrap/>
            <w:vAlign w:val="center"/>
            <w:hideMark/>
          </w:tcPr>
          <w:p w14:paraId="2D4D9B41" w14:textId="77777777" w:rsidR="00973025" w:rsidRPr="00E419FC" w:rsidRDefault="00973025" w:rsidP="0007545F">
            <w:pPr>
              <w:widowControl/>
              <w:suppressAutoHyphens w:val="0"/>
              <w:kinsoku/>
              <w:wordWrap/>
              <w:overflowPunct/>
              <w:autoSpaceDE/>
              <w:autoSpaceDN/>
              <w:adjustRightInd/>
              <w:jc w:val="right"/>
              <w:textAlignment w:val="auto"/>
              <w:rPr>
                <w:rFonts w:cs="ＭＳ Ｐゴシック"/>
                <w:sz w:val="22"/>
                <w:szCs w:val="22"/>
              </w:rPr>
            </w:pPr>
            <w:r>
              <w:rPr>
                <w:rFonts w:cs="ＭＳ Ｐゴシック" w:hint="eastAsia"/>
                <w:sz w:val="22"/>
                <w:szCs w:val="22"/>
              </w:rPr>
              <w:t>１</w:t>
            </w:r>
            <w:r w:rsidRPr="00E419FC">
              <w:rPr>
                <w:rFonts w:cs="ＭＳ Ｐゴシック" w:hint="eastAsia"/>
                <w:sz w:val="22"/>
                <w:szCs w:val="22"/>
              </w:rPr>
              <w:t>人</w:t>
            </w:r>
          </w:p>
        </w:tc>
        <w:tc>
          <w:tcPr>
            <w:tcW w:w="1920"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1549E0B0" w14:textId="77777777" w:rsidR="00973025" w:rsidRPr="00E419FC" w:rsidRDefault="00973025" w:rsidP="0007545F">
            <w:pPr>
              <w:widowControl/>
              <w:suppressAutoHyphens w:val="0"/>
              <w:kinsoku/>
              <w:wordWrap/>
              <w:overflowPunct/>
              <w:autoSpaceDE/>
              <w:autoSpaceDN/>
              <w:adjustRightInd/>
              <w:jc w:val="right"/>
              <w:textAlignment w:val="auto"/>
              <w:rPr>
                <w:rFonts w:cs="ＭＳ Ｐゴシック"/>
                <w:sz w:val="22"/>
                <w:szCs w:val="22"/>
              </w:rPr>
            </w:pPr>
            <w:r>
              <w:rPr>
                <w:rFonts w:cs="ＭＳ Ｐゴシック" w:hint="eastAsia"/>
                <w:sz w:val="22"/>
                <w:szCs w:val="22"/>
              </w:rPr>
              <w:t>７５</w:t>
            </w:r>
            <w:r w:rsidRPr="00E419FC">
              <w:rPr>
                <w:rFonts w:cs="ＭＳ Ｐゴシック" w:hint="eastAsia"/>
                <w:sz w:val="22"/>
                <w:szCs w:val="22"/>
              </w:rPr>
              <w:t>％</w:t>
            </w:r>
          </w:p>
        </w:tc>
      </w:tr>
    </w:tbl>
    <w:p w14:paraId="255C485F" w14:textId="77777777" w:rsidR="00973025" w:rsidRDefault="00973025" w:rsidP="00973025">
      <w:pPr>
        <w:widowControl/>
        <w:numPr>
          <w:ilvl w:val="0"/>
          <w:numId w:val="7"/>
        </w:numPr>
        <w:kinsoku/>
        <w:wordWrap/>
        <w:overflowPunct/>
        <w:adjustRightInd/>
        <w:textAlignment w:val="auto"/>
        <w:rPr>
          <w:rFonts w:hAnsi="Times New Roman"/>
          <w:bCs/>
          <w:color w:val="auto"/>
          <w:sz w:val="22"/>
          <w:szCs w:val="22"/>
        </w:rPr>
      </w:pPr>
      <w:r>
        <w:rPr>
          <w:rFonts w:hAnsi="Times New Roman"/>
          <w:bCs/>
          <w:noProof/>
          <w:color w:val="auto"/>
          <w:sz w:val="22"/>
          <w:szCs w:val="22"/>
        </w:rPr>
        <mc:AlternateContent>
          <mc:Choice Requires="wps">
            <w:drawing>
              <wp:anchor distT="0" distB="0" distL="114300" distR="114300" simplePos="0" relativeHeight="251658257" behindDoc="1" locked="0" layoutInCell="1" allowOverlap="1" wp14:anchorId="28195E9A" wp14:editId="704EFDAE">
                <wp:simplePos x="0" y="0"/>
                <wp:positionH relativeFrom="column">
                  <wp:posOffset>6093460</wp:posOffset>
                </wp:positionH>
                <wp:positionV relativeFrom="paragraph">
                  <wp:posOffset>43180</wp:posOffset>
                </wp:positionV>
                <wp:extent cx="0" cy="1390650"/>
                <wp:effectExtent l="93980" t="31115" r="86995" b="26035"/>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06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7F6A622" id="_x0000_t32" coordsize="21600,21600" o:spt="32" o:oned="t" path="m,l21600,21600e" filled="f">
                <v:path arrowok="t" fillok="f" o:connecttype="none"/>
                <o:lock v:ext="edit" shapetype="t"/>
              </v:shapetype>
              <v:shape id="直線矢印コネクタ 20" o:spid="_x0000_s1026" type="#_x0000_t32" style="position:absolute;margin-left:479.8pt;margin-top:3.4pt;width:0;height:109.5pt;flip:y;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" strokeweight="3pt">
                <v:stroke endarrow="block"/>
              </v:shape>
            </w:pict>
          </mc:Fallback>
        </mc:AlternateContent>
      </w:r>
      <w:r>
        <w:rPr>
          <w:rFonts w:hAnsi="Times New Roman" w:hint="eastAsia"/>
          <w:bCs/>
          <w:color w:val="auto"/>
          <w:sz w:val="22"/>
          <w:szCs w:val="22"/>
        </w:rPr>
        <w:t>「</w:t>
      </w:r>
      <w:r w:rsidRPr="00E419FC">
        <w:rPr>
          <w:rFonts w:hAnsi="Times New Roman" w:hint="eastAsia"/>
          <w:bCs/>
          <w:color w:val="auto"/>
          <w:sz w:val="22"/>
          <w:szCs w:val="22"/>
        </w:rPr>
        <w:t>多様な人材</w:t>
      </w:r>
      <w:r>
        <w:rPr>
          <w:rFonts w:hAnsi="Times New Roman" w:hint="eastAsia"/>
          <w:bCs/>
          <w:color w:val="auto"/>
          <w:sz w:val="22"/>
          <w:szCs w:val="22"/>
        </w:rPr>
        <w:t>」</w:t>
      </w:r>
      <w:r w:rsidRPr="00E419FC">
        <w:rPr>
          <w:rFonts w:hAnsi="Times New Roman" w:hint="eastAsia"/>
          <w:bCs/>
          <w:color w:val="auto"/>
          <w:sz w:val="22"/>
          <w:szCs w:val="22"/>
        </w:rPr>
        <w:t>：障がい者、生活困窮者、刑務所出所者等</w:t>
      </w:r>
    </w:p>
    <w:p w14:paraId="60513C40" w14:textId="179C31F9" w:rsidR="00973025" w:rsidRPr="00B95744" w:rsidRDefault="00973025" w:rsidP="00973025">
      <w:pPr>
        <w:widowControl/>
        <w:numPr>
          <w:ilvl w:val="0"/>
          <w:numId w:val="7"/>
        </w:numPr>
        <w:kinsoku/>
        <w:wordWrap/>
        <w:overflowPunct/>
        <w:adjustRightInd/>
        <w:textAlignment w:val="auto"/>
        <w:rPr>
          <w:rFonts w:hAnsi="Times New Roman"/>
          <w:bCs/>
          <w:color w:val="auto"/>
          <w:sz w:val="22"/>
          <w:szCs w:val="22"/>
        </w:rPr>
        <w:sectPr w:rsidR="00973025" w:rsidRPr="00B95744" w:rsidSect="005C4DAB">
          <w:footerReference w:type="default" r:id="rId23"/>
          <w:type w:val="continuous"/>
          <w:pgSz w:w="11906" w:h="16838" w:code="9"/>
          <w:pgMar w:top="737" w:right="737" w:bottom="737" w:left="737" w:header="720" w:footer="720" w:gutter="0"/>
          <w:pgNumType w:start="1"/>
          <w:cols w:space="720"/>
          <w:noEndnote/>
          <w:docGrid w:type="linesAndChars" w:linePitch="326" w:charSpace="409"/>
        </w:sectPr>
      </w:pPr>
      <w:r>
        <w:rPr>
          <w:rFonts w:hAnsi="Times New Roman" w:hint="eastAsia"/>
          <w:bCs/>
          <w:color w:val="auto"/>
          <w:sz w:val="22"/>
          <w:szCs w:val="22"/>
        </w:rPr>
        <w:t>「</w:t>
      </w:r>
      <w:r w:rsidRPr="00E419FC">
        <w:rPr>
          <w:rFonts w:hAnsi="Times New Roman" w:hint="eastAsia"/>
          <w:bCs/>
          <w:color w:val="auto"/>
          <w:sz w:val="22"/>
          <w:szCs w:val="22"/>
        </w:rPr>
        <w:t>やむを得ない事情により離農</w:t>
      </w:r>
      <w:r>
        <w:rPr>
          <w:rFonts w:hAnsi="Times New Roman" w:hint="eastAsia"/>
          <w:bCs/>
          <w:color w:val="auto"/>
          <w:sz w:val="22"/>
          <w:szCs w:val="22"/>
        </w:rPr>
        <w:t>」</w:t>
      </w:r>
      <w:r w:rsidRPr="00E419FC">
        <w:rPr>
          <w:rFonts w:hAnsi="Times New Roman" w:hint="eastAsia"/>
          <w:bCs/>
          <w:color w:val="auto"/>
          <w:sz w:val="22"/>
          <w:szCs w:val="22"/>
        </w:rPr>
        <w:t>：法人等雇用就農者の死亡、天災等やむを得ないと</w:t>
      </w:r>
      <w:r>
        <w:rPr>
          <w:rFonts w:hAnsi="Times New Roman" w:hint="eastAsia"/>
          <w:bCs/>
          <w:color w:val="auto"/>
          <w:sz w:val="22"/>
          <w:szCs w:val="22"/>
        </w:rPr>
        <w:t>全国</w:t>
      </w:r>
      <w:r w:rsidRPr="00E419FC">
        <w:rPr>
          <w:rFonts w:hAnsi="Times New Roman" w:hint="eastAsia"/>
          <w:bCs/>
          <w:color w:val="auto"/>
          <w:sz w:val="22"/>
          <w:szCs w:val="22"/>
        </w:rPr>
        <w:t>農業会議所が認めた場合の離農</w:t>
      </w:r>
    </w:p>
    <w:p w14:paraId="278157FD" w14:textId="77777777" w:rsidR="00973025" w:rsidRPr="005C4DAB" w:rsidRDefault="00973025" w:rsidP="00973025">
      <w:pPr>
        <w:pStyle w:val="a6"/>
        <w:suppressAutoHyphens w:val="0"/>
        <w:kinsoku/>
        <w:wordWrap/>
        <w:overflowPunct/>
        <w:autoSpaceDE/>
        <w:autoSpaceDN/>
        <w:adjustRightInd/>
        <w:spacing w:line="302" w:lineRule="exact"/>
        <w:jc w:val="both"/>
        <w:rPr>
          <w:rFonts w:ascii="Times New Roman" w:hAnsi="Times New Roman" w:cs="Times New Roman"/>
          <w:color w:val="auto"/>
          <w:sz w:val="20"/>
          <w:szCs w:val="20"/>
        </w:rPr>
        <w:sectPr w:rsidR="00973025" w:rsidRPr="005C4DAB" w:rsidSect="00EB6A1E">
          <w:footerReference w:type="default" r:id="rId24"/>
          <w:type w:val="continuous"/>
          <w:pgSz w:w="11906" w:h="16838" w:code="9"/>
          <w:pgMar w:top="737" w:right="849" w:bottom="737" w:left="737" w:header="720" w:footer="454" w:gutter="0"/>
          <w:pgNumType w:start="1"/>
          <w:cols w:space="720"/>
          <w:noEndnote/>
          <w:docGrid w:type="linesAndChars" w:linePitch="326" w:charSpace="409"/>
        </w:sectPr>
      </w:pPr>
    </w:p>
    <w:p w14:paraId="495C0818" w14:textId="5E35E84F" w:rsidR="000B4CCA" w:rsidRDefault="00805530" w:rsidP="00E36C71">
      <w:pPr>
        <w:pStyle w:val="a6"/>
        <w:suppressAutoHyphens w:val="0"/>
        <w:kinsoku/>
        <w:wordWrap/>
        <w:overflowPunct/>
        <w:autoSpaceDE/>
        <w:autoSpaceDN/>
        <w:adjustRightInd/>
        <w:spacing w:line="302" w:lineRule="exact"/>
        <w:jc w:val="both"/>
        <w:rPr>
          <w:rFonts w:ascii="Times New Roman" w:hAnsi="Times New Roman" w:cs="Times New Roman"/>
          <w:color w:val="auto"/>
          <w:sz w:val="20"/>
          <w:szCs w:val="20"/>
        </w:rPr>
        <w:sectPr w:rsidR="000B4CCA" w:rsidSect="00EB6A1E">
          <w:footerReference w:type="default" r:id="rId25"/>
          <w:type w:val="continuous"/>
          <w:pgSz w:w="11906" w:h="16838" w:code="9"/>
          <w:pgMar w:top="737" w:right="849" w:bottom="737" w:left="737" w:header="720" w:footer="454" w:gutter="0"/>
          <w:pgNumType w:start="1"/>
          <w:cols w:space="720"/>
          <w:noEndnote/>
          <w:docGrid w:type="linesAndChars" w:linePitch="326" w:charSpace="409"/>
        </w:sectPr>
      </w:pPr>
      <w:r>
        <w:rPr>
          <w:noProof/>
        </w:rPr>
        <mc:AlternateContent>
          <mc:Choice Requires="wps">
            <w:drawing>
              <wp:anchor distT="0" distB="0" distL="114300" distR="114300" simplePos="0" relativeHeight="251658256" behindDoc="0" locked="0" layoutInCell="1" allowOverlap="1" wp14:anchorId="2166DDD8" wp14:editId="31D9641C">
                <wp:simplePos x="0" y="0"/>
                <wp:positionH relativeFrom="column">
                  <wp:posOffset>-23749</wp:posOffset>
                </wp:positionH>
                <wp:positionV relativeFrom="paragraph">
                  <wp:posOffset>6096</wp:posOffset>
                </wp:positionV>
                <wp:extent cx="6577965" cy="1495425"/>
                <wp:effectExtent l="17780" t="19685" r="14605" b="1841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965" cy="1495425"/>
                        </a:xfrm>
                        <a:prstGeom prst="rect">
                          <a:avLst/>
                        </a:prstGeom>
                        <a:solidFill>
                          <a:srgbClr val="FFFFFF"/>
                        </a:solidFill>
                        <a:ln w="28575">
                          <a:solidFill>
                            <a:schemeClr val="tx1">
                              <a:lumMod val="100000"/>
                              <a:lumOff val="0"/>
                            </a:schemeClr>
                          </a:solidFill>
                          <a:miter lim="800000"/>
                          <a:headEnd/>
                          <a:tailEnd/>
                        </a:ln>
                      </wps:spPr>
                      <wps:txbx>
                        <w:txbxContent>
                          <w:p w14:paraId="2AC3D2BC" w14:textId="2320A841" w:rsidR="00973025" w:rsidRDefault="00973025" w:rsidP="00973025">
                            <w:pPr>
                              <w:pStyle w:val="afa"/>
                              <w:numPr>
                                <w:ilvl w:val="0"/>
                                <w:numId w:val="2"/>
                              </w:numPr>
                              <w:ind w:leftChars="0"/>
                              <w:rPr>
                                <w:rFonts w:ascii="ＭＳ ゴシック" w:eastAsia="ＭＳ ゴシック" w:hAnsi="ＭＳ ゴシック"/>
                              </w:rPr>
                            </w:pPr>
                            <w:r w:rsidRPr="00F30507">
                              <w:rPr>
                                <w:rFonts w:ascii="ＭＳ ゴシック" w:eastAsia="ＭＳ ゴシック" w:hAnsi="ＭＳ ゴシック" w:hint="eastAsia"/>
                              </w:rPr>
                              <w:t>平成</w:t>
                            </w:r>
                            <w:r w:rsidR="008526AD">
                              <w:rPr>
                                <w:rFonts w:ascii="ＭＳ ゴシック" w:eastAsia="ＭＳ ゴシック" w:hAnsi="ＭＳ ゴシック" w:hint="eastAsia"/>
                              </w:rPr>
                              <w:t>3</w:t>
                            </w:r>
                            <w:r w:rsidR="00746D09">
                              <w:rPr>
                                <w:rFonts w:ascii="ＭＳ ゴシック" w:eastAsia="ＭＳ ゴシック" w:hAnsi="ＭＳ ゴシック"/>
                              </w:rPr>
                              <w:t>1</w:t>
                            </w:r>
                            <w:r w:rsidRPr="00F30507">
                              <w:rPr>
                                <w:rFonts w:ascii="ＭＳ ゴシック" w:eastAsia="ＭＳ ゴシック" w:hAnsi="ＭＳ ゴシック"/>
                              </w:rPr>
                              <w:t>年度</w:t>
                            </w:r>
                            <w:r w:rsidRPr="00F30507">
                              <w:rPr>
                                <w:rFonts w:ascii="ＭＳ ゴシック" w:eastAsia="ＭＳ ゴシック" w:hAnsi="ＭＳ ゴシック" w:hint="eastAsia"/>
                              </w:rPr>
                              <w:t>～令和</w:t>
                            </w:r>
                            <w:r w:rsidR="00746D09">
                              <w:rPr>
                                <w:rFonts w:ascii="ＭＳ ゴシック" w:eastAsia="ＭＳ ゴシック" w:hAnsi="ＭＳ ゴシック" w:hint="eastAsia"/>
                              </w:rPr>
                              <w:t>５</w:t>
                            </w:r>
                            <w:r w:rsidRPr="00F30507">
                              <w:rPr>
                                <w:rFonts w:ascii="ＭＳ ゴシック" w:eastAsia="ＭＳ ゴシック" w:hAnsi="ＭＳ ゴシック" w:hint="eastAsia"/>
                              </w:rPr>
                              <w:t>年度</w:t>
                            </w:r>
                            <w:r>
                              <w:rPr>
                                <w:rFonts w:ascii="ＭＳ ゴシック" w:eastAsia="ＭＳ ゴシック" w:hAnsi="ＭＳ ゴシック" w:hint="eastAsia"/>
                              </w:rPr>
                              <w:t>における</w:t>
                            </w:r>
                            <w:r w:rsidRPr="00F30507">
                              <w:rPr>
                                <w:rFonts w:ascii="ＭＳ ゴシック" w:eastAsia="ＭＳ ゴシック" w:hAnsi="ＭＳ ゴシック" w:hint="eastAsia"/>
                              </w:rPr>
                              <w:t>「対象年度内に事業を活用した者」が２名以上の場合は、</w:t>
                            </w:r>
                            <w:r>
                              <w:rPr>
                                <w:rFonts w:ascii="ＭＳ ゴシック" w:eastAsia="ＭＳ ゴシック" w:hAnsi="ＭＳ ゴシック" w:hint="eastAsia"/>
                              </w:rPr>
                              <w:t>定着率が５０％以上でないと、今回応募の</w:t>
                            </w:r>
                            <w:r w:rsidRPr="00F30507">
                              <w:rPr>
                                <w:rFonts w:ascii="ＭＳ ゴシック" w:eastAsia="ＭＳ ゴシック" w:hAnsi="ＭＳ ゴシック" w:hint="eastAsia"/>
                              </w:rPr>
                              <w:t>「定着率」</w:t>
                            </w:r>
                            <w:r>
                              <w:rPr>
                                <w:rFonts w:ascii="ＭＳ ゴシック" w:eastAsia="ＭＳ ゴシック" w:hAnsi="ＭＳ ゴシック" w:hint="eastAsia"/>
                              </w:rPr>
                              <w:t>要件を満たしません。</w:t>
                            </w:r>
                          </w:p>
                          <w:p w14:paraId="35783D68" w14:textId="77777777" w:rsidR="00973025" w:rsidRDefault="00973025" w:rsidP="00973025">
                            <w:pPr>
                              <w:pStyle w:val="afa"/>
                              <w:ind w:leftChars="0" w:left="420"/>
                              <w:rPr>
                                <w:rFonts w:ascii="ＭＳ ゴシック" w:eastAsia="ＭＳ ゴシック" w:hAnsi="ＭＳ ゴシック"/>
                              </w:rPr>
                            </w:pPr>
                            <w:r w:rsidRPr="00F30507">
                              <w:rPr>
                                <w:rFonts w:ascii="ＭＳ ゴシック" w:eastAsia="ＭＳ ゴシック" w:hAnsi="ＭＳ ゴシック" w:hint="eastAsia"/>
                              </w:rPr>
                              <w:t>「対象年度内に事業を活用した者」が１名または０名の場合は、「定着率」</w:t>
                            </w:r>
                            <w:r>
                              <w:rPr>
                                <w:rFonts w:ascii="ＭＳ ゴシック" w:eastAsia="ＭＳ ゴシック" w:hAnsi="ＭＳ ゴシック" w:hint="eastAsia"/>
                              </w:rPr>
                              <w:t>要件</w:t>
                            </w:r>
                            <w:r w:rsidRPr="00F30507">
                              <w:rPr>
                                <w:rFonts w:ascii="ＭＳ ゴシック" w:eastAsia="ＭＳ ゴシック" w:hAnsi="ＭＳ ゴシック" w:hint="eastAsia"/>
                              </w:rPr>
                              <w:t>は</w:t>
                            </w:r>
                            <w:r>
                              <w:rPr>
                                <w:rFonts w:ascii="ＭＳ ゴシック" w:eastAsia="ＭＳ ゴシック" w:hAnsi="ＭＳ ゴシック" w:hint="eastAsia"/>
                              </w:rPr>
                              <w:t>確認不要です。</w:t>
                            </w:r>
                          </w:p>
                          <w:p w14:paraId="60D880B7" w14:textId="77777777" w:rsidR="00973025" w:rsidRPr="008952AD" w:rsidRDefault="00973025" w:rsidP="00973025">
                            <w:pPr>
                              <w:pStyle w:val="afa"/>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「定着」とは、農業に従事していることを指し、農業法人等で継続雇用している場合のほか、他の農業法人等で就農、独立就農、親元就農、</w:t>
                            </w:r>
                            <w:r w:rsidRPr="008952AD">
                              <w:rPr>
                                <w:rFonts w:ascii="ＭＳ ゴシック" w:eastAsia="ＭＳ ゴシック" w:hAnsi="ＭＳ ゴシック" w:hint="eastAsia"/>
                              </w:rPr>
                              <w:t>農業教育機関等に就学</w:t>
                            </w:r>
                            <w:r>
                              <w:rPr>
                                <w:rFonts w:ascii="ＭＳ ゴシック" w:eastAsia="ＭＳ ゴシック" w:hAnsi="ＭＳ ゴシック" w:hint="eastAsia"/>
                              </w:rPr>
                              <w:t>している等の場合です。</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rect w14:anchorId="2166DDD8" id="正方形/長方形 19" o:spid="_x0000_s1028" style="position:absolute;left:0;text-align:left;margin-left:-1.85pt;margin-top:.5pt;width:517.95pt;height:117.75pt;z-index:251658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" strokecolor="black [3213]" strokeweight="2.25pt">
                <v:textbox style="mso-fit-shape-to-text:t" inset="5.85pt,.7pt,5.85pt,.7pt">
                  <w:txbxContent>
                    <w:p w14:paraId="2AC3D2BC" w14:textId="2320A841" w:rsidR="00973025" w:rsidRDefault="00973025" w:rsidP="00973025">
                      <w:pPr>
                        <w:pStyle w:val="afa"/>
                        <w:numPr>
                          <w:ilvl w:val="0"/>
                          <w:numId w:val="2"/>
                        </w:numPr>
                        <w:ind w:leftChars="0"/>
                        <w:rPr>
                          <w:rFonts w:ascii="ＭＳ ゴシック" w:eastAsia="ＭＳ ゴシック" w:hAnsi="ＭＳ ゴシック"/>
                        </w:rPr>
                      </w:pPr>
                      <w:r w:rsidRPr="00F30507">
                        <w:rPr>
                          <w:rFonts w:ascii="ＭＳ ゴシック" w:eastAsia="ＭＳ ゴシック" w:hAnsi="ＭＳ ゴシック" w:hint="eastAsia"/>
                        </w:rPr>
                        <w:t>平成</w:t>
                      </w:r>
                      <w:r w:rsidR="008526AD">
                        <w:rPr>
                          <w:rFonts w:ascii="ＭＳ ゴシック" w:eastAsia="ＭＳ ゴシック" w:hAnsi="ＭＳ ゴシック" w:hint="eastAsia"/>
                        </w:rPr>
                        <w:t>3</w:t>
                      </w:r>
                      <w:r w:rsidR="00746D09">
                        <w:rPr>
                          <w:rFonts w:ascii="ＭＳ ゴシック" w:eastAsia="ＭＳ ゴシック" w:hAnsi="ＭＳ ゴシック"/>
                        </w:rPr>
                        <w:t>1</w:t>
                      </w:r>
                      <w:r w:rsidRPr="00F30507">
                        <w:rPr>
                          <w:rFonts w:ascii="ＭＳ ゴシック" w:eastAsia="ＭＳ ゴシック" w:hAnsi="ＭＳ ゴシック"/>
                        </w:rPr>
                        <w:t>年度</w:t>
                      </w:r>
                      <w:r w:rsidRPr="00F30507">
                        <w:rPr>
                          <w:rFonts w:ascii="ＭＳ ゴシック" w:eastAsia="ＭＳ ゴシック" w:hAnsi="ＭＳ ゴシック" w:hint="eastAsia"/>
                        </w:rPr>
                        <w:t>～令和</w:t>
                      </w:r>
                      <w:r w:rsidR="00746D09">
                        <w:rPr>
                          <w:rFonts w:ascii="ＭＳ ゴシック" w:eastAsia="ＭＳ ゴシック" w:hAnsi="ＭＳ ゴシック" w:hint="eastAsia"/>
                        </w:rPr>
                        <w:t>５</w:t>
                      </w:r>
                      <w:r w:rsidRPr="00F30507">
                        <w:rPr>
                          <w:rFonts w:ascii="ＭＳ ゴシック" w:eastAsia="ＭＳ ゴシック" w:hAnsi="ＭＳ ゴシック" w:hint="eastAsia"/>
                        </w:rPr>
                        <w:t>年度</w:t>
                      </w:r>
                      <w:r>
                        <w:rPr>
                          <w:rFonts w:ascii="ＭＳ ゴシック" w:eastAsia="ＭＳ ゴシック" w:hAnsi="ＭＳ ゴシック" w:hint="eastAsia"/>
                        </w:rPr>
                        <w:t>における</w:t>
                      </w:r>
                      <w:r w:rsidRPr="00F30507">
                        <w:rPr>
                          <w:rFonts w:ascii="ＭＳ ゴシック" w:eastAsia="ＭＳ ゴシック" w:hAnsi="ＭＳ ゴシック" w:hint="eastAsia"/>
                        </w:rPr>
                        <w:t>「対象年度内に事業を活用した者」が２名以上の場合は、</w:t>
                      </w:r>
                      <w:r>
                        <w:rPr>
                          <w:rFonts w:ascii="ＭＳ ゴシック" w:eastAsia="ＭＳ ゴシック" w:hAnsi="ＭＳ ゴシック" w:hint="eastAsia"/>
                        </w:rPr>
                        <w:t>定着率が５０％以上でないと、今回応募の</w:t>
                      </w:r>
                      <w:r w:rsidRPr="00F30507">
                        <w:rPr>
                          <w:rFonts w:ascii="ＭＳ ゴシック" w:eastAsia="ＭＳ ゴシック" w:hAnsi="ＭＳ ゴシック" w:hint="eastAsia"/>
                        </w:rPr>
                        <w:t>「定着率」</w:t>
                      </w:r>
                      <w:r>
                        <w:rPr>
                          <w:rFonts w:ascii="ＭＳ ゴシック" w:eastAsia="ＭＳ ゴシック" w:hAnsi="ＭＳ ゴシック" w:hint="eastAsia"/>
                        </w:rPr>
                        <w:t>要件を満たしません。</w:t>
                      </w:r>
                    </w:p>
                    <w:p w14:paraId="35783D68" w14:textId="77777777" w:rsidR="00973025" w:rsidRDefault="00973025" w:rsidP="00973025">
                      <w:pPr>
                        <w:pStyle w:val="afa"/>
                        <w:ind w:leftChars="0" w:left="420"/>
                        <w:rPr>
                          <w:rFonts w:ascii="ＭＳ ゴシック" w:eastAsia="ＭＳ ゴシック" w:hAnsi="ＭＳ ゴシック"/>
                        </w:rPr>
                      </w:pPr>
                      <w:r w:rsidRPr="00F30507">
                        <w:rPr>
                          <w:rFonts w:ascii="ＭＳ ゴシック" w:eastAsia="ＭＳ ゴシック" w:hAnsi="ＭＳ ゴシック" w:hint="eastAsia"/>
                        </w:rPr>
                        <w:t>「対象年度内に事業を活用した者」が１名または０名の場合は、「定着率」</w:t>
                      </w:r>
                      <w:r>
                        <w:rPr>
                          <w:rFonts w:ascii="ＭＳ ゴシック" w:eastAsia="ＭＳ ゴシック" w:hAnsi="ＭＳ ゴシック" w:hint="eastAsia"/>
                        </w:rPr>
                        <w:t>要件</w:t>
                      </w:r>
                      <w:r w:rsidRPr="00F30507">
                        <w:rPr>
                          <w:rFonts w:ascii="ＭＳ ゴシック" w:eastAsia="ＭＳ ゴシック" w:hAnsi="ＭＳ ゴシック" w:hint="eastAsia"/>
                        </w:rPr>
                        <w:t>は</w:t>
                      </w:r>
                      <w:r>
                        <w:rPr>
                          <w:rFonts w:ascii="ＭＳ ゴシック" w:eastAsia="ＭＳ ゴシック" w:hAnsi="ＭＳ ゴシック" w:hint="eastAsia"/>
                        </w:rPr>
                        <w:t>確認不要です。</w:t>
                      </w:r>
                    </w:p>
                    <w:p w14:paraId="60D880B7" w14:textId="77777777" w:rsidR="00973025" w:rsidRPr="008952AD" w:rsidRDefault="00973025" w:rsidP="00973025">
                      <w:pPr>
                        <w:pStyle w:val="afa"/>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「定着」とは、農業に従事していることを指し、農業法人等で継続雇用している場合のほか、他の農業法人等で就農、独立就農、親元就農、</w:t>
                      </w:r>
                      <w:r w:rsidRPr="008952AD">
                        <w:rPr>
                          <w:rFonts w:ascii="ＭＳ ゴシック" w:eastAsia="ＭＳ ゴシック" w:hAnsi="ＭＳ ゴシック" w:hint="eastAsia"/>
                        </w:rPr>
                        <w:t>農業教育機関等に就学</w:t>
                      </w:r>
                      <w:r>
                        <w:rPr>
                          <w:rFonts w:ascii="ＭＳ ゴシック" w:eastAsia="ＭＳ ゴシック" w:hAnsi="ＭＳ ゴシック" w:hint="eastAsia"/>
                        </w:rPr>
                        <w:t>している等の場合です。</w:t>
                      </w:r>
                    </w:p>
                  </w:txbxContent>
                </v:textbox>
              </v:rect>
            </w:pict>
          </mc:Fallback>
        </mc:AlternateContent>
      </w:r>
    </w:p>
    <w:p w14:paraId="2D7930D3" w14:textId="77777777" w:rsidR="000B4CCA" w:rsidRDefault="000B4CCA" w:rsidP="00973025">
      <w:pPr>
        <w:widowControl/>
        <w:overflowPunct/>
        <w:adjustRightInd/>
        <w:ind w:firstLineChars="100" w:firstLine="223"/>
        <w:rPr>
          <w:rFonts w:hAnsi="Times New Roman"/>
          <w:b/>
          <w:color w:val="auto"/>
          <w:sz w:val="22"/>
          <w:szCs w:val="22"/>
        </w:rPr>
      </w:pPr>
      <w:r>
        <w:rPr>
          <w:rFonts w:hAnsi="Times New Roman" w:hint="eastAsia"/>
          <w:b/>
          <w:color w:val="auto"/>
          <w:sz w:val="22"/>
          <w:szCs w:val="22"/>
        </w:rPr>
        <w:lastRenderedPageBreak/>
        <w:t>２．「増加分支援」要件（表２・３）</w:t>
      </w:r>
      <w:r>
        <w:rPr>
          <w:rFonts w:hAnsi="Times New Roman" w:hint="eastAsia"/>
          <w:bCs/>
          <w:color w:val="auto"/>
          <w:sz w:val="22"/>
          <w:szCs w:val="22"/>
        </w:rPr>
        <w:t xml:space="preserve">　</w:t>
      </w:r>
    </w:p>
    <w:p w14:paraId="1D52E652" w14:textId="77777777" w:rsidR="000B4CCA" w:rsidRDefault="000B4CCA" w:rsidP="000B4CCA">
      <w:pPr>
        <w:widowControl/>
        <w:overflowPunct/>
        <w:adjustRightInd/>
        <w:ind w:firstLineChars="200" w:firstLine="446"/>
        <w:rPr>
          <w:rFonts w:hAnsi="Times New Roman"/>
          <w:b/>
          <w:color w:val="auto"/>
          <w:sz w:val="22"/>
          <w:szCs w:val="22"/>
          <w:u w:val="single"/>
        </w:rPr>
      </w:pPr>
      <w:r>
        <w:rPr>
          <w:rFonts w:hAnsi="Times New Roman" w:hint="eastAsia"/>
          <w:b/>
          <w:color w:val="auto"/>
          <w:sz w:val="22"/>
          <w:szCs w:val="22"/>
          <w:u w:val="single"/>
        </w:rPr>
        <w:t>①に該当する離農者数と比較して、②に該当する農業界に定着する人数が同数以上である必要があります。</w:t>
      </w:r>
    </w:p>
    <w:p w14:paraId="105A9F33" w14:textId="77777777" w:rsidR="000B4CCA" w:rsidRDefault="000B4CCA" w:rsidP="000B4CCA">
      <w:pPr>
        <w:widowControl/>
        <w:overflowPunct/>
        <w:adjustRightInd/>
        <w:ind w:firstLineChars="200" w:firstLine="446"/>
        <w:rPr>
          <w:rFonts w:hAnsi="Times New Roman"/>
          <w:b/>
          <w:color w:val="auto"/>
          <w:sz w:val="22"/>
          <w:szCs w:val="22"/>
          <w:u w:val="single"/>
        </w:rPr>
      </w:pPr>
    </w:p>
    <w:p w14:paraId="7F9A1EF9" w14:textId="487CFCD3" w:rsidR="000B4CCA" w:rsidRPr="00746D09" w:rsidRDefault="000B4CCA" w:rsidP="00746D09">
      <w:pPr>
        <w:pStyle w:val="afa"/>
        <w:widowControl/>
        <w:numPr>
          <w:ilvl w:val="0"/>
          <w:numId w:val="11"/>
        </w:numPr>
        <w:overflowPunct/>
        <w:adjustRightInd/>
        <w:ind w:leftChars="0"/>
        <w:rPr>
          <w:rFonts w:hAnsi="Times New Roman"/>
          <w:b/>
          <w:color w:val="auto"/>
          <w:sz w:val="22"/>
          <w:szCs w:val="22"/>
        </w:rPr>
      </w:pPr>
      <w:r w:rsidRPr="00746D09">
        <w:rPr>
          <w:rFonts w:hAnsi="Times New Roman" w:hint="eastAsia"/>
          <w:b/>
          <w:color w:val="auto"/>
          <w:sz w:val="22"/>
          <w:szCs w:val="22"/>
        </w:rPr>
        <w:t xml:space="preserve">　過去に雇用就農資金を活用し、</w:t>
      </w:r>
      <w:r w:rsidRPr="00746D09">
        <w:rPr>
          <w:rFonts w:hAnsi="Times New Roman" w:hint="eastAsia"/>
          <w:b/>
          <w:color w:val="auto"/>
          <w:sz w:val="22"/>
          <w:szCs w:val="22"/>
          <w:u w:val="single"/>
        </w:rPr>
        <w:t>助成金交付実績のある</w:t>
      </w:r>
      <w:r w:rsidRPr="00746D09">
        <w:rPr>
          <w:rFonts w:hAnsi="Times New Roman" w:hint="eastAsia"/>
          <w:b/>
          <w:color w:val="auto"/>
          <w:sz w:val="22"/>
          <w:szCs w:val="22"/>
        </w:rPr>
        <w:t>法人等雇用就農者の状況</w:t>
      </w:r>
      <w:r w:rsidRPr="00746D09">
        <w:rPr>
          <w:rFonts w:hAnsi="Times New Roman" w:hint="eastAsia"/>
          <w:b/>
          <w:color w:val="auto"/>
          <w:sz w:val="22"/>
          <w:szCs w:val="22"/>
          <w:u w:val="single"/>
        </w:rPr>
        <w:t>（表２）</w:t>
      </w:r>
      <w:r w:rsidRPr="00746D09">
        <w:rPr>
          <w:rFonts w:hAnsi="Times New Roman" w:hint="eastAsia"/>
          <w:b/>
          <w:color w:val="auto"/>
          <w:sz w:val="22"/>
          <w:szCs w:val="22"/>
        </w:rPr>
        <w:tab/>
      </w:r>
    </w:p>
    <w:p w14:paraId="2979AC7B" w14:textId="2917E811" w:rsidR="00F31949" w:rsidRDefault="00273E8E" w:rsidP="00F31949">
      <w:pPr>
        <w:widowControl/>
        <w:overflowPunct/>
        <w:adjustRightInd/>
        <w:ind w:leftChars="117" w:left="283" w:firstLineChars="100" w:firstLine="222"/>
        <w:rPr>
          <w:rFonts w:hAnsi="Times New Roman"/>
          <w:bCs/>
          <w:color w:val="auto"/>
          <w:sz w:val="22"/>
          <w:szCs w:val="22"/>
        </w:rPr>
      </w:pPr>
      <w:r w:rsidRPr="00273E8E">
        <w:rPr>
          <w:rFonts w:hAnsi="Times New Roman" w:hint="eastAsia"/>
          <w:bCs/>
          <w:color w:val="auto"/>
          <w:sz w:val="22"/>
          <w:szCs w:val="22"/>
        </w:rPr>
        <w:t>助成金交付実績のある法人等雇用就農者：</w:t>
      </w:r>
      <w:r w:rsidR="00F31949">
        <w:rPr>
          <w:rFonts w:hAnsi="Times New Roman" w:hint="eastAsia"/>
          <w:bCs/>
          <w:color w:val="auto"/>
          <w:sz w:val="22"/>
          <w:szCs w:val="22"/>
        </w:rPr>
        <w:t>ア．</w:t>
      </w:r>
      <w:r w:rsidRPr="00273E8E">
        <w:rPr>
          <w:rFonts w:hAnsi="Times New Roman" w:hint="eastAsia"/>
          <w:bCs/>
          <w:color w:val="auto"/>
          <w:sz w:val="22"/>
          <w:szCs w:val="22"/>
        </w:rPr>
        <w:t>令和４</w:t>
      </w:r>
      <w:r w:rsidR="00B026C5">
        <w:rPr>
          <w:rFonts w:hAnsi="Times New Roman" w:hint="eastAsia"/>
          <w:bCs/>
          <w:color w:val="auto"/>
          <w:sz w:val="22"/>
          <w:szCs w:val="22"/>
        </w:rPr>
        <w:t>・</w:t>
      </w:r>
      <w:r w:rsidR="00746D09">
        <w:rPr>
          <w:rFonts w:hAnsi="Times New Roman" w:hint="eastAsia"/>
          <w:bCs/>
          <w:color w:val="auto"/>
          <w:sz w:val="22"/>
          <w:szCs w:val="22"/>
        </w:rPr>
        <w:t>５年度採択者</w:t>
      </w:r>
      <w:r w:rsidRPr="00273E8E">
        <w:rPr>
          <w:rFonts w:hAnsi="Times New Roman" w:hint="eastAsia"/>
          <w:bCs/>
          <w:color w:val="auto"/>
          <w:sz w:val="22"/>
          <w:szCs w:val="22"/>
        </w:rPr>
        <w:t>で</w:t>
      </w:r>
      <w:r w:rsidR="00CF6A34">
        <w:rPr>
          <w:rFonts w:hAnsi="Times New Roman" w:hint="eastAsia"/>
          <w:bCs/>
          <w:color w:val="auto"/>
          <w:sz w:val="22"/>
          <w:szCs w:val="22"/>
        </w:rPr>
        <w:t>研修</w:t>
      </w:r>
      <w:r w:rsidRPr="00273E8E">
        <w:rPr>
          <w:rFonts w:hAnsi="Times New Roman" w:hint="eastAsia"/>
          <w:bCs/>
          <w:color w:val="auto"/>
          <w:sz w:val="22"/>
          <w:szCs w:val="22"/>
        </w:rPr>
        <w:t>継続中の者</w:t>
      </w:r>
      <w:r w:rsidR="00CF6A34">
        <w:rPr>
          <w:rFonts w:hAnsi="Times New Roman" w:hint="eastAsia"/>
          <w:bCs/>
          <w:color w:val="auto"/>
          <w:sz w:val="22"/>
          <w:szCs w:val="22"/>
        </w:rPr>
        <w:t>または</w:t>
      </w:r>
      <w:r w:rsidRPr="00273E8E">
        <w:rPr>
          <w:rFonts w:hAnsi="Times New Roman" w:hint="eastAsia"/>
          <w:bCs/>
          <w:color w:val="auto"/>
          <w:sz w:val="22"/>
          <w:szCs w:val="22"/>
        </w:rPr>
        <w:t>助成金交付を受けて研修中止した者</w:t>
      </w:r>
    </w:p>
    <w:p w14:paraId="209AF848" w14:textId="5F1E52C7" w:rsidR="00F31949" w:rsidRPr="00F31949" w:rsidRDefault="00F31949" w:rsidP="00F31949">
      <w:pPr>
        <w:widowControl/>
        <w:overflowPunct/>
        <w:adjustRightInd/>
        <w:ind w:firstLineChars="2150" w:firstLine="4773"/>
        <w:rPr>
          <w:rFonts w:hAnsi="Times New Roman"/>
          <w:bCs/>
          <w:color w:val="auto"/>
          <w:sz w:val="22"/>
          <w:szCs w:val="22"/>
        </w:rPr>
      </w:pPr>
      <w:r>
        <w:rPr>
          <w:rFonts w:hAnsi="Times New Roman" w:hint="eastAsia"/>
          <w:bCs/>
          <w:color w:val="auto"/>
          <w:sz w:val="22"/>
          <w:szCs w:val="22"/>
        </w:rPr>
        <w:t>イ．</w:t>
      </w:r>
      <w:bookmarkStart w:id="15" w:name="_Hlk176453706"/>
      <w:r w:rsidRPr="00F31949">
        <w:rPr>
          <w:rFonts w:hAnsi="Times New Roman" w:hint="eastAsia"/>
          <w:bCs/>
          <w:color w:val="auto"/>
          <w:sz w:val="22"/>
          <w:szCs w:val="22"/>
        </w:rPr>
        <w:t>令和６</w:t>
      </w:r>
      <w:r>
        <w:rPr>
          <w:rFonts w:hAnsi="Times New Roman" w:hint="eastAsia"/>
          <w:bCs/>
          <w:color w:val="auto"/>
          <w:sz w:val="22"/>
          <w:szCs w:val="22"/>
        </w:rPr>
        <w:t>年第１回採択者で助成金交付を受けて研修中止した者</w:t>
      </w:r>
      <w:bookmarkEnd w:id="15"/>
    </w:p>
    <w:p w14:paraId="05EBA686" w14:textId="05B0E9F5" w:rsidR="00B21F3D" w:rsidRPr="00B21F3D" w:rsidRDefault="00B21F3D" w:rsidP="000B4CCA">
      <w:pPr>
        <w:widowControl/>
        <w:overflowPunct/>
        <w:adjustRightInd/>
        <w:ind w:leftChars="117" w:left="283" w:firstLineChars="100" w:firstLine="222"/>
        <w:rPr>
          <w:rFonts w:hAnsi="Times New Roman"/>
          <w:bCs/>
          <w:color w:val="auto"/>
          <w:sz w:val="22"/>
          <w:szCs w:val="22"/>
        </w:rPr>
      </w:pPr>
      <w:r>
        <w:rPr>
          <w:rFonts w:hAnsi="Times New Roman" w:hint="eastAsia"/>
          <w:bCs/>
          <w:color w:val="auto"/>
          <w:sz w:val="22"/>
          <w:szCs w:val="22"/>
        </w:rPr>
        <w:t xml:space="preserve">　　　　　　　　　　　　　　　　　　</w:t>
      </w:r>
    </w:p>
    <w:p w14:paraId="56A3202E" w14:textId="7E9F37A8" w:rsidR="000B4CCA" w:rsidRDefault="000B4CCA" w:rsidP="000B4CCA">
      <w:pPr>
        <w:widowControl/>
        <w:overflowPunct/>
        <w:adjustRightInd/>
        <w:ind w:leftChars="117" w:left="283" w:firstLineChars="100" w:firstLine="222"/>
        <w:rPr>
          <w:rFonts w:hAnsi="Times New Roman"/>
          <w:bCs/>
          <w:color w:val="auto"/>
          <w:sz w:val="22"/>
          <w:szCs w:val="22"/>
        </w:rPr>
      </w:pPr>
      <w:r>
        <w:rPr>
          <w:rFonts w:hAnsi="Times New Roman"/>
          <w:bCs/>
          <w:color w:val="auto"/>
          <w:sz w:val="22"/>
          <w:szCs w:val="22"/>
        </w:rPr>
        <w:t>※</w:t>
      </w:r>
      <w:r>
        <w:rPr>
          <w:rFonts w:hAnsi="Times New Roman" w:hint="eastAsia"/>
          <w:bCs/>
          <w:color w:val="auto"/>
          <w:sz w:val="22"/>
          <w:szCs w:val="22"/>
        </w:rPr>
        <w:t>法人等雇用就農者が多様な人材の場合又はやむを得ない事情により離農した場合は記載不要です。</w:t>
      </w:r>
    </w:p>
    <w:tbl>
      <w:tblPr>
        <w:tblW w:w="12289" w:type="dxa"/>
        <w:tblInd w:w="568" w:type="dxa"/>
        <w:tblCellMar>
          <w:left w:w="99" w:type="dxa"/>
          <w:right w:w="99" w:type="dxa"/>
        </w:tblCellMar>
        <w:tblLook w:val="04A0" w:firstRow="1" w:lastRow="0" w:firstColumn="1" w:lastColumn="0" w:noHBand="0" w:noVBand="1"/>
      </w:tblPr>
      <w:tblGrid>
        <w:gridCol w:w="531"/>
        <w:gridCol w:w="2400"/>
        <w:gridCol w:w="2400"/>
        <w:gridCol w:w="2564"/>
        <w:gridCol w:w="4394"/>
      </w:tblGrid>
      <w:tr w:rsidR="000B4CCA" w14:paraId="5C0EC351" w14:textId="77777777" w:rsidTr="00232A84">
        <w:trPr>
          <w:trHeight w:val="900"/>
        </w:trPr>
        <w:tc>
          <w:tcPr>
            <w:tcW w:w="531" w:type="dxa"/>
            <w:tcBorders>
              <w:top w:val="single" w:sz="4" w:space="0" w:color="auto"/>
              <w:left w:val="single" w:sz="4" w:space="0" w:color="auto"/>
              <w:bottom w:val="single" w:sz="4" w:space="0" w:color="auto"/>
              <w:right w:val="single" w:sz="4" w:space="0" w:color="auto"/>
            </w:tcBorders>
            <w:noWrap/>
            <w:vAlign w:val="center"/>
            <w:hideMark/>
          </w:tcPr>
          <w:p w14:paraId="4B1669F0" w14:textId="77777777" w:rsidR="000B4CCA" w:rsidRDefault="000B4CCA" w:rsidP="00232A84">
            <w:pPr>
              <w:widowControl/>
              <w:overflowPunct/>
              <w:adjustRightInd/>
              <w:rPr>
                <w:rFonts w:cs="ＭＳ Ｐゴシック"/>
                <w:kern w:val="2"/>
                <w:sz w:val="22"/>
                <w:szCs w:val="22"/>
              </w:rPr>
            </w:pPr>
            <w:r>
              <w:rPr>
                <w:rFonts w:cs="ＭＳ Ｐゴシック" w:hint="eastAsia"/>
                <w:kern w:val="2"/>
                <w:sz w:val="22"/>
                <w:szCs w:val="22"/>
              </w:rPr>
              <w:t>No.</w:t>
            </w:r>
          </w:p>
        </w:tc>
        <w:tc>
          <w:tcPr>
            <w:tcW w:w="2400" w:type="dxa"/>
            <w:tcBorders>
              <w:top w:val="single" w:sz="4" w:space="0" w:color="auto"/>
              <w:left w:val="nil"/>
              <w:bottom w:val="single" w:sz="4" w:space="0" w:color="auto"/>
              <w:right w:val="single" w:sz="4" w:space="0" w:color="000000"/>
            </w:tcBorders>
            <w:noWrap/>
            <w:vAlign w:val="center"/>
            <w:hideMark/>
          </w:tcPr>
          <w:p w14:paraId="35EB053D" w14:textId="77777777" w:rsidR="000B4CCA" w:rsidRDefault="000B4CCA" w:rsidP="00232A84">
            <w:pPr>
              <w:widowControl/>
              <w:overflowPunct/>
              <w:adjustRightInd/>
              <w:jc w:val="center"/>
              <w:rPr>
                <w:rFonts w:cs="ＭＳ Ｐゴシック"/>
                <w:color w:val="auto"/>
                <w:kern w:val="2"/>
                <w:sz w:val="22"/>
                <w:szCs w:val="22"/>
              </w:rPr>
            </w:pPr>
            <w:r>
              <w:rPr>
                <w:rFonts w:cs="ＭＳ Ｐゴシック" w:hint="eastAsia"/>
                <w:color w:val="auto"/>
                <w:kern w:val="2"/>
                <w:sz w:val="22"/>
                <w:szCs w:val="22"/>
              </w:rPr>
              <w:t>氏名</w:t>
            </w:r>
          </w:p>
        </w:tc>
        <w:tc>
          <w:tcPr>
            <w:tcW w:w="2400" w:type="dxa"/>
            <w:tcBorders>
              <w:top w:val="single" w:sz="4" w:space="0" w:color="auto"/>
              <w:left w:val="nil"/>
              <w:bottom w:val="single" w:sz="4" w:space="0" w:color="auto"/>
              <w:right w:val="single" w:sz="4" w:space="0" w:color="000000"/>
            </w:tcBorders>
            <w:noWrap/>
            <w:vAlign w:val="center"/>
            <w:hideMark/>
          </w:tcPr>
          <w:p w14:paraId="1434C1F7" w14:textId="77777777" w:rsidR="000B4CCA" w:rsidRDefault="000B4CCA" w:rsidP="00232A84">
            <w:pPr>
              <w:widowControl/>
              <w:overflowPunct/>
              <w:adjustRightInd/>
              <w:jc w:val="center"/>
              <w:rPr>
                <w:rFonts w:cs="ＭＳ Ｐゴシック"/>
                <w:color w:val="auto"/>
                <w:kern w:val="2"/>
                <w:sz w:val="22"/>
                <w:szCs w:val="22"/>
              </w:rPr>
            </w:pPr>
            <w:r>
              <w:rPr>
                <w:rFonts w:cs="ＭＳ Ｐゴシック" w:hint="eastAsia"/>
                <w:color w:val="auto"/>
                <w:kern w:val="2"/>
                <w:sz w:val="22"/>
                <w:szCs w:val="22"/>
              </w:rPr>
              <w:t>事業活用年度回</w:t>
            </w:r>
          </w:p>
        </w:tc>
        <w:tc>
          <w:tcPr>
            <w:tcW w:w="2564" w:type="dxa"/>
            <w:tcBorders>
              <w:top w:val="single" w:sz="4" w:space="0" w:color="auto"/>
              <w:left w:val="nil"/>
              <w:bottom w:val="single" w:sz="4" w:space="0" w:color="auto"/>
              <w:right w:val="single" w:sz="4" w:space="0" w:color="000000"/>
            </w:tcBorders>
            <w:noWrap/>
            <w:vAlign w:val="center"/>
            <w:hideMark/>
          </w:tcPr>
          <w:p w14:paraId="4701DB2D" w14:textId="77777777" w:rsidR="000B4CCA" w:rsidRDefault="000B4CCA" w:rsidP="00232A84">
            <w:pPr>
              <w:widowControl/>
              <w:overflowPunct/>
              <w:adjustRightInd/>
              <w:jc w:val="center"/>
              <w:rPr>
                <w:rFonts w:cs="ＭＳ Ｐゴシック"/>
                <w:color w:val="auto"/>
                <w:kern w:val="2"/>
                <w:sz w:val="22"/>
                <w:szCs w:val="22"/>
              </w:rPr>
            </w:pPr>
            <w:r>
              <w:rPr>
                <w:rFonts w:cs="ＭＳ Ｐゴシック" w:hint="eastAsia"/>
                <w:color w:val="auto"/>
                <w:kern w:val="2"/>
                <w:sz w:val="22"/>
                <w:szCs w:val="22"/>
              </w:rPr>
              <w:t>就農状況</w:t>
            </w:r>
          </w:p>
        </w:tc>
        <w:tc>
          <w:tcPr>
            <w:tcW w:w="4394" w:type="dxa"/>
            <w:tcBorders>
              <w:top w:val="single" w:sz="4" w:space="0" w:color="auto"/>
              <w:left w:val="nil"/>
              <w:bottom w:val="single" w:sz="4" w:space="0" w:color="auto"/>
              <w:right w:val="single" w:sz="4" w:space="0" w:color="000000"/>
            </w:tcBorders>
            <w:vAlign w:val="center"/>
            <w:hideMark/>
          </w:tcPr>
          <w:p w14:paraId="2D421AE6" w14:textId="77777777" w:rsidR="000B4CCA" w:rsidRDefault="000B4CCA" w:rsidP="00232A84">
            <w:pPr>
              <w:widowControl/>
              <w:overflowPunct/>
              <w:adjustRightInd/>
              <w:jc w:val="center"/>
              <w:rPr>
                <w:rFonts w:cs="ＭＳ Ｐゴシック"/>
                <w:color w:val="auto"/>
                <w:kern w:val="2"/>
                <w:sz w:val="22"/>
                <w:szCs w:val="22"/>
              </w:rPr>
            </w:pPr>
            <w:r>
              <w:rPr>
                <w:rFonts w:cs="ＭＳ Ｐゴシック" w:hint="eastAsia"/>
                <w:color w:val="auto"/>
                <w:kern w:val="2"/>
                <w:sz w:val="22"/>
                <w:szCs w:val="22"/>
              </w:rPr>
              <w:t>就農状況（詳細）</w:t>
            </w:r>
          </w:p>
        </w:tc>
      </w:tr>
      <w:tr w:rsidR="000B4CCA" w14:paraId="2C702CB2" w14:textId="77777777" w:rsidTr="00232A84">
        <w:trPr>
          <w:trHeight w:val="435"/>
        </w:trPr>
        <w:tc>
          <w:tcPr>
            <w:tcW w:w="531" w:type="dxa"/>
            <w:tcBorders>
              <w:top w:val="nil"/>
              <w:left w:val="single" w:sz="4" w:space="0" w:color="auto"/>
              <w:bottom w:val="single" w:sz="4" w:space="0" w:color="auto"/>
              <w:right w:val="single" w:sz="4" w:space="0" w:color="auto"/>
            </w:tcBorders>
            <w:noWrap/>
            <w:vAlign w:val="center"/>
            <w:hideMark/>
          </w:tcPr>
          <w:p w14:paraId="3D67EB7E" w14:textId="77777777" w:rsidR="000B4CCA" w:rsidRDefault="000B4CCA" w:rsidP="00232A84">
            <w:pPr>
              <w:widowControl/>
              <w:overflowPunct/>
              <w:adjustRightInd/>
              <w:jc w:val="center"/>
              <w:rPr>
                <w:rFonts w:cs="ＭＳ Ｐゴシック"/>
                <w:kern w:val="2"/>
                <w:sz w:val="22"/>
                <w:szCs w:val="22"/>
              </w:rPr>
            </w:pPr>
            <w:r>
              <w:rPr>
                <w:rFonts w:cs="ＭＳ Ｐゴシック" w:hint="eastAsia"/>
                <w:kern w:val="2"/>
                <w:sz w:val="22"/>
                <w:szCs w:val="22"/>
              </w:rPr>
              <w:t>1</w:t>
            </w:r>
          </w:p>
        </w:tc>
        <w:tc>
          <w:tcPr>
            <w:tcW w:w="2400" w:type="dxa"/>
            <w:tcBorders>
              <w:top w:val="single" w:sz="4" w:space="0" w:color="auto"/>
              <w:left w:val="nil"/>
              <w:bottom w:val="single" w:sz="4" w:space="0" w:color="auto"/>
              <w:right w:val="single" w:sz="4" w:space="0" w:color="000000"/>
            </w:tcBorders>
            <w:noWrap/>
            <w:vAlign w:val="center"/>
            <w:hideMark/>
          </w:tcPr>
          <w:p w14:paraId="56C21E48" w14:textId="77777777" w:rsidR="000B4CCA" w:rsidRDefault="000B4CCA" w:rsidP="00232A84">
            <w:pPr>
              <w:widowControl/>
              <w:overflowPunct/>
              <w:adjustRightInd/>
              <w:jc w:val="center"/>
              <w:rPr>
                <w:rFonts w:cs="ＭＳ Ｐゴシック"/>
                <w:b/>
                <w:bCs/>
                <w:color w:val="auto"/>
                <w:kern w:val="2"/>
                <w:sz w:val="22"/>
                <w:szCs w:val="22"/>
              </w:rPr>
            </w:pPr>
            <w:r>
              <w:rPr>
                <w:rFonts w:cs="ＭＳ Ｐゴシック" w:hint="eastAsia"/>
                <w:b/>
                <w:bCs/>
                <w:color w:val="auto"/>
                <w:kern w:val="2"/>
                <w:sz w:val="22"/>
                <w:szCs w:val="22"/>
              </w:rPr>
              <w:t>農業　太郎</w:t>
            </w:r>
          </w:p>
        </w:tc>
        <w:tc>
          <w:tcPr>
            <w:tcW w:w="2400" w:type="dxa"/>
            <w:tcBorders>
              <w:top w:val="single" w:sz="4" w:space="0" w:color="auto"/>
              <w:left w:val="nil"/>
              <w:bottom w:val="single" w:sz="4" w:space="0" w:color="auto"/>
              <w:right w:val="single" w:sz="4" w:space="0" w:color="auto"/>
            </w:tcBorders>
            <w:noWrap/>
            <w:vAlign w:val="center"/>
            <w:hideMark/>
          </w:tcPr>
          <w:p w14:paraId="7010A45E" w14:textId="77777777" w:rsidR="000B4CCA" w:rsidRDefault="000B4CCA" w:rsidP="00232A84">
            <w:pPr>
              <w:widowControl/>
              <w:overflowPunct/>
              <w:adjustRightInd/>
              <w:jc w:val="center"/>
              <w:rPr>
                <w:rFonts w:cs="ＭＳ Ｐゴシック"/>
                <w:b/>
                <w:bCs/>
                <w:color w:val="auto"/>
                <w:kern w:val="2"/>
                <w:sz w:val="22"/>
                <w:szCs w:val="22"/>
              </w:rPr>
            </w:pPr>
            <w:r>
              <w:rPr>
                <w:rFonts w:cs="ＭＳ Ｐゴシック" w:hint="eastAsia"/>
                <w:b/>
                <w:bCs/>
                <w:color w:val="auto"/>
                <w:kern w:val="2"/>
                <w:sz w:val="22"/>
                <w:szCs w:val="22"/>
              </w:rPr>
              <w:t>令和４年度第１回</w:t>
            </w:r>
          </w:p>
        </w:tc>
        <w:tc>
          <w:tcPr>
            <w:tcW w:w="2564" w:type="dxa"/>
            <w:tcBorders>
              <w:top w:val="single" w:sz="4" w:space="0" w:color="auto"/>
              <w:left w:val="nil"/>
              <w:bottom w:val="single" w:sz="4" w:space="0" w:color="auto"/>
              <w:right w:val="single" w:sz="4" w:space="0" w:color="auto"/>
            </w:tcBorders>
            <w:noWrap/>
            <w:vAlign w:val="center"/>
            <w:hideMark/>
          </w:tcPr>
          <w:p w14:paraId="497E9FC9" w14:textId="77777777" w:rsidR="000B4CCA" w:rsidRDefault="000B4CCA" w:rsidP="00232A84">
            <w:pPr>
              <w:widowControl/>
              <w:overflowPunct/>
              <w:adjustRightInd/>
              <w:jc w:val="center"/>
              <w:rPr>
                <w:rFonts w:cs="ＭＳ Ｐゴシック"/>
                <w:b/>
                <w:bCs/>
                <w:color w:val="auto"/>
                <w:kern w:val="2"/>
                <w:sz w:val="22"/>
                <w:szCs w:val="22"/>
              </w:rPr>
            </w:pPr>
            <w:r>
              <w:rPr>
                <w:rFonts w:cs="ＭＳ Ｐゴシック" w:hint="eastAsia"/>
                <w:b/>
                <w:bCs/>
                <w:color w:val="auto"/>
                <w:kern w:val="2"/>
                <w:sz w:val="22"/>
                <w:szCs w:val="22"/>
              </w:rPr>
              <w:t>離農</w:t>
            </w:r>
          </w:p>
        </w:tc>
        <w:tc>
          <w:tcPr>
            <w:tcW w:w="4394" w:type="dxa"/>
            <w:tcBorders>
              <w:top w:val="single" w:sz="4" w:space="0" w:color="auto"/>
              <w:left w:val="nil"/>
              <w:bottom w:val="single" w:sz="4" w:space="0" w:color="auto"/>
              <w:right w:val="single" w:sz="4" w:space="0" w:color="auto"/>
            </w:tcBorders>
            <w:noWrap/>
            <w:vAlign w:val="center"/>
          </w:tcPr>
          <w:p w14:paraId="19C4C2C1" w14:textId="77777777" w:rsidR="000B4CCA" w:rsidRDefault="000B4CCA" w:rsidP="00232A84">
            <w:pPr>
              <w:widowControl/>
              <w:overflowPunct/>
              <w:adjustRightInd/>
              <w:jc w:val="center"/>
              <w:rPr>
                <w:rFonts w:cs="ＭＳ Ｐゴシック"/>
                <w:b/>
                <w:bCs/>
                <w:color w:val="auto"/>
                <w:kern w:val="2"/>
                <w:sz w:val="22"/>
                <w:szCs w:val="22"/>
              </w:rPr>
            </w:pPr>
          </w:p>
        </w:tc>
      </w:tr>
      <w:tr w:rsidR="000B4CCA" w14:paraId="50AE9F61" w14:textId="77777777" w:rsidTr="00232A84">
        <w:trPr>
          <w:trHeight w:val="435"/>
        </w:trPr>
        <w:tc>
          <w:tcPr>
            <w:tcW w:w="531" w:type="dxa"/>
            <w:tcBorders>
              <w:top w:val="nil"/>
              <w:left w:val="single" w:sz="4" w:space="0" w:color="auto"/>
              <w:bottom w:val="single" w:sz="4" w:space="0" w:color="auto"/>
              <w:right w:val="single" w:sz="4" w:space="0" w:color="auto"/>
            </w:tcBorders>
            <w:noWrap/>
            <w:vAlign w:val="center"/>
            <w:hideMark/>
          </w:tcPr>
          <w:p w14:paraId="666F868C" w14:textId="77777777" w:rsidR="000B4CCA" w:rsidRDefault="000B4CCA" w:rsidP="00232A84">
            <w:pPr>
              <w:widowControl/>
              <w:overflowPunct/>
              <w:adjustRightInd/>
              <w:jc w:val="center"/>
              <w:rPr>
                <w:rFonts w:cs="ＭＳ Ｐゴシック"/>
                <w:kern w:val="2"/>
                <w:sz w:val="22"/>
                <w:szCs w:val="22"/>
              </w:rPr>
            </w:pPr>
            <w:r>
              <w:rPr>
                <w:rFonts w:cs="ＭＳ Ｐゴシック" w:hint="eastAsia"/>
                <w:kern w:val="2"/>
                <w:sz w:val="22"/>
                <w:szCs w:val="22"/>
              </w:rPr>
              <w:t>2</w:t>
            </w:r>
          </w:p>
        </w:tc>
        <w:tc>
          <w:tcPr>
            <w:tcW w:w="2400" w:type="dxa"/>
            <w:tcBorders>
              <w:top w:val="single" w:sz="4" w:space="0" w:color="auto"/>
              <w:left w:val="nil"/>
              <w:bottom w:val="single" w:sz="4" w:space="0" w:color="auto"/>
              <w:right w:val="single" w:sz="4" w:space="0" w:color="000000"/>
            </w:tcBorders>
            <w:noWrap/>
            <w:vAlign w:val="center"/>
            <w:hideMark/>
          </w:tcPr>
          <w:p w14:paraId="5F89998D" w14:textId="77777777" w:rsidR="000B4CCA" w:rsidRDefault="000B4CCA" w:rsidP="00232A84">
            <w:pPr>
              <w:widowControl/>
              <w:overflowPunct/>
              <w:adjustRightInd/>
              <w:jc w:val="center"/>
              <w:rPr>
                <w:rFonts w:cs="ＭＳ Ｐゴシック"/>
                <w:b/>
                <w:bCs/>
                <w:color w:val="auto"/>
                <w:kern w:val="2"/>
                <w:sz w:val="22"/>
                <w:szCs w:val="22"/>
              </w:rPr>
            </w:pPr>
            <w:r>
              <w:rPr>
                <w:rFonts w:cs="ＭＳ Ｐゴシック" w:hint="eastAsia"/>
                <w:b/>
                <w:bCs/>
                <w:color w:val="auto"/>
                <w:kern w:val="2"/>
                <w:sz w:val="22"/>
                <w:szCs w:val="22"/>
              </w:rPr>
              <w:t>水田　花子</w:t>
            </w:r>
          </w:p>
        </w:tc>
        <w:tc>
          <w:tcPr>
            <w:tcW w:w="2400" w:type="dxa"/>
            <w:tcBorders>
              <w:top w:val="single" w:sz="4" w:space="0" w:color="auto"/>
              <w:left w:val="nil"/>
              <w:bottom w:val="single" w:sz="4" w:space="0" w:color="auto"/>
              <w:right w:val="single" w:sz="4" w:space="0" w:color="auto"/>
            </w:tcBorders>
            <w:noWrap/>
            <w:vAlign w:val="center"/>
            <w:hideMark/>
          </w:tcPr>
          <w:p w14:paraId="3CD49741" w14:textId="3E727F92" w:rsidR="000B4CCA" w:rsidRDefault="000B4CCA" w:rsidP="00232A84">
            <w:pPr>
              <w:widowControl/>
              <w:overflowPunct/>
              <w:adjustRightInd/>
              <w:jc w:val="center"/>
              <w:rPr>
                <w:rFonts w:cs="ＭＳ Ｐゴシック"/>
                <w:b/>
                <w:bCs/>
                <w:color w:val="auto"/>
                <w:kern w:val="2"/>
                <w:sz w:val="22"/>
                <w:szCs w:val="22"/>
              </w:rPr>
            </w:pPr>
            <w:r>
              <w:rPr>
                <w:rFonts w:cs="ＭＳ Ｐゴシック" w:hint="eastAsia"/>
                <w:b/>
                <w:bCs/>
                <w:color w:val="auto"/>
                <w:kern w:val="2"/>
                <w:sz w:val="22"/>
                <w:szCs w:val="22"/>
              </w:rPr>
              <w:t>令和</w:t>
            </w:r>
            <w:r w:rsidR="00B026C5">
              <w:rPr>
                <w:rFonts w:cs="ＭＳ Ｐゴシック" w:hint="eastAsia"/>
                <w:b/>
                <w:bCs/>
                <w:color w:val="auto"/>
                <w:kern w:val="2"/>
                <w:sz w:val="22"/>
                <w:szCs w:val="22"/>
              </w:rPr>
              <w:t>５</w:t>
            </w:r>
            <w:r>
              <w:rPr>
                <w:rFonts w:cs="ＭＳ Ｐゴシック" w:hint="eastAsia"/>
                <w:b/>
                <w:bCs/>
                <w:color w:val="auto"/>
                <w:kern w:val="2"/>
                <w:sz w:val="22"/>
                <w:szCs w:val="22"/>
              </w:rPr>
              <w:t>年度第</w:t>
            </w:r>
            <w:r w:rsidR="00B026C5">
              <w:rPr>
                <w:rFonts w:cs="ＭＳ Ｐゴシック" w:hint="eastAsia"/>
                <w:b/>
                <w:bCs/>
                <w:color w:val="auto"/>
                <w:kern w:val="2"/>
                <w:sz w:val="22"/>
                <w:szCs w:val="22"/>
              </w:rPr>
              <w:t>３</w:t>
            </w:r>
            <w:r>
              <w:rPr>
                <w:rFonts w:cs="ＭＳ Ｐゴシック" w:hint="eastAsia"/>
                <w:b/>
                <w:bCs/>
                <w:color w:val="auto"/>
                <w:kern w:val="2"/>
                <w:sz w:val="22"/>
                <w:szCs w:val="22"/>
              </w:rPr>
              <w:t>回</w:t>
            </w:r>
          </w:p>
        </w:tc>
        <w:tc>
          <w:tcPr>
            <w:tcW w:w="2564" w:type="dxa"/>
            <w:tcBorders>
              <w:top w:val="single" w:sz="4" w:space="0" w:color="auto"/>
              <w:left w:val="nil"/>
              <w:bottom w:val="single" w:sz="4" w:space="0" w:color="auto"/>
              <w:right w:val="single" w:sz="4" w:space="0" w:color="auto"/>
            </w:tcBorders>
            <w:noWrap/>
            <w:vAlign w:val="center"/>
            <w:hideMark/>
          </w:tcPr>
          <w:p w14:paraId="42BB7B12" w14:textId="77777777" w:rsidR="000B4CCA" w:rsidRDefault="000B4CCA" w:rsidP="00232A84">
            <w:pPr>
              <w:widowControl/>
              <w:overflowPunct/>
              <w:adjustRightInd/>
              <w:jc w:val="center"/>
              <w:rPr>
                <w:rFonts w:cs="ＭＳ Ｐゴシック"/>
                <w:b/>
                <w:bCs/>
                <w:color w:val="auto"/>
                <w:kern w:val="2"/>
                <w:sz w:val="22"/>
                <w:szCs w:val="22"/>
              </w:rPr>
            </w:pPr>
            <w:r>
              <w:rPr>
                <w:rFonts w:cs="ＭＳ Ｐゴシック" w:hint="eastAsia"/>
                <w:b/>
                <w:bCs/>
                <w:color w:val="auto"/>
                <w:kern w:val="2"/>
                <w:sz w:val="22"/>
                <w:szCs w:val="22"/>
              </w:rPr>
              <w:t>独立就農</w:t>
            </w:r>
          </w:p>
        </w:tc>
        <w:tc>
          <w:tcPr>
            <w:tcW w:w="4394" w:type="dxa"/>
            <w:tcBorders>
              <w:top w:val="single" w:sz="4" w:space="0" w:color="auto"/>
              <w:left w:val="nil"/>
              <w:bottom w:val="single" w:sz="4" w:space="0" w:color="auto"/>
              <w:right w:val="single" w:sz="4" w:space="0" w:color="auto"/>
            </w:tcBorders>
            <w:noWrap/>
            <w:vAlign w:val="center"/>
            <w:hideMark/>
          </w:tcPr>
          <w:p w14:paraId="2D6D2EF1" w14:textId="77777777" w:rsidR="000B4CCA" w:rsidRDefault="000B4CCA" w:rsidP="00232A84">
            <w:pPr>
              <w:widowControl/>
              <w:overflowPunct/>
              <w:adjustRightInd/>
              <w:jc w:val="center"/>
              <w:rPr>
                <w:rFonts w:cs="ＭＳ Ｐゴシック"/>
                <w:b/>
                <w:bCs/>
                <w:color w:val="auto"/>
                <w:kern w:val="2"/>
                <w:sz w:val="22"/>
                <w:szCs w:val="22"/>
              </w:rPr>
            </w:pPr>
            <w:r>
              <w:rPr>
                <w:rFonts w:cs="ＭＳ Ｐゴシック" w:hint="eastAsia"/>
                <w:b/>
                <w:bCs/>
                <w:color w:val="auto"/>
                <w:kern w:val="2"/>
                <w:sz w:val="22"/>
                <w:szCs w:val="22"/>
              </w:rPr>
              <w:t>○○県△△市</w:t>
            </w:r>
          </w:p>
        </w:tc>
      </w:tr>
      <w:tr w:rsidR="000B4CCA" w14:paraId="568EDA20" w14:textId="77777777" w:rsidTr="00232A84">
        <w:trPr>
          <w:trHeight w:val="435"/>
        </w:trPr>
        <w:tc>
          <w:tcPr>
            <w:tcW w:w="531" w:type="dxa"/>
            <w:tcBorders>
              <w:top w:val="nil"/>
              <w:left w:val="single" w:sz="4" w:space="0" w:color="auto"/>
              <w:bottom w:val="single" w:sz="4" w:space="0" w:color="auto"/>
              <w:right w:val="single" w:sz="4" w:space="0" w:color="auto"/>
            </w:tcBorders>
            <w:noWrap/>
            <w:vAlign w:val="center"/>
            <w:hideMark/>
          </w:tcPr>
          <w:p w14:paraId="56251F2F" w14:textId="77777777" w:rsidR="000B4CCA" w:rsidRDefault="000B4CCA" w:rsidP="00232A84">
            <w:pPr>
              <w:widowControl/>
              <w:overflowPunct/>
              <w:adjustRightInd/>
              <w:jc w:val="center"/>
              <w:rPr>
                <w:rFonts w:cs="ＭＳ Ｐゴシック"/>
                <w:kern w:val="2"/>
                <w:sz w:val="22"/>
                <w:szCs w:val="22"/>
              </w:rPr>
            </w:pPr>
            <w:r>
              <w:rPr>
                <w:rFonts w:cs="ＭＳ Ｐゴシック" w:hint="eastAsia"/>
                <w:kern w:val="2"/>
                <w:sz w:val="22"/>
                <w:szCs w:val="22"/>
              </w:rPr>
              <w:t>3</w:t>
            </w:r>
          </w:p>
        </w:tc>
        <w:tc>
          <w:tcPr>
            <w:tcW w:w="2400" w:type="dxa"/>
            <w:tcBorders>
              <w:top w:val="single" w:sz="4" w:space="0" w:color="auto"/>
              <w:left w:val="nil"/>
              <w:bottom w:val="single" w:sz="4" w:space="0" w:color="auto"/>
              <w:right w:val="single" w:sz="4" w:space="0" w:color="000000"/>
            </w:tcBorders>
            <w:noWrap/>
            <w:vAlign w:val="center"/>
          </w:tcPr>
          <w:p w14:paraId="692A2AD5" w14:textId="77777777" w:rsidR="000B4CCA" w:rsidRDefault="000B4CCA" w:rsidP="00232A84">
            <w:pPr>
              <w:widowControl/>
              <w:overflowPunct/>
              <w:adjustRightInd/>
              <w:jc w:val="center"/>
              <w:rPr>
                <w:rFonts w:cs="ＭＳ Ｐゴシック"/>
                <w:b/>
                <w:bCs/>
                <w:color w:val="auto"/>
                <w:kern w:val="2"/>
                <w:sz w:val="22"/>
                <w:szCs w:val="22"/>
              </w:rPr>
            </w:pPr>
          </w:p>
        </w:tc>
        <w:tc>
          <w:tcPr>
            <w:tcW w:w="2400" w:type="dxa"/>
            <w:tcBorders>
              <w:top w:val="single" w:sz="4" w:space="0" w:color="auto"/>
              <w:left w:val="nil"/>
              <w:bottom w:val="single" w:sz="4" w:space="0" w:color="auto"/>
              <w:right w:val="single" w:sz="4" w:space="0" w:color="auto"/>
            </w:tcBorders>
            <w:noWrap/>
            <w:vAlign w:val="center"/>
          </w:tcPr>
          <w:p w14:paraId="11BA28A4" w14:textId="58011352" w:rsidR="000B4CCA" w:rsidRDefault="000B4CCA" w:rsidP="00232A84">
            <w:pPr>
              <w:widowControl/>
              <w:overflowPunct/>
              <w:adjustRightInd/>
              <w:jc w:val="center"/>
              <w:rPr>
                <w:rFonts w:cs="ＭＳ Ｐゴシック"/>
                <w:b/>
                <w:bCs/>
                <w:color w:val="auto"/>
                <w:kern w:val="2"/>
                <w:sz w:val="22"/>
                <w:szCs w:val="22"/>
              </w:rPr>
            </w:pPr>
          </w:p>
        </w:tc>
        <w:tc>
          <w:tcPr>
            <w:tcW w:w="2564" w:type="dxa"/>
            <w:tcBorders>
              <w:top w:val="single" w:sz="4" w:space="0" w:color="auto"/>
              <w:left w:val="nil"/>
              <w:bottom w:val="single" w:sz="4" w:space="0" w:color="auto"/>
              <w:right w:val="single" w:sz="4" w:space="0" w:color="auto"/>
            </w:tcBorders>
            <w:noWrap/>
            <w:vAlign w:val="center"/>
          </w:tcPr>
          <w:p w14:paraId="2DB5C756" w14:textId="77777777" w:rsidR="000B4CCA" w:rsidRDefault="000B4CCA" w:rsidP="00232A84">
            <w:pPr>
              <w:widowControl/>
              <w:overflowPunct/>
              <w:adjustRightInd/>
              <w:jc w:val="center"/>
              <w:rPr>
                <w:rFonts w:cs="ＭＳ Ｐゴシック"/>
                <w:b/>
                <w:bCs/>
                <w:color w:val="auto"/>
                <w:kern w:val="2"/>
                <w:sz w:val="22"/>
                <w:szCs w:val="22"/>
              </w:rPr>
            </w:pPr>
          </w:p>
        </w:tc>
        <w:tc>
          <w:tcPr>
            <w:tcW w:w="4394" w:type="dxa"/>
            <w:tcBorders>
              <w:top w:val="single" w:sz="4" w:space="0" w:color="auto"/>
              <w:left w:val="nil"/>
              <w:bottom w:val="single" w:sz="4" w:space="0" w:color="auto"/>
              <w:right w:val="single" w:sz="4" w:space="0" w:color="auto"/>
            </w:tcBorders>
            <w:noWrap/>
            <w:vAlign w:val="center"/>
          </w:tcPr>
          <w:p w14:paraId="31AD0B14" w14:textId="77777777" w:rsidR="000B4CCA" w:rsidRDefault="000B4CCA" w:rsidP="00232A84">
            <w:pPr>
              <w:widowControl/>
              <w:overflowPunct/>
              <w:adjustRightInd/>
              <w:jc w:val="center"/>
              <w:rPr>
                <w:rFonts w:cs="ＭＳ Ｐゴシック"/>
                <w:b/>
                <w:bCs/>
                <w:color w:val="auto"/>
                <w:kern w:val="2"/>
                <w:sz w:val="22"/>
                <w:szCs w:val="22"/>
              </w:rPr>
            </w:pPr>
          </w:p>
        </w:tc>
      </w:tr>
      <w:tr w:rsidR="000B4CCA" w14:paraId="7493570D" w14:textId="77777777" w:rsidTr="00232A84">
        <w:trPr>
          <w:trHeight w:val="435"/>
        </w:trPr>
        <w:tc>
          <w:tcPr>
            <w:tcW w:w="531" w:type="dxa"/>
            <w:tcBorders>
              <w:top w:val="nil"/>
              <w:left w:val="single" w:sz="4" w:space="0" w:color="auto"/>
              <w:bottom w:val="single" w:sz="4" w:space="0" w:color="auto"/>
              <w:right w:val="single" w:sz="4" w:space="0" w:color="auto"/>
            </w:tcBorders>
            <w:noWrap/>
            <w:vAlign w:val="center"/>
            <w:hideMark/>
          </w:tcPr>
          <w:p w14:paraId="4152F1FD" w14:textId="77777777" w:rsidR="000B4CCA" w:rsidRDefault="000B4CCA" w:rsidP="00232A84">
            <w:pPr>
              <w:widowControl/>
              <w:overflowPunct/>
              <w:adjustRightInd/>
              <w:jc w:val="center"/>
              <w:rPr>
                <w:rFonts w:cs="ＭＳ Ｐゴシック"/>
                <w:kern w:val="2"/>
                <w:sz w:val="22"/>
                <w:szCs w:val="22"/>
              </w:rPr>
            </w:pPr>
            <w:r>
              <w:rPr>
                <w:rFonts w:cs="ＭＳ Ｐゴシック" w:hint="eastAsia"/>
                <w:kern w:val="2"/>
                <w:sz w:val="22"/>
                <w:szCs w:val="22"/>
              </w:rPr>
              <w:t>4</w:t>
            </w:r>
          </w:p>
        </w:tc>
        <w:tc>
          <w:tcPr>
            <w:tcW w:w="2400" w:type="dxa"/>
            <w:tcBorders>
              <w:top w:val="single" w:sz="4" w:space="0" w:color="auto"/>
              <w:left w:val="nil"/>
              <w:bottom w:val="single" w:sz="4" w:space="0" w:color="auto"/>
              <w:right w:val="single" w:sz="4" w:space="0" w:color="000000"/>
            </w:tcBorders>
            <w:noWrap/>
            <w:vAlign w:val="center"/>
          </w:tcPr>
          <w:p w14:paraId="261A541F" w14:textId="77777777" w:rsidR="000B4CCA" w:rsidRDefault="000B4CCA" w:rsidP="00232A84">
            <w:pPr>
              <w:widowControl/>
              <w:overflowPunct/>
              <w:adjustRightInd/>
              <w:jc w:val="center"/>
              <w:rPr>
                <w:rFonts w:cs="ＭＳ Ｐゴシック"/>
                <w:b/>
                <w:bCs/>
                <w:color w:val="auto"/>
                <w:kern w:val="2"/>
                <w:sz w:val="22"/>
                <w:szCs w:val="22"/>
              </w:rPr>
            </w:pPr>
          </w:p>
        </w:tc>
        <w:tc>
          <w:tcPr>
            <w:tcW w:w="2400" w:type="dxa"/>
            <w:tcBorders>
              <w:top w:val="single" w:sz="4" w:space="0" w:color="auto"/>
              <w:left w:val="nil"/>
              <w:bottom w:val="single" w:sz="4" w:space="0" w:color="auto"/>
              <w:right w:val="single" w:sz="4" w:space="0" w:color="auto"/>
            </w:tcBorders>
            <w:noWrap/>
            <w:vAlign w:val="center"/>
          </w:tcPr>
          <w:p w14:paraId="5B1A019A" w14:textId="0AD00886" w:rsidR="000B4CCA" w:rsidRDefault="000F173F" w:rsidP="00232A84">
            <w:pPr>
              <w:widowControl/>
              <w:overflowPunct/>
              <w:adjustRightInd/>
              <w:jc w:val="center"/>
              <w:rPr>
                <w:rFonts w:cs="ＭＳ Ｐゴシック"/>
                <w:b/>
                <w:bCs/>
                <w:color w:val="auto"/>
                <w:kern w:val="2"/>
                <w:sz w:val="22"/>
                <w:szCs w:val="22"/>
              </w:rPr>
            </w:pPr>
            <w:r>
              <w:rPr>
                <w:rFonts w:hint="eastAsia"/>
                <w:noProof/>
                <w:kern w:val="2"/>
              </w:rPr>
              <mc:AlternateContent>
                <mc:Choice Requires="wps">
                  <w:drawing>
                    <wp:anchor distT="0" distB="0" distL="114300" distR="114300" simplePos="0" relativeHeight="251658251" behindDoc="0" locked="0" layoutInCell="1" allowOverlap="1" wp14:anchorId="484DD834" wp14:editId="5B1E0367">
                      <wp:simplePos x="0" y="0"/>
                      <wp:positionH relativeFrom="column">
                        <wp:posOffset>-1537970</wp:posOffset>
                      </wp:positionH>
                      <wp:positionV relativeFrom="paragraph">
                        <wp:posOffset>94615</wp:posOffset>
                      </wp:positionV>
                      <wp:extent cx="8532495" cy="1648460"/>
                      <wp:effectExtent l="19050" t="19050" r="20955" b="2794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2495" cy="1648460"/>
                              </a:xfrm>
                              <a:prstGeom prst="rect">
                                <a:avLst/>
                              </a:prstGeom>
                              <a:solidFill>
                                <a:srgbClr val="FFFFFF"/>
                              </a:solidFill>
                              <a:ln w="28575">
                                <a:solidFill>
                                  <a:srgbClr val="000000"/>
                                </a:solidFill>
                                <a:miter lim="800000"/>
                                <a:headEnd/>
                                <a:tailEnd/>
                              </a:ln>
                            </wps:spPr>
                            <wps:txbx>
                              <w:txbxContent>
                                <w:p w14:paraId="158AA91B" w14:textId="77777777" w:rsidR="000B4CCA" w:rsidRDefault="000B4CCA" w:rsidP="000B4CCA">
                                  <w:pPr>
                                    <w:pStyle w:val="afa"/>
                                    <w:numPr>
                                      <w:ilvl w:val="0"/>
                                      <w:numId w:val="6"/>
                                    </w:numPr>
                                    <w:ind w:leftChars="0"/>
                                    <w:textAlignment w:val="auto"/>
                                    <w:rPr>
                                      <w:rFonts w:ascii="ＭＳ ゴシック" w:eastAsia="ＭＳ ゴシック" w:hAnsi="ＭＳ ゴシック"/>
                                    </w:rPr>
                                  </w:pPr>
                                  <w:r>
                                    <w:rPr>
                                      <w:rFonts w:ascii="ＭＳ ゴシック" w:eastAsia="ＭＳ ゴシック" w:hAnsi="ＭＳ ゴシック" w:hint="eastAsia"/>
                                    </w:rPr>
                                    <w:t>就農状況の欄には、</w:t>
                                  </w:r>
                                  <w:r>
                                    <w:rPr>
                                      <w:rFonts w:ascii="ＭＳ ゴシック" w:eastAsia="ＭＳ ゴシック" w:hAnsi="ＭＳ ゴシック" w:hint="eastAsia"/>
                                      <w:u w:val="single"/>
                                    </w:rPr>
                                    <w:t>「継続雇用」「他の法人等で就農」「独立就農」「親元就農」「農業教育機関等に就学」「離農」「不明（離農</w:t>
                                  </w:r>
                                  <w:r w:rsidRPr="00E86C27">
                                    <w:rPr>
                                      <w:rFonts w:ascii="ＭＳ ゴシック" w:eastAsia="ＭＳ ゴシック" w:hAnsi="ＭＳ ゴシック" w:hint="eastAsia"/>
                                    </w:rPr>
                                    <w:t>扱い）」のいずれかを選択してください。</w:t>
                                  </w:r>
                                </w:p>
                                <w:p w14:paraId="52D4F621" w14:textId="77777777" w:rsidR="00BE79DE" w:rsidRDefault="00BE79DE" w:rsidP="00BE79DE">
                                  <w:pPr>
                                    <w:pStyle w:val="afa"/>
                                    <w:numPr>
                                      <w:ilvl w:val="0"/>
                                      <w:numId w:val="6"/>
                                    </w:numPr>
                                    <w:ind w:leftChars="0"/>
                                    <w:textAlignment w:val="auto"/>
                                    <w:rPr>
                                      <w:rFonts w:ascii="ＭＳ ゴシック" w:eastAsia="ＭＳ ゴシック" w:hAnsi="ＭＳ ゴシック"/>
                                    </w:rPr>
                                  </w:pPr>
                                  <w:r w:rsidRPr="00BE79DE">
                                    <w:rPr>
                                      <w:rFonts w:ascii="ＭＳ ゴシック" w:eastAsia="ＭＳ ゴシック" w:hAnsi="ＭＳ ゴシック" w:hint="eastAsia"/>
                                    </w:rPr>
                                    <w:t>｢就農状況</w:t>
                                  </w:r>
                                  <w:r w:rsidRPr="00BE79DE">
                                    <w:rPr>
                                      <w:rFonts w:ascii="ＭＳ ゴシック" w:eastAsia="ＭＳ ゴシック" w:hAnsi="ＭＳ ゴシック"/>
                                    </w:rPr>
                                    <w:t>(詳細)｣には、｢他の法人等で就農｣・｢農業教育機関等に就学｣した場合は就農先の法人等名・就学先の機関等名を記載してください。｢独立就農｣・｢親元就農｣の場合は、就農した地域（市町村名まで）を記載してください。</w:t>
                                  </w:r>
                                </w:p>
                                <w:p w14:paraId="667B3078" w14:textId="0B484013" w:rsidR="00443501" w:rsidRPr="00BE79DE" w:rsidRDefault="00443501" w:rsidP="00443501">
                                  <w:pPr>
                                    <w:pStyle w:val="afa"/>
                                    <w:ind w:leftChars="0" w:left="420"/>
                                    <w:textAlignment w:val="auto"/>
                                    <w:rPr>
                                      <w:rFonts w:ascii="ＭＳ ゴシック" w:eastAsia="ＭＳ ゴシック" w:hAnsi="ＭＳ ゴシック"/>
                                    </w:rPr>
                                  </w:pPr>
                                  <w:r>
                                    <w:rPr>
                                      <w:rFonts w:ascii="ＭＳ ゴシック" w:eastAsia="ＭＳ ゴシック" w:hAnsi="ＭＳ ゴシック" w:hint="eastAsia"/>
                                    </w:rPr>
                                    <w:t>「就農</w:t>
                                  </w:r>
                                  <w:r w:rsidR="002002FC">
                                    <w:rPr>
                                      <w:rFonts w:ascii="ＭＳ ゴシック" w:eastAsia="ＭＳ ゴシック" w:hAnsi="ＭＳ ゴシック" w:hint="eastAsia"/>
                                    </w:rPr>
                                    <w:t>状況（詳細）</w:t>
                                  </w:r>
                                  <w:r>
                                    <w:rPr>
                                      <w:rFonts w:ascii="ＭＳ ゴシック" w:eastAsia="ＭＳ ゴシック" w:hAnsi="ＭＳ ゴシック" w:hint="eastAsia"/>
                                    </w:rPr>
                                    <w:t>」</w:t>
                                  </w:r>
                                  <w:r w:rsidR="002002FC">
                                    <w:rPr>
                                      <w:rFonts w:ascii="ＭＳ ゴシック" w:eastAsia="ＭＳ ゴシック" w:hAnsi="ＭＳ ゴシック" w:hint="eastAsia"/>
                                    </w:rPr>
                                    <w:t>に上記内容を記載できない場合は、</w:t>
                                  </w:r>
                                  <w:r w:rsidR="007037B8">
                                    <w:rPr>
                                      <w:rFonts w:ascii="ＭＳ ゴシック" w:eastAsia="ＭＳ ゴシック" w:hAnsi="ＭＳ ゴシック" w:hint="eastAsia"/>
                                    </w:rPr>
                                    <w:t>「</w:t>
                                  </w:r>
                                  <w:r w:rsidR="007037B8" w:rsidRPr="007037B8">
                                    <w:rPr>
                                      <w:rFonts w:ascii="ＭＳ ゴシック" w:eastAsia="ＭＳ ゴシック" w:hAnsi="ＭＳ ゴシック" w:hint="eastAsia"/>
                                    </w:rPr>
                                    <w:t>就農状況</w:t>
                                  </w:r>
                                  <w:r w:rsidR="007037B8">
                                    <w:rPr>
                                      <w:rFonts w:ascii="ＭＳ ゴシック" w:eastAsia="ＭＳ ゴシック" w:hAnsi="ＭＳ ゴシック" w:hint="eastAsia"/>
                                    </w:rPr>
                                    <w:t>」</w:t>
                                  </w:r>
                                  <w:r w:rsidR="00A57F28">
                                    <w:rPr>
                                      <w:rFonts w:ascii="ＭＳ ゴシック" w:eastAsia="ＭＳ ゴシック" w:hAnsi="ＭＳ ゴシック" w:hint="eastAsia"/>
                                    </w:rPr>
                                    <w:t>は「不明（</w:t>
                                  </w:r>
                                  <w:r w:rsidR="009A5365">
                                    <w:rPr>
                                      <w:rFonts w:ascii="ＭＳ ゴシック" w:eastAsia="ＭＳ ゴシック" w:hAnsi="ＭＳ ゴシック" w:hint="eastAsia"/>
                                    </w:rPr>
                                    <w:t>離農扱い）</w:t>
                                  </w:r>
                                  <w:r w:rsidR="00A57F28">
                                    <w:rPr>
                                      <w:rFonts w:ascii="ＭＳ ゴシック" w:eastAsia="ＭＳ ゴシック" w:hAnsi="ＭＳ ゴシック" w:hint="eastAsia"/>
                                    </w:rPr>
                                    <w:t>」</w:t>
                                  </w:r>
                                  <w:r w:rsidR="009A5365">
                                    <w:rPr>
                                      <w:rFonts w:ascii="ＭＳ ゴシック" w:eastAsia="ＭＳ ゴシック" w:hAnsi="ＭＳ ゴシック" w:hint="eastAsia"/>
                                    </w:rPr>
                                    <w:t>を選択してください。</w:t>
                                  </w:r>
                                </w:p>
                                <w:p w14:paraId="1E9A2711" w14:textId="3C6CA81F" w:rsidR="000B4CCA" w:rsidRDefault="000B4CCA" w:rsidP="000B4CCA">
                                  <w:pPr>
                                    <w:pStyle w:val="afa"/>
                                    <w:numPr>
                                      <w:ilvl w:val="0"/>
                                      <w:numId w:val="6"/>
                                    </w:numPr>
                                    <w:ind w:leftChars="0"/>
                                    <w:textAlignment w:val="auto"/>
                                    <w:rPr>
                                      <w:rFonts w:ascii="ＭＳ ゴシック" w:eastAsia="ＭＳ ゴシック" w:hAnsi="ＭＳ ゴシック"/>
                                    </w:rPr>
                                  </w:pPr>
                                  <w:r>
                                    <w:rPr>
                                      <w:rFonts w:ascii="ＭＳ ゴシック" w:eastAsia="ＭＳ ゴシック" w:hAnsi="ＭＳ ゴシック" w:hint="eastAsia"/>
                                    </w:rPr>
                                    <w:t>離農者（「離農」「不明（離農扱い）」の者）の法人等雇用就農者がいる場合は、②（表３）に該当する農業界に定着する者</w:t>
                                  </w:r>
                                  <w:r>
                                    <w:rPr>
                                      <w:rFonts w:ascii="ＭＳ ゴシック" w:eastAsia="ＭＳ ゴシック" w:hAnsi="ＭＳ ゴシック" w:hint="eastAsia"/>
                                      <w:b/>
                                      <w:bCs/>
                                      <w:u w:val="single"/>
                                    </w:rPr>
                                    <w:t>（＝補完雇用就農者）</w:t>
                                  </w:r>
                                  <w:r>
                                    <w:rPr>
                                      <w:rFonts w:ascii="ＭＳ ゴシック" w:eastAsia="ＭＳ ゴシック" w:hAnsi="ＭＳ ゴシック" w:hint="eastAsia"/>
                                    </w:rPr>
                                    <w:t>の人数が同数以上である必要があります。</w:t>
                                  </w:r>
                                </w:p>
                                <w:p w14:paraId="1AD96A6E" w14:textId="77777777" w:rsidR="000B4CCA" w:rsidRDefault="000B4CCA" w:rsidP="000B4CCA">
                                  <w:pPr>
                                    <w:pStyle w:val="afa"/>
                                    <w:ind w:leftChars="0" w:left="420"/>
                                    <w:rPr>
                                      <w:rFonts w:ascii="ＭＳ ゴシック" w:eastAsia="ＭＳ ゴシック" w:hAnsi="ＭＳ ゴシック"/>
                                    </w:rPr>
                                  </w:pPr>
                                </w:p>
                              </w:txbxContent>
                            </wps:txbx>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4DD834" id="正方形/長方形 28" o:spid="_x0000_s1029" style="position:absolute;left:0;text-align:left;margin-left:-121.1pt;margin-top:7.45pt;width:671.85pt;height:129.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" strokeweight="2.25pt">
                      <v:textbox inset="5.85pt,.7pt,5.85pt,.7pt">
                        <w:txbxContent>
                          <w:p w14:paraId="158AA91B" w14:textId="77777777" w:rsidR="000B4CCA" w:rsidRDefault="000B4CCA" w:rsidP="000B4CCA">
                            <w:pPr>
                              <w:pStyle w:val="afa"/>
                              <w:numPr>
                                <w:ilvl w:val="0"/>
                                <w:numId w:val="6"/>
                              </w:numPr>
                              <w:ind w:leftChars="0"/>
                              <w:textAlignment w:val="auto"/>
                              <w:rPr>
                                <w:rFonts w:ascii="ＭＳ ゴシック" w:eastAsia="ＭＳ ゴシック" w:hAnsi="ＭＳ ゴシック"/>
                              </w:rPr>
                            </w:pPr>
                            <w:r>
                              <w:rPr>
                                <w:rFonts w:ascii="ＭＳ ゴシック" w:eastAsia="ＭＳ ゴシック" w:hAnsi="ＭＳ ゴシック" w:hint="eastAsia"/>
                              </w:rPr>
                              <w:t>就農状況の欄には、</w:t>
                            </w:r>
                            <w:r>
                              <w:rPr>
                                <w:rFonts w:ascii="ＭＳ ゴシック" w:eastAsia="ＭＳ ゴシック" w:hAnsi="ＭＳ ゴシック" w:hint="eastAsia"/>
                                <w:u w:val="single"/>
                              </w:rPr>
                              <w:t>「継続雇用」「他の法人等で就農」「独立就農」「親元就農」「農業教育機関等に就学」「離農」「不明（離農</w:t>
                            </w:r>
                            <w:r w:rsidRPr="00E86C27">
                              <w:rPr>
                                <w:rFonts w:ascii="ＭＳ ゴシック" w:eastAsia="ＭＳ ゴシック" w:hAnsi="ＭＳ ゴシック" w:hint="eastAsia"/>
                              </w:rPr>
                              <w:t>扱い）」のいずれかを選択してください。</w:t>
                            </w:r>
                          </w:p>
                          <w:p w14:paraId="52D4F621" w14:textId="77777777" w:rsidR="00BE79DE" w:rsidRDefault="00BE79DE" w:rsidP="00BE79DE">
                            <w:pPr>
                              <w:pStyle w:val="afa"/>
                              <w:numPr>
                                <w:ilvl w:val="0"/>
                                <w:numId w:val="6"/>
                              </w:numPr>
                              <w:ind w:leftChars="0"/>
                              <w:textAlignment w:val="auto"/>
                              <w:rPr>
                                <w:rFonts w:ascii="ＭＳ ゴシック" w:eastAsia="ＭＳ ゴシック" w:hAnsi="ＭＳ ゴシック"/>
                              </w:rPr>
                            </w:pPr>
                            <w:r w:rsidRPr="00BE79DE">
                              <w:rPr>
                                <w:rFonts w:ascii="ＭＳ ゴシック" w:eastAsia="ＭＳ ゴシック" w:hAnsi="ＭＳ ゴシック" w:hint="eastAsia"/>
                              </w:rPr>
                              <w:t>｢就農状況</w:t>
                            </w:r>
                            <w:r w:rsidRPr="00BE79DE">
                              <w:rPr>
                                <w:rFonts w:ascii="ＭＳ ゴシック" w:eastAsia="ＭＳ ゴシック" w:hAnsi="ＭＳ ゴシック"/>
                              </w:rPr>
                              <w:t>(詳細)｣には、｢他の法人等で就農｣・｢農業教育機関等に就学｣した場合は就農先の法人等名・就学先の機関等名を記載してください。｢独立就農｣・｢親元就農｣の場合は、就農した地域（市町村名まで）を記載してください。</w:t>
                            </w:r>
                          </w:p>
                          <w:p w14:paraId="667B3078" w14:textId="0B484013" w:rsidR="00443501" w:rsidRPr="00BE79DE" w:rsidRDefault="00443501" w:rsidP="00443501">
                            <w:pPr>
                              <w:pStyle w:val="afa"/>
                              <w:ind w:leftChars="0" w:left="420"/>
                              <w:textAlignment w:val="auto"/>
                              <w:rPr>
                                <w:rFonts w:ascii="ＭＳ ゴシック" w:eastAsia="ＭＳ ゴシック" w:hAnsi="ＭＳ ゴシック"/>
                              </w:rPr>
                            </w:pPr>
                            <w:r>
                              <w:rPr>
                                <w:rFonts w:ascii="ＭＳ ゴシック" w:eastAsia="ＭＳ ゴシック" w:hAnsi="ＭＳ ゴシック" w:hint="eastAsia"/>
                              </w:rPr>
                              <w:t>「就農</w:t>
                            </w:r>
                            <w:r w:rsidR="002002FC">
                              <w:rPr>
                                <w:rFonts w:ascii="ＭＳ ゴシック" w:eastAsia="ＭＳ ゴシック" w:hAnsi="ＭＳ ゴシック" w:hint="eastAsia"/>
                              </w:rPr>
                              <w:t>状況（詳細）</w:t>
                            </w:r>
                            <w:r>
                              <w:rPr>
                                <w:rFonts w:ascii="ＭＳ ゴシック" w:eastAsia="ＭＳ ゴシック" w:hAnsi="ＭＳ ゴシック" w:hint="eastAsia"/>
                              </w:rPr>
                              <w:t>」</w:t>
                            </w:r>
                            <w:r w:rsidR="002002FC">
                              <w:rPr>
                                <w:rFonts w:ascii="ＭＳ ゴシック" w:eastAsia="ＭＳ ゴシック" w:hAnsi="ＭＳ ゴシック" w:hint="eastAsia"/>
                              </w:rPr>
                              <w:t>に上記内容を記載できない場合は、</w:t>
                            </w:r>
                            <w:r w:rsidR="007037B8">
                              <w:rPr>
                                <w:rFonts w:ascii="ＭＳ ゴシック" w:eastAsia="ＭＳ ゴシック" w:hAnsi="ＭＳ ゴシック" w:hint="eastAsia"/>
                              </w:rPr>
                              <w:t>「</w:t>
                            </w:r>
                            <w:r w:rsidR="007037B8" w:rsidRPr="007037B8">
                              <w:rPr>
                                <w:rFonts w:ascii="ＭＳ ゴシック" w:eastAsia="ＭＳ ゴシック" w:hAnsi="ＭＳ ゴシック" w:hint="eastAsia"/>
                              </w:rPr>
                              <w:t>就農状況</w:t>
                            </w:r>
                            <w:r w:rsidR="007037B8">
                              <w:rPr>
                                <w:rFonts w:ascii="ＭＳ ゴシック" w:eastAsia="ＭＳ ゴシック" w:hAnsi="ＭＳ ゴシック" w:hint="eastAsia"/>
                              </w:rPr>
                              <w:t>」</w:t>
                            </w:r>
                            <w:r w:rsidR="00A57F28">
                              <w:rPr>
                                <w:rFonts w:ascii="ＭＳ ゴシック" w:eastAsia="ＭＳ ゴシック" w:hAnsi="ＭＳ ゴシック" w:hint="eastAsia"/>
                              </w:rPr>
                              <w:t>は「不明（</w:t>
                            </w:r>
                            <w:r w:rsidR="009A5365">
                              <w:rPr>
                                <w:rFonts w:ascii="ＭＳ ゴシック" w:eastAsia="ＭＳ ゴシック" w:hAnsi="ＭＳ ゴシック" w:hint="eastAsia"/>
                              </w:rPr>
                              <w:t>離農扱い）</w:t>
                            </w:r>
                            <w:r w:rsidR="00A57F28">
                              <w:rPr>
                                <w:rFonts w:ascii="ＭＳ ゴシック" w:eastAsia="ＭＳ ゴシック" w:hAnsi="ＭＳ ゴシック" w:hint="eastAsia"/>
                              </w:rPr>
                              <w:t>」</w:t>
                            </w:r>
                            <w:r w:rsidR="009A5365">
                              <w:rPr>
                                <w:rFonts w:ascii="ＭＳ ゴシック" w:eastAsia="ＭＳ ゴシック" w:hAnsi="ＭＳ ゴシック" w:hint="eastAsia"/>
                              </w:rPr>
                              <w:t>を選択してください。</w:t>
                            </w:r>
                          </w:p>
                          <w:p w14:paraId="1E9A2711" w14:textId="3C6CA81F" w:rsidR="000B4CCA" w:rsidRDefault="000B4CCA" w:rsidP="000B4CCA">
                            <w:pPr>
                              <w:pStyle w:val="afa"/>
                              <w:numPr>
                                <w:ilvl w:val="0"/>
                                <w:numId w:val="6"/>
                              </w:numPr>
                              <w:ind w:leftChars="0"/>
                              <w:textAlignment w:val="auto"/>
                              <w:rPr>
                                <w:rFonts w:ascii="ＭＳ ゴシック" w:eastAsia="ＭＳ ゴシック" w:hAnsi="ＭＳ ゴシック"/>
                              </w:rPr>
                            </w:pPr>
                            <w:r>
                              <w:rPr>
                                <w:rFonts w:ascii="ＭＳ ゴシック" w:eastAsia="ＭＳ ゴシック" w:hAnsi="ＭＳ ゴシック" w:hint="eastAsia"/>
                              </w:rPr>
                              <w:t>離農者（「離農」「不明（離農扱い）」の者）の法人等雇用就農者がいる場合は、②（表３）に該当する農業界に定着する者</w:t>
                            </w:r>
                            <w:r>
                              <w:rPr>
                                <w:rFonts w:ascii="ＭＳ ゴシック" w:eastAsia="ＭＳ ゴシック" w:hAnsi="ＭＳ ゴシック" w:hint="eastAsia"/>
                                <w:b/>
                                <w:bCs/>
                                <w:u w:val="single"/>
                              </w:rPr>
                              <w:t>（＝補完雇用就農者）</w:t>
                            </w:r>
                            <w:r>
                              <w:rPr>
                                <w:rFonts w:ascii="ＭＳ ゴシック" w:eastAsia="ＭＳ ゴシック" w:hAnsi="ＭＳ ゴシック" w:hint="eastAsia"/>
                              </w:rPr>
                              <w:t>の人数が同数以上である必要があります。</w:t>
                            </w:r>
                          </w:p>
                          <w:p w14:paraId="1AD96A6E" w14:textId="77777777" w:rsidR="000B4CCA" w:rsidRDefault="000B4CCA" w:rsidP="000B4CCA">
                            <w:pPr>
                              <w:pStyle w:val="afa"/>
                              <w:ind w:leftChars="0" w:left="420"/>
                              <w:rPr>
                                <w:rFonts w:ascii="ＭＳ ゴシック" w:eastAsia="ＭＳ ゴシック" w:hAnsi="ＭＳ ゴシック"/>
                              </w:rPr>
                            </w:pPr>
                          </w:p>
                        </w:txbxContent>
                      </v:textbox>
                    </v:rect>
                  </w:pict>
                </mc:Fallback>
              </mc:AlternateContent>
            </w:r>
          </w:p>
        </w:tc>
        <w:tc>
          <w:tcPr>
            <w:tcW w:w="2564" w:type="dxa"/>
            <w:tcBorders>
              <w:top w:val="single" w:sz="4" w:space="0" w:color="auto"/>
              <w:left w:val="nil"/>
              <w:bottom w:val="single" w:sz="4" w:space="0" w:color="auto"/>
              <w:right w:val="single" w:sz="4" w:space="0" w:color="auto"/>
            </w:tcBorders>
            <w:noWrap/>
            <w:vAlign w:val="center"/>
          </w:tcPr>
          <w:p w14:paraId="0FBC50B5" w14:textId="77777777" w:rsidR="000B4CCA" w:rsidRDefault="000B4CCA" w:rsidP="00232A84">
            <w:pPr>
              <w:widowControl/>
              <w:overflowPunct/>
              <w:adjustRightInd/>
              <w:jc w:val="center"/>
              <w:rPr>
                <w:rFonts w:cs="ＭＳ Ｐゴシック"/>
                <w:b/>
                <w:bCs/>
                <w:color w:val="auto"/>
                <w:kern w:val="2"/>
                <w:sz w:val="22"/>
                <w:szCs w:val="22"/>
              </w:rPr>
            </w:pPr>
          </w:p>
        </w:tc>
        <w:tc>
          <w:tcPr>
            <w:tcW w:w="4394" w:type="dxa"/>
            <w:tcBorders>
              <w:top w:val="single" w:sz="4" w:space="0" w:color="auto"/>
              <w:left w:val="nil"/>
              <w:bottom w:val="single" w:sz="4" w:space="0" w:color="auto"/>
              <w:right w:val="single" w:sz="4" w:space="0" w:color="auto"/>
            </w:tcBorders>
            <w:noWrap/>
            <w:vAlign w:val="center"/>
          </w:tcPr>
          <w:p w14:paraId="4670E879" w14:textId="77777777" w:rsidR="000B4CCA" w:rsidRDefault="000B4CCA" w:rsidP="00232A84">
            <w:pPr>
              <w:widowControl/>
              <w:overflowPunct/>
              <w:adjustRightInd/>
              <w:jc w:val="center"/>
              <w:rPr>
                <w:rFonts w:cs="ＭＳ Ｐゴシック"/>
                <w:b/>
                <w:bCs/>
                <w:color w:val="auto"/>
                <w:kern w:val="2"/>
                <w:sz w:val="22"/>
                <w:szCs w:val="22"/>
              </w:rPr>
            </w:pPr>
          </w:p>
        </w:tc>
      </w:tr>
      <w:tr w:rsidR="000B4CCA" w14:paraId="14BF061B" w14:textId="77777777" w:rsidTr="00232A84">
        <w:trPr>
          <w:trHeight w:val="435"/>
        </w:trPr>
        <w:tc>
          <w:tcPr>
            <w:tcW w:w="531" w:type="dxa"/>
            <w:tcBorders>
              <w:top w:val="nil"/>
              <w:left w:val="single" w:sz="4" w:space="0" w:color="auto"/>
              <w:bottom w:val="single" w:sz="4" w:space="0" w:color="auto"/>
              <w:right w:val="single" w:sz="4" w:space="0" w:color="auto"/>
            </w:tcBorders>
            <w:noWrap/>
            <w:vAlign w:val="center"/>
            <w:hideMark/>
          </w:tcPr>
          <w:p w14:paraId="537F798B" w14:textId="77777777" w:rsidR="000B4CCA" w:rsidRDefault="000B4CCA" w:rsidP="00232A84">
            <w:pPr>
              <w:widowControl/>
              <w:overflowPunct/>
              <w:adjustRightInd/>
              <w:jc w:val="center"/>
              <w:rPr>
                <w:rFonts w:cs="ＭＳ Ｐゴシック"/>
                <w:kern w:val="2"/>
                <w:sz w:val="22"/>
                <w:szCs w:val="22"/>
              </w:rPr>
            </w:pPr>
            <w:r>
              <w:rPr>
                <w:rFonts w:cs="ＭＳ Ｐゴシック" w:hint="eastAsia"/>
                <w:kern w:val="2"/>
                <w:sz w:val="22"/>
                <w:szCs w:val="22"/>
              </w:rPr>
              <w:t>5</w:t>
            </w:r>
          </w:p>
        </w:tc>
        <w:tc>
          <w:tcPr>
            <w:tcW w:w="2400" w:type="dxa"/>
            <w:tcBorders>
              <w:top w:val="single" w:sz="4" w:space="0" w:color="auto"/>
              <w:left w:val="nil"/>
              <w:bottom w:val="single" w:sz="4" w:space="0" w:color="auto"/>
              <w:right w:val="single" w:sz="4" w:space="0" w:color="000000"/>
            </w:tcBorders>
            <w:noWrap/>
            <w:vAlign w:val="center"/>
          </w:tcPr>
          <w:p w14:paraId="5C66B205" w14:textId="77777777" w:rsidR="000B4CCA" w:rsidRDefault="000B4CCA" w:rsidP="00232A84">
            <w:pPr>
              <w:widowControl/>
              <w:overflowPunct/>
              <w:adjustRightInd/>
              <w:jc w:val="center"/>
              <w:rPr>
                <w:rFonts w:cs="ＭＳ Ｐゴシック"/>
                <w:b/>
                <w:bCs/>
                <w:color w:val="auto"/>
                <w:kern w:val="2"/>
                <w:sz w:val="22"/>
                <w:szCs w:val="22"/>
              </w:rPr>
            </w:pPr>
          </w:p>
        </w:tc>
        <w:tc>
          <w:tcPr>
            <w:tcW w:w="2400" w:type="dxa"/>
            <w:tcBorders>
              <w:top w:val="single" w:sz="4" w:space="0" w:color="auto"/>
              <w:left w:val="nil"/>
              <w:bottom w:val="single" w:sz="4" w:space="0" w:color="auto"/>
              <w:right w:val="single" w:sz="4" w:space="0" w:color="auto"/>
            </w:tcBorders>
            <w:noWrap/>
            <w:vAlign w:val="center"/>
          </w:tcPr>
          <w:p w14:paraId="6AC85290" w14:textId="77777777" w:rsidR="000B4CCA" w:rsidRDefault="000B4CCA" w:rsidP="00232A84">
            <w:pPr>
              <w:widowControl/>
              <w:overflowPunct/>
              <w:adjustRightInd/>
              <w:jc w:val="center"/>
              <w:rPr>
                <w:rFonts w:cs="ＭＳ Ｐゴシック"/>
                <w:b/>
                <w:bCs/>
                <w:color w:val="auto"/>
                <w:kern w:val="2"/>
                <w:sz w:val="22"/>
                <w:szCs w:val="22"/>
              </w:rPr>
            </w:pPr>
          </w:p>
        </w:tc>
        <w:tc>
          <w:tcPr>
            <w:tcW w:w="2564" w:type="dxa"/>
            <w:tcBorders>
              <w:top w:val="single" w:sz="4" w:space="0" w:color="auto"/>
              <w:left w:val="nil"/>
              <w:bottom w:val="single" w:sz="4" w:space="0" w:color="auto"/>
              <w:right w:val="single" w:sz="4" w:space="0" w:color="auto"/>
            </w:tcBorders>
            <w:noWrap/>
            <w:vAlign w:val="center"/>
          </w:tcPr>
          <w:p w14:paraId="22145BF8" w14:textId="77777777" w:rsidR="000B4CCA" w:rsidRDefault="000B4CCA" w:rsidP="00232A84">
            <w:pPr>
              <w:widowControl/>
              <w:overflowPunct/>
              <w:adjustRightInd/>
              <w:jc w:val="center"/>
              <w:rPr>
                <w:rFonts w:cs="ＭＳ Ｐゴシック"/>
                <w:b/>
                <w:bCs/>
                <w:color w:val="auto"/>
                <w:kern w:val="2"/>
                <w:sz w:val="22"/>
                <w:szCs w:val="22"/>
              </w:rPr>
            </w:pPr>
          </w:p>
        </w:tc>
        <w:tc>
          <w:tcPr>
            <w:tcW w:w="4394" w:type="dxa"/>
            <w:tcBorders>
              <w:top w:val="single" w:sz="4" w:space="0" w:color="auto"/>
              <w:left w:val="nil"/>
              <w:bottom w:val="single" w:sz="4" w:space="0" w:color="auto"/>
              <w:right w:val="single" w:sz="4" w:space="0" w:color="auto"/>
            </w:tcBorders>
            <w:noWrap/>
            <w:vAlign w:val="center"/>
          </w:tcPr>
          <w:p w14:paraId="0219041A" w14:textId="77777777" w:rsidR="000B4CCA" w:rsidRDefault="000B4CCA" w:rsidP="00232A84">
            <w:pPr>
              <w:widowControl/>
              <w:overflowPunct/>
              <w:adjustRightInd/>
              <w:jc w:val="center"/>
              <w:rPr>
                <w:rFonts w:cs="ＭＳ Ｐゴシック"/>
                <w:b/>
                <w:bCs/>
                <w:color w:val="auto"/>
                <w:kern w:val="2"/>
                <w:sz w:val="22"/>
                <w:szCs w:val="22"/>
              </w:rPr>
            </w:pPr>
          </w:p>
        </w:tc>
      </w:tr>
      <w:tr w:rsidR="000B4CCA" w14:paraId="696553B8" w14:textId="77777777" w:rsidTr="00232A84">
        <w:trPr>
          <w:trHeight w:val="435"/>
        </w:trPr>
        <w:tc>
          <w:tcPr>
            <w:tcW w:w="531" w:type="dxa"/>
            <w:tcBorders>
              <w:top w:val="nil"/>
              <w:left w:val="single" w:sz="4" w:space="0" w:color="auto"/>
              <w:bottom w:val="single" w:sz="4" w:space="0" w:color="auto"/>
              <w:right w:val="single" w:sz="4" w:space="0" w:color="auto"/>
            </w:tcBorders>
            <w:noWrap/>
            <w:vAlign w:val="center"/>
            <w:hideMark/>
          </w:tcPr>
          <w:p w14:paraId="7F59F72C" w14:textId="77777777" w:rsidR="000B4CCA" w:rsidRDefault="000B4CCA" w:rsidP="00232A84">
            <w:pPr>
              <w:widowControl/>
              <w:overflowPunct/>
              <w:adjustRightInd/>
              <w:jc w:val="center"/>
              <w:rPr>
                <w:rFonts w:cs="ＭＳ Ｐゴシック"/>
                <w:kern w:val="2"/>
                <w:sz w:val="22"/>
                <w:szCs w:val="22"/>
              </w:rPr>
            </w:pPr>
            <w:r>
              <w:rPr>
                <w:rFonts w:cs="ＭＳ Ｐゴシック" w:hint="eastAsia"/>
                <w:kern w:val="2"/>
                <w:sz w:val="22"/>
                <w:szCs w:val="22"/>
              </w:rPr>
              <w:t>6</w:t>
            </w:r>
          </w:p>
        </w:tc>
        <w:tc>
          <w:tcPr>
            <w:tcW w:w="2400" w:type="dxa"/>
            <w:tcBorders>
              <w:top w:val="single" w:sz="4" w:space="0" w:color="auto"/>
              <w:left w:val="nil"/>
              <w:bottom w:val="single" w:sz="4" w:space="0" w:color="auto"/>
              <w:right w:val="single" w:sz="4" w:space="0" w:color="000000"/>
            </w:tcBorders>
            <w:noWrap/>
            <w:vAlign w:val="center"/>
          </w:tcPr>
          <w:p w14:paraId="396C6120" w14:textId="77777777" w:rsidR="000B4CCA" w:rsidRDefault="000B4CCA" w:rsidP="00232A84">
            <w:pPr>
              <w:widowControl/>
              <w:overflowPunct/>
              <w:adjustRightInd/>
              <w:jc w:val="center"/>
              <w:rPr>
                <w:rFonts w:cs="ＭＳ Ｐゴシック"/>
                <w:b/>
                <w:bCs/>
                <w:color w:val="auto"/>
                <w:kern w:val="2"/>
                <w:sz w:val="22"/>
                <w:szCs w:val="22"/>
              </w:rPr>
            </w:pPr>
          </w:p>
        </w:tc>
        <w:tc>
          <w:tcPr>
            <w:tcW w:w="2400" w:type="dxa"/>
            <w:tcBorders>
              <w:top w:val="single" w:sz="4" w:space="0" w:color="auto"/>
              <w:left w:val="nil"/>
              <w:bottom w:val="single" w:sz="4" w:space="0" w:color="auto"/>
              <w:right w:val="single" w:sz="4" w:space="0" w:color="auto"/>
            </w:tcBorders>
            <w:noWrap/>
            <w:vAlign w:val="center"/>
          </w:tcPr>
          <w:p w14:paraId="0DD6D222" w14:textId="77777777" w:rsidR="000B4CCA" w:rsidRDefault="000B4CCA" w:rsidP="00232A84">
            <w:pPr>
              <w:widowControl/>
              <w:overflowPunct/>
              <w:adjustRightInd/>
              <w:jc w:val="center"/>
              <w:rPr>
                <w:rFonts w:cs="ＭＳ Ｐゴシック"/>
                <w:b/>
                <w:bCs/>
                <w:color w:val="auto"/>
                <w:kern w:val="2"/>
                <w:sz w:val="22"/>
                <w:szCs w:val="22"/>
              </w:rPr>
            </w:pPr>
          </w:p>
        </w:tc>
        <w:tc>
          <w:tcPr>
            <w:tcW w:w="2564" w:type="dxa"/>
            <w:tcBorders>
              <w:top w:val="single" w:sz="4" w:space="0" w:color="auto"/>
              <w:left w:val="nil"/>
              <w:bottom w:val="single" w:sz="4" w:space="0" w:color="auto"/>
              <w:right w:val="single" w:sz="4" w:space="0" w:color="auto"/>
            </w:tcBorders>
            <w:noWrap/>
            <w:vAlign w:val="center"/>
          </w:tcPr>
          <w:p w14:paraId="05481D19" w14:textId="77777777" w:rsidR="000B4CCA" w:rsidRDefault="000B4CCA" w:rsidP="00232A84">
            <w:pPr>
              <w:widowControl/>
              <w:overflowPunct/>
              <w:adjustRightInd/>
              <w:jc w:val="center"/>
              <w:rPr>
                <w:rFonts w:cs="ＭＳ Ｐゴシック"/>
                <w:b/>
                <w:bCs/>
                <w:color w:val="auto"/>
                <w:kern w:val="2"/>
                <w:sz w:val="22"/>
                <w:szCs w:val="22"/>
              </w:rPr>
            </w:pPr>
          </w:p>
        </w:tc>
        <w:tc>
          <w:tcPr>
            <w:tcW w:w="4394" w:type="dxa"/>
            <w:tcBorders>
              <w:top w:val="single" w:sz="4" w:space="0" w:color="auto"/>
              <w:left w:val="nil"/>
              <w:bottom w:val="single" w:sz="4" w:space="0" w:color="auto"/>
              <w:right w:val="single" w:sz="4" w:space="0" w:color="auto"/>
            </w:tcBorders>
            <w:noWrap/>
            <w:vAlign w:val="center"/>
          </w:tcPr>
          <w:p w14:paraId="3A910B25" w14:textId="77777777" w:rsidR="000B4CCA" w:rsidRDefault="000B4CCA" w:rsidP="00232A84">
            <w:pPr>
              <w:widowControl/>
              <w:overflowPunct/>
              <w:adjustRightInd/>
              <w:jc w:val="center"/>
              <w:rPr>
                <w:rFonts w:cs="ＭＳ Ｐゴシック"/>
                <w:b/>
                <w:bCs/>
                <w:color w:val="auto"/>
                <w:kern w:val="2"/>
                <w:sz w:val="22"/>
                <w:szCs w:val="22"/>
              </w:rPr>
            </w:pPr>
          </w:p>
        </w:tc>
      </w:tr>
      <w:tr w:rsidR="000B4CCA" w14:paraId="7EF8DB07" w14:textId="77777777" w:rsidTr="00232A84">
        <w:trPr>
          <w:trHeight w:val="435"/>
        </w:trPr>
        <w:tc>
          <w:tcPr>
            <w:tcW w:w="531" w:type="dxa"/>
            <w:tcBorders>
              <w:top w:val="nil"/>
              <w:left w:val="single" w:sz="4" w:space="0" w:color="auto"/>
              <w:bottom w:val="single" w:sz="4" w:space="0" w:color="auto"/>
              <w:right w:val="single" w:sz="4" w:space="0" w:color="auto"/>
            </w:tcBorders>
            <w:noWrap/>
            <w:vAlign w:val="center"/>
            <w:hideMark/>
          </w:tcPr>
          <w:p w14:paraId="6F49AC68" w14:textId="77777777" w:rsidR="000B4CCA" w:rsidRDefault="000B4CCA" w:rsidP="00232A84">
            <w:pPr>
              <w:widowControl/>
              <w:overflowPunct/>
              <w:adjustRightInd/>
              <w:jc w:val="center"/>
              <w:rPr>
                <w:rFonts w:cs="ＭＳ Ｐゴシック"/>
                <w:kern w:val="2"/>
                <w:sz w:val="22"/>
                <w:szCs w:val="22"/>
              </w:rPr>
            </w:pPr>
            <w:r>
              <w:rPr>
                <w:rFonts w:cs="ＭＳ Ｐゴシック" w:hint="eastAsia"/>
                <w:kern w:val="2"/>
                <w:sz w:val="22"/>
                <w:szCs w:val="22"/>
              </w:rPr>
              <w:t>7</w:t>
            </w:r>
          </w:p>
        </w:tc>
        <w:tc>
          <w:tcPr>
            <w:tcW w:w="2400" w:type="dxa"/>
            <w:tcBorders>
              <w:top w:val="single" w:sz="4" w:space="0" w:color="auto"/>
              <w:left w:val="nil"/>
              <w:bottom w:val="single" w:sz="4" w:space="0" w:color="auto"/>
              <w:right w:val="single" w:sz="4" w:space="0" w:color="000000"/>
            </w:tcBorders>
            <w:noWrap/>
            <w:vAlign w:val="center"/>
          </w:tcPr>
          <w:p w14:paraId="78680791" w14:textId="77777777" w:rsidR="000B4CCA" w:rsidRDefault="000B4CCA" w:rsidP="00232A84">
            <w:pPr>
              <w:widowControl/>
              <w:overflowPunct/>
              <w:adjustRightInd/>
              <w:jc w:val="center"/>
              <w:rPr>
                <w:rFonts w:cs="ＭＳ Ｐゴシック"/>
                <w:b/>
                <w:bCs/>
                <w:color w:val="auto"/>
                <w:kern w:val="2"/>
                <w:sz w:val="22"/>
                <w:szCs w:val="22"/>
              </w:rPr>
            </w:pPr>
          </w:p>
        </w:tc>
        <w:tc>
          <w:tcPr>
            <w:tcW w:w="2400" w:type="dxa"/>
            <w:tcBorders>
              <w:top w:val="single" w:sz="4" w:space="0" w:color="auto"/>
              <w:left w:val="nil"/>
              <w:bottom w:val="single" w:sz="4" w:space="0" w:color="auto"/>
              <w:right w:val="single" w:sz="4" w:space="0" w:color="auto"/>
            </w:tcBorders>
            <w:noWrap/>
            <w:vAlign w:val="center"/>
          </w:tcPr>
          <w:p w14:paraId="49F73432" w14:textId="77777777" w:rsidR="000B4CCA" w:rsidRDefault="000B4CCA" w:rsidP="00232A84">
            <w:pPr>
              <w:widowControl/>
              <w:overflowPunct/>
              <w:adjustRightInd/>
              <w:jc w:val="center"/>
              <w:rPr>
                <w:rFonts w:cs="ＭＳ Ｐゴシック"/>
                <w:b/>
                <w:bCs/>
                <w:color w:val="auto"/>
                <w:kern w:val="2"/>
                <w:sz w:val="22"/>
                <w:szCs w:val="22"/>
              </w:rPr>
            </w:pPr>
          </w:p>
        </w:tc>
        <w:tc>
          <w:tcPr>
            <w:tcW w:w="2564" w:type="dxa"/>
            <w:tcBorders>
              <w:top w:val="single" w:sz="4" w:space="0" w:color="auto"/>
              <w:left w:val="nil"/>
              <w:bottom w:val="single" w:sz="4" w:space="0" w:color="auto"/>
              <w:right w:val="single" w:sz="4" w:space="0" w:color="auto"/>
            </w:tcBorders>
            <w:noWrap/>
            <w:vAlign w:val="center"/>
          </w:tcPr>
          <w:p w14:paraId="2B9A3902" w14:textId="77777777" w:rsidR="000B4CCA" w:rsidRDefault="000B4CCA" w:rsidP="00232A84">
            <w:pPr>
              <w:widowControl/>
              <w:overflowPunct/>
              <w:adjustRightInd/>
              <w:jc w:val="center"/>
              <w:rPr>
                <w:rFonts w:cs="ＭＳ Ｐゴシック"/>
                <w:b/>
                <w:bCs/>
                <w:color w:val="auto"/>
                <w:kern w:val="2"/>
                <w:sz w:val="22"/>
                <w:szCs w:val="22"/>
              </w:rPr>
            </w:pPr>
          </w:p>
        </w:tc>
        <w:tc>
          <w:tcPr>
            <w:tcW w:w="4394" w:type="dxa"/>
            <w:tcBorders>
              <w:top w:val="single" w:sz="4" w:space="0" w:color="auto"/>
              <w:left w:val="nil"/>
              <w:bottom w:val="single" w:sz="4" w:space="0" w:color="auto"/>
              <w:right w:val="single" w:sz="4" w:space="0" w:color="auto"/>
            </w:tcBorders>
            <w:noWrap/>
            <w:vAlign w:val="center"/>
          </w:tcPr>
          <w:p w14:paraId="5689C935" w14:textId="77777777" w:rsidR="000B4CCA" w:rsidRDefault="000B4CCA" w:rsidP="00232A84">
            <w:pPr>
              <w:widowControl/>
              <w:overflowPunct/>
              <w:adjustRightInd/>
              <w:jc w:val="center"/>
              <w:rPr>
                <w:rFonts w:cs="ＭＳ Ｐゴシック"/>
                <w:b/>
                <w:bCs/>
                <w:color w:val="auto"/>
                <w:kern w:val="2"/>
                <w:sz w:val="22"/>
                <w:szCs w:val="22"/>
              </w:rPr>
            </w:pPr>
          </w:p>
        </w:tc>
      </w:tr>
      <w:tr w:rsidR="000B4CCA" w14:paraId="29807124" w14:textId="77777777" w:rsidTr="00232A84">
        <w:trPr>
          <w:trHeight w:val="435"/>
        </w:trPr>
        <w:tc>
          <w:tcPr>
            <w:tcW w:w="531" w:type="dxa"/>
            <w:tcBorders>
              <w:top w:val="nil"/>
              <w:left w:val="single" w:sz="4" w:space="0" w:color="auto"/>
              <w:bottom w:val="single" w:sz="4" w:space="0" w:color="auto"/>
              <w:right w:val="single" w:sz="4" w:space="0" w:color="auto"/>
            </w:tcBorders>
            <w:noWrap/>
            <w:vAlign w:val="center"/>
            <w:hideMark/>
          </w:tcPr>
          <w:p w14:paraId="2BF7A783" w14:textId="77777777" w:rsidR="000B4CCA" w:rsidRDefault="000B4CCA" w:rsidP="00232A84">
            <w:pPr>
              <w:widowControl/>
              <w:overflowPunct/>
              <w:adjustRightInd/>
              <w:jc w:val="center"/>
              <w:rPr>
                <w:rFonts w:cs="ＭＳ Ｐゴシック"/>
                <w:kern w:val="2"/>
                <w:sz w:val="22"/>
                <w:szCs w:val="22"/>
              </w:rPr>
            </w:pPr>
            <w:r>
              <w:rPr>
                <w:rFonts w:cs="ＭＳ Ｐゴシック" w:hint="eastAsia"/>
                <w:kern w:val="2"/>
                <w:sz w:val="22"/>
                <w:szCs w:val="22"/>
              </w:rPr>
              <w:t>8</w:t>
            </w:r>
          </w:p>
        </w:tc>
        <w:tc>
          <w:tcPr>
            <w:tcW w:w="2400" w:type="dxa"/>
            <w:tcBorders>
              <w:top w:val="single" w:sz="4" w:space="0" w:color="auto"/>
              <w:left w:val="nil"/>
              <w:bottom w:val="single" w:sz="4" w:space="0" w:color="auto"/>
              <w:right w:val="single" w:sz="4" w:space="0" w:color="000000"/>
            </w:tcBorders>
            <w:noWrap/>
            <w:vAlign w:val="center"/>
          </w:tcPr>
          <w:p w14:paraId="56E20BC1" w14:textId="77777777" w:rsidR="000B4CCA" w:rsidRDefault="000B4CCA" w:rsidP="00232A84">
            <w:pPr>
              <w:widowControl/>
              <w:overflowPunct/>
              <w:adjustRightInd/>
              <w:jc w:val="center"/>
              <w:rPr>
                <w:rFonts w:cs="ＭＳ Ｐゴシック"/>
                <w:b/>
                <w:bCs/>
                <w:color w:val="auto"/>
                <w:kern w:val="2"/>
                <w:sz w:val="22"/>
                <w:szCs w:val="22"/>
              </w:rPr>
            </w:pPr>
          </w:p>
        </w:tc>
        <w:tc>
          <w:tcPr>
            <w:tcW w:w="2400" w:type="dxa"/>
            <w:tcBorders>
              <w:top w:val="single" w:sz="4" w:space="0" w:color="auto"/>
              <w:left w:val="nil"/>
              <w:bottom w:val="single" w:sz="4" w:space="0" w:color="auto"/>
              <w:right w:val="single" w:sz="4" w:space="0" w:color="auto"/>
            </w:tcBorders>
            <w:noWrap/>
            <w:vAlign w:val="center"/>
          </w:tcPr>
          <w:p w14:paraId="38E9C9AC" w14:textId="77777777" w:rsidR="000B4CCA" w:rsidRDefault="000B4CCA" w:rsidP="00232A84">
            <w:pPr>
              <w:widowControl/>
              <w:overflowPunct/>
              <w:adjustRightInd/>
              <w:jc w:val="center"/>
              <w:rPr>
                <w:rFonts w:cs="ＭＳ Ｐゴシック"/>
                <w:b/>
                <w:bCs/>
                <w:color w:val="auto"/>
                <w:kern w:val="2"/>
                <w:sz w:val="22"/>
                <w:szCs w:val="22"/>
              </w:rPr>
            </w:pPr>
          </w:p>
        </w:tc>
        <w:tc>
          <w:tcPr>
            <w:tcW w:w="2564" w:type="dxa"/>
            <w:tcBorders>
              <w:top w:val="single" w:sz="4" w:space="0" w:color="auto"/>
              <w:left w:val="nil"/>
              <w:bottom w:val="single" w:sz="4" w:space="0" w:color="auto"/>
              <w:right w:val="single" w:sz="4" w:space="0" w:color="auto"/>
            </w:tcBorders>
            <w:noWrap/>
            <w:vAlign w:val="center"/>
          </w:tcPr>
          <w:p w14:paraId="7BEAAE29" w14:textId="77777777" w:rsidR="000B4CCA" w:rsidRDefault="000B4CCA" w:rsidP="00232A84">
            <w:pPr>
              <w:widowControl/>
              <w:overflowPunct/>
              <w:adjustRightInd/>
              <w:jc w:val="center"/>
              <w:rPr>
                <w:rFonts w:cs="ＭＳ Ｐゴシック"/>
                <w:b/>
                <w:bCs/>
                <w:color w:val="auto"/>
                <w:kern w:val="2"/>
                <w:sz w:val="22"/>
                <w:szCs w:val="22"/>
              </w:rPr>
            </w:pPr>
          </w:p>
        </w:tc>
        <w:tc>
          <w:tcPr>
            <w:tcW w:w="4394" w:type="dxa"/>
            <w:tcBorders>
              <w:top w:val="single" w:sz="4" w:space="0" w:color="auto"/>
              <w:left w:val="nil"/>
              <w:bottom w:val="single" w:sz="4" w:space="0" w:color="auto"/>
              <w:right w:val="single" w:sz="4" w:space="0" w:color="auto"/>
            </w:tcBorders>
            <w:noWrap/>
            <w:vAlign w:val="center"/>
          </w:tcPr>
          <w:p w14:paraId="75286390" w14:textId="77777777" w:rsidR="000B4CCA" w:rsidRDefault="000B4CCA" w:rsidP="00232A84">
            <w:pPr>
              <w:widowControl/>
              <w:overflowPunct/>
              <w:adjustRightInd/>
              <w:jc w:val="center"/>
              <w:rPr>
                <w:rFonts w:cs="ＭＳ Ｐゴシック"/>
                <w:b/>
                <w:bCs/>
                <w:color w:val="auto"/>
                <w:kern w:val="2"/>
                <w:sz w:val="22"/>
                <w:szCs w:val="22"/>
              </w:rPr>
            </w:pPr>
          </w:p>
        </w:tc>
      </w:tr>
      <w:tr w:rsidR="000B4CCA" w14:paraId="622DF4AC" w14:textId="77777777" w:rsidTr="00232A84">
        <w:trPr>
          <w:trHeight w:val="435"/>
        </w:trPr>
        <w:tc>
          <w:tcPr>
            <w:tcW w:w="531" w:type="dxa"/>
            <w:tcBorders>
              <w:top w:val="nil"/>
              <w:left w:val="single" w:sz="4" w:space="0" w:color="auto"/>
              <w:bottom w:val="single" w:sz="4" w:space="0" w:color="auto"/>
              <w:right w:val="single" w:sz="4" w:space="0" w:color="auto"/>
            </w:tcBorders>
            <w:noWrap/>
            <w:vAlign w:val="center"/>
            <w:hideMark/>
          </w:tcPr>
          <w:p w14:paraId="3F814639" w14:textId="77777777" w:rsidR="000B4CCA" w:rsidRDefault="000B4CCA" w:rsidP="00232A84">
            <w:pPr>
              <w:widowControl/>
              <w:overflowPunct/>
              <w:adjustRightInd/>
              <w:jc w:val="center"/>
              <w:rPr>
                <w:rFonts w:cs="ＭＳ Ｐゴシック"/>
                <w:kern w:val="2"/>
                <w:sz w:val="22"/>
                <w:szCs w:val="22"/>
              </w:rPr>
            </w:pPr>
            <w:r>
              <w:rPr>
                <w:rFonts w:cs="ＭＳ Ｐゴシック" w:hint="eastAsia"/>
                <w:kern w:val="2"/>
                <w:sz w:val="22"/>
                <w:szCs w:val="22"/>
              </w:rPr>
              <w:t>9</w:t>
            </w:r>
          </w:p>
        </w:tc>
        <w:tc>
          <w:tcPr>
            <w:tcW w:w="2400" w:type="dxa"/>
            <w:tcBorders>
              <w:top w:val="single" w:sz="4" w:space="0" w:color="auto"/>
              <w:left w:val="nil"/>
              <w:bottom w:val="single" w:sz="4" w:space="0" w:color="auto"/>
              <w:right w:val="single" w:sz="4" w:space="0" w:color="000000"/>
            </w:tcBorders>
            <w:noWrap/>
            <w:vAlign w:val="center"/>
          </w:tcPr>
          <w:p w14:paraId="5D6FD1DF" w14:textId="77777777" w:rsidR="000B4CCA" w:rsidRDefault="000B4CCA" w:rsidP="00232A84">
            <w:pPr>
              <w:widowControl/>
              <w:overflowPunct/>
              <w:adjustRightInd/>
              <w:jc w:val="center"/>
              <w:rPr>
                <w:rFonts w:cs="ＭＳ Ｐゴシック"/>
                <w:b/>
                <w:bCs/>
                <w:color w:val="auto"/>
                <w:kern w:val="2"/>
                <w:sz w:val="22"/>
                <w:szCs w:val="22"/>
              </w:rPr>
            </w:pPr>
          </w:p>
        </w:tc>
        <w:tc>
          <w:tcPr>
            <w:tcW w:w="2400" w:type="dxa"/>
            <w:tcBorders>
              <w:top w:val="single" w:sz="4" w:space="0" w:color="auto"/>
              <w:left w:val="nil"/>
              <w:bottom w:val="single" w:sz="4" w:space="0" w:color="auto"/>
              <w:right w:val="single" w:sz="4" w:space="0" w:color="auto"/>
            </w:tcBorders>
            <w:noWrap/>
            <w:vAlign w:val="center"/>
          </w:tcPr>
          <w:p w14:paraId="25D337B2" w14:textId="77777777" w:rsidR="000B4CCA" w:rsidRDefault="000B4CCA" w:rsidP="00232A84">
            <w:pPr>
              <w:widowControl/>
              <w:overflowPunct/>
              <w:adjustRightInd/>
              <w:jc w:val="center"/>
              <w:rPr>
                <w:rFonts w:cs="ＭＳ Ｐゴシック"/>
                <w:b/>
                <w:bCs/>
                <w:color w:val="auto"/>
                <w:kern w:val="2"/>
                <w:sz w:val="22"/>
                <w:szCs w:val="22"/>
              </w:rPr>
            </w:pPr>
          </w:p>
        </w:tc>
        <w:tc>
          <w:tcPr>
            <w:tcW w:w="2564" w:type="dxa"/>
            <w:tcBorders>
              <w:top w:val="single" w:sz="4" w:space="0" w:color="auto"/>
              <w:left w:val="nil"/>
              <w:bottom w:val="single" w:sz="4" w:space="0" w:color="auto"/>
              <w:right w:val="single" w:sz="4" w:space="0" w:color="auto"/>
            </w:tcBorders>
            <w:noWrap/>
            <w:vAlign w:val="center"/>
            <w:hideMark/>
          </w:tcPr>
          <w:p w14:paraId="330C7FC8" w14:textId="713B4B98" w:rsidR="000B4CCA" w:rsidRDefault="000B4CCA" w:rsidP="00232A84">
            <w:pPr>
              <w:widowControl/>
              <w:overflowPunct/>
              <w:adjustRightInd/>
              <w:jc w:val="center"/>
              <w:rPr>
                <w:rFonts w:cs="ＭＳ Ｐゴシック"/>
                <w:b/>
                <w:bCs/>
                <w:color w:val="auto"/>
                <w:kern w:val="2"/>
                <w:sz w:val="22"/>
                <w:szCs w:val="22"/>
              </w:rPr>
            </w:pPr>
          </w:p>
        </w:tc>
        <w:tc>
          <w:tcPr>
            <w:tcW w:w="4394" w:type="dxa"/>
            <w:tcBorders>
              <w:top w:val="single" w:sz="4" w:space="0" w:color="auto"/>
              <w:left w:val="nil"/>
              <w:bottom w:val="single" w:sz="4" w:space="0" w:color="auto"/>
              <w:right w:val="single" w:sz="4" w:space="0" w:color="auto"/>
            </w:tcBorders>
            <w:noWrap/>
            <w:vAlign w:val="center"/>
          </w:tcPr>
          <w:p w14:paraId="018EE684" w14:textId="77777777" w:rsidR="000B4CCA" w:rsidRDefault="000B4CCA" w:rsidP="00232A84">
            <w:pPr>
              <w:widowControl/>
              <w:overflowPunct/>
              <w:adjustRightInd/>
              <w:jc w:val="center"/>
              <w:rPr>
                <w:rFonts w:cs="ＭＳ Ｐゴシック"/>
                <w:b/>
                <w:bCs/>
                <w:color w:val="auto"/>
                <w:kern w:val="2"/>
                <w:sz w:val="22"/>
                <w:szCs w:val="22"/>
              </w:rPr>
            </w:pPr>
          </w:p>
        </w:tc>
      </w:tr>
      <w:tr w:rsidR="000B4CCA" w14:paraId="00CE20AA" w14:textId="77777777" w:rsidTr="00232A84">
        <w:trPr>
          <w:trHeight w:val="435"/>
        </w:trPr>
        <w:tc>
          <w:tcPr>
            <w:tcW w:w="531" w:type="dxa"/>
            <w:tcBorders>
              <w:top w:val="nil"/>
              <w:left w:val="single" w:sz="4" w:space="0" w:color="auto"/>
              <w:bottom w:val="single" w:sz="4" w:space="0" w:color="auto"/>
              <w:right w:val="single" w:sz="4" w:space="0" w:color="auto"/>
            </w:tcBorders>
            <w:noWrap/>
            <w:vAlign w:val="center"/>
            <w:hideMark/>
          </w:tcPr>
          <w:p w14:paraId="18105676" w14:textId="77777777" w:rsidR="000B4CCA" w:rsidRDefault="000B4CCA" w:rsidP="00232A84">
            <w:pPr>
              <w:widowControl/>
              <w:overflowPunct/>
              <w:adjustRightInd/>
              <w:jc w:val="center"/>
              <w:rPr>
                <w:rFonts w:cs="ＭＳ Ｐゴシック"/>
                <w:kern w:val="2"/>
                <w:sz w:val="22"/>
                <w:szCs w:val="22"/>
              </w:rPr>
            </w:pPr>
            <w:r>
              <w:rPr>
                <w:rFonts w:cs="ＭＳ Ｐゴシック" w:hint="eastAsia"/>
                <w:kern w:val="2"/>
                <w:sz w:val="22"/>
                <w:szCs w:val="22"/>
              </w:rPr>
              <w:t>10</w:t>
            </w:r>
          </w:p>
        </w:tc>
        <w:tc>
          <w:tcPr>
            <w:tcW w:w="2400" w:type="dxa"/>
            <w:tcBorders>
              <w:top w:val="single" w:sz="4" w:space="0" w:color="auto"/>
              <w:left w:val="nil"/>
              <w:bottom w:val="single" w:sz="4" w:space="0" w:color="auto"/>
              <w:right w:val="single" w:sz="4" w:space="0" w:color="000000"/>
            </w:tcBorders>
            <w:noWrap/>
            <w:vAlign w:val="center"/>
          </w:tcPr>
          <w:p w14:paraId="45D1A1FE" w14:textId="77777777" w:rsidR="000B4CCA" w:rsidRDefault="000B4CCA" w:rsidP="00232A84">
            <w:pPr>
              <w:widowControl/>
              <w:overflowPunct/>
              <w:adjustRightInd/>
              <w:jc w:val="center"/>
              <w:rPr>
                <w:rFonts w:cs="ＭＳ Ｐゴシック"/>
                <w:b/>
                <w:bCs/>
                <w:color w:val="auto"/>
                <w:kern w:val="2"/>
                <w:sz w:val="22"/>
                <w:szCs w:val="22"/>
              </w:rPr>
            </w:pPr>
          </w:p>
        </w:tc>
        <w:tc>
          <w:tcPr>
            <w:tcW w:w="2400" w:type="dxa"/>
            <w:tcBorders>
              <w:top w:val="single" w:sz="4" w:space="0" w:color="auto"/>
              <w:left w:val="nil"/>
              <w:bottom w:val="single" w:sz="4" w:space="0" w:color="auto"/>
              <w:right w:val="single" w:sz="4" w:space="0" w:color="auto"/>
            </w:tcBorders>
            <w:noWrap/>
            <w:vAlign w:val="center"/>
          </w:tcPr>
          <w:p w14:paraId="16405ECC" w14:textId="77777777" w:rsidR="000B4CCA" w:rsidRDefault="000B4CCA" w:rsidP="00232A84">
            <w:pPr>
              <w:widowControl/>
              <w:overflowPunct/>
              <w:adjustRightInd/>
              <w:jc w:val="center"/>
              <w:rPr>
                <w:rFonts w:cs="ＭＳ Ｐゴシック"/>
                <w:b/>
                <w:bCs/>
                <w:color w:val="auto"/>
                <w:kern w:val="2"/>
                <w:sz w:val="22"/>
                <w:szCs w:val="22"/>
              </w:rPr>
            </w:pPr>
          </w:p>
        </w:tc>
        <w:tc>
          <w:tcPr>
            <w:tcW w:w="2564" w:type="dxa"/>
            <w:tcBorders>
              <w:top w:val="single" w:sz="4" w:space="0" w:color="auto"/>
              <w:left w:val="nil"/>
              <w:bottom w:val="single" w:sz="4" w:space="0" w:color="auto"/>
              <w:right w:val="single" w:sz="4" w:space="0" w:color="auto"/>
            </w:tcBorders>
            <w:noWrap/>
            <w:vAlign w:val="center"/>
          </w:tcPr>
          <w:p w14:paraId="3E818390" w14:textId="77777777" w:rsidR="000B4CCA" w:rsidRDefault="000B4CCA" w:rsidP="00232A84">
            <w:pPr>
              <w:widowControl/>
              <w:overflowPunct/>
              <w:adjustRightInd/>
              <w:jc w:val="center"/>
              <w:rPr>
                <w:rFonts w:cs="ＭＳ Ｐゴシック"/>
                <w:b/>
                <w:bCs/>
                <w:color w:val="auto"/>
                <w:kern w:val="2"/>
                <w:sz w:val="22"/>
                <w:szCs w:val="22"/>
              </w:rPr>
            </w:pPr>
          </w:p>
        </w:tc>
        <w:tc>
          <w:tcPr>
            <w:tcW w:w="4394" w:type="dxa"/>
            <w:tcBorders>
              <w:top w:val="single" w:sz="4" w:space="0" w:color="auto"/>
              <w:left w:val="nil"/>
              <w:bottom w:val="single" w:sz="4" w:space="0" w:color="auto"/>
              <w:right w:val="single" w:sz="4" w:space="0" w:color="auto"/>
            </w:tcBorders>
            <w:noWrap/>
            <w:vAlign w:val="center"/>
          </w:tcPr>
          <w:p w14:paraId="09A101C9" w14:textId="77777777" w:rsidR="000B4CCA" w:rsidRDefault="000B4CCA" w:rsidP="00232A84">
            <w:pPr>
              <w:widowControl/>
              <w:overflowPunct/>
              <w:adjustRightInd/>
              <w:jc w:val="center"/>
              <w:rPr>
                <w:rFonts w:cs="ＭＳ Ｐゴシック"/>
                <w:b/>
                <w:bCs/>
                <w:color w:val="auto"/>
                <w:kern w:val="2"/>
                <w:sz w:val="22"/>
                <w:szCs w:val="22"/>
              </w:rPr>
            </w:pPr>
          </w:p>
        </w:tc>
      </w:tr>
    </w:tbl>
    <w:p w14:paraId="5113B43D" w14:textId="77777777" w:rsidR="000B4CCA" w:rsidRPr="00FD2477" w:rsidRDefault="000B4CCA" w:rsidP="000B4CCA">
      <w:pPr>
        <w:widowControl/>
        <w:overflowPunct/>
        <w:adjustRightInd/>
        <w:ind w:leftChars="117" w:left="283" w:firstLineChars="100" w:firstLine="222"/>
        <w:rPr>
          <w:rFonts w:hAnsi="Times New Roman"/>
          <w:bCs/>
          <w:color w:val="auto"/>
          <w:sz w:val="22"/>
          <w:szCs w:val="22"/>
          <w:u w:val="single"/>
        </w:rPr>
      </w:pPr>
      <w:r>
        <w:rPr>
          <w:rFonts w:hAnsi="Times New Roman" w:hint="eastAsia"/>
          <w:bCs/>
          <w:color w:val="auto"/>
          <w:sz w:val="22"/>
          <w:szCs w:val="22"/>
        </w:rPr>
        <w:t>※</w:t>
      </w:r>
      <w:r w:rsidRPr="00FD2477">
        <w:rPr>
          <w:rFonts w:hAnsi="Times New Roman" w:hint="eastAsia"/>
          <w:bCs/>
          <w:color w:val="auto"/>
          <w:sz w:val="22"/>
          <w:szCs w:val="22"/>
          <w:u w:val="single"/>
        </w:rPr>
        <w:t>｢就農状況(詳細)｣には、｢他の法人等で就農｣・｢農業教育機関等に就学｣した場合は就農先の法人等名・就学先の機関等名を記載してください。</w:t>
      </w:r>
    </w:p>
    <w:p w14:paraId="7BF6648B" w14:textId="77777777" w:rsidR="000B4CCA" w:rsidRPr="00FD2477" w:rsidRDefault="000B4CCA" w:rsidP="000B4CCA">
      <w:pPr>
        <w:widowControl/>
        <w:overflowPunct/>
        <w:adjustRightInd/>
        <w:ind w:leftChars="117" w:left="283" w:firstLineChars="100" w:firstLine="222"/>
        <w:rPr>
          <w:rFonts w:hAnsi="Times New Roman"/>
          <w:bCs/>
          <w:color w:val="auto"/>
          <w:sz w:val="22"/>
          <w:szCs w:val="22"/>
          <w:u w:val="single"/>
        </w:rPr>
      </w:pPr>
      <w:r w:rsidRPr="00FD2477">
        <w:rPr>
          <w:rFonts w:hAnsi="Times New Roman" w:hint="eastAsia"/>
          <w:bCs/>
          <w:color w:val="auto"/>
          <w:sz w:val="22"/>
          <w:szCs w:val="22"/>
          <w:u w:val="single"/>
        </w:rPr>
        <w:t xml:space="preserve">　｢独立就農｣・｢親元就農｣の場合は、就農した地域（市町村名まで）を記載してください。</w:t>
      </w:r>
    </w:p>
    <w:p w14:paraId="367C2747" w14:textId="309D2B87" w:rsidR="000B4CCA" w:rsidRPr="005A7637" w:rsidRDefault="000B4CCA" w:rsidP="000B4CCA">
      <w:pPr>
        <w:widowControl/>
        <w:overflowPunct/>
        <w:adjustRightInd/>
        <w:ind w:leftChars="117" w:left="283" w:firstLineChars="100" w:firstLine="222"/>
        <w:rPr>
          <w:rFonts w:hAnsi="Times New Roman"/>
          <w:bCs/>
          <w:color w:val="auto"/>
          <w:sz w:val="22"/>
          <w:szCs w:val="22"/>
          <w:u w:val="single"/>
        </w:rPr>
      </w:pPr>
      <w:r>
        <w:rPr>
          <w:rFonts w:hAnsi="Times New Roman" w:hint="eastAsia"/>
          <w:bCs/>
          <w:color w:val="auto"/>
          <w:sz w:val="22"/>
          <w:szCs w:val="22"/>
        </w:rPr>
        <w:t xml:space="preserve">　</w:t>
      </w:r>
      <w:r w:rsidRPr="005A7637">
        <w:rPr>
          <w:rFonts w:hAnsi="Times New Roman" w:hint="eastAsia"/>
          <w:bCs/>
          <w:color w:val="auto"/>
          <w:sz w:val="22"/>
          <w:szCs w:val="22"/>
          <w:u w:val="single"/>
        </w:rPr>
        <w:t>｢就農状況(詳細)｣に上記内容を記載できない場合は、｢就農状況｣は｢不明</w:t>
      </w:r>
      <w:bookmarkStart w:id="16" w:name="_Hlk128391035"/>
      <w:r w:rsidR="0069648B" w:rsidRPr="0069648B">
        <w:rPr>
          <w:rFonts w:hAnsi="Times New Roman" w:hint="eastAsia"/>
          <w:bCs/>
          <w:color w:val="auto"/>
          <w:sz w:val="22"/>
          <w:szCs w:val="22"/>
          <w:u w:val="single"/>
        </w:rPr>
        <w:t>（離農扱い）</w:t>
      </w:r>
      <w:bookmarkEnd w:id="16"/>
      <w:r w:rsidRPr="005A7637">
        <w:rPr>
          <w:rFonts w:hAnsi="Times New Roman" w:hint="eastAsia"/>
          <w:bCs/>
          <w:color w:val="auto"/>
          <w:sz w:val="22"/>
          <w:szCs w:val="22"/>
          <w:u w:val="single"/>
        </w:rPr>
        <w:t>｣を選択してください。</w:t>
      </w:r>
    </w:p>
    <w:p w14:paraId="41263BEE" w14:textId="77777777" w:rsidR="008B0B1F" w:rsidRDefault="000B4CCA" w:rsidP="000B4CCA">
      <w:pPr>
        <w:widowControl/>
        <w:overflowPunct/>
        <w:adjustRightInd/>
        <w:ind w:leftChars="117" w:left="283" w:firstLineChars="100" w:firstLine="222"/>
        <w:rPr>
          <w:rFonts w:hAnsi="Times New Roman"/>
          <w:bCs/>
          <w:color w:val="auto"/>
          <w:sz w:val="22"/>
          <w:szCs w:val="22"/>
        </w:rPr>
      </w:pPr>
      <w:r>
        <w:rPr>
          <w:rFonts w:hAnsi="Times New Roman" w:hint="eastAsia"/>
          <w:bCs/>
          <w:color w:val="auto"/>
          <w:sz w:val="22"/>
          <w:szCs w:val="22"/>
        </w:rPr>
        <w:t>※就農状況等の申請内容を退職者に問い合わせる可能性があります。</w:t>
      </w:r>
    </w:p>
    <w:p w14:paraId="53FB8F28" w14:textId="36BA19D4" w:rsidR="000B4CCA" w:rsidRDefault="000B4CCA" w:rsidP="000B4CCA">
      <w:pPr>
        <w:widowControl/>
        <w:overflowPunct/>
        <w:adjustRightInd/>
        <w:ind w:leftChars="117" w:left="283" w:firstLineChars="100" w:firstLine="222"/>
        <w:rPr>
          <w:rFonts w:hAnsi="Times New Roman"/>
          <w:bCs/>
          <w:color w:val="auto"/>
          <w:sz w:val="22"/>
          <w:szCs w:val="22"/>
        </w:rPr>
      </w:pPr>
      <w:r>
        <w:rPr>
          <w:rFonts w:hAnsi="Times New Roman" w:hint="eastAsia"/>
          <w:bCs/>
          <w:color w:val="auto"/>
          <w:sz w:val="22"/>
          <w:szCs w:val="22"/>
        </w:rPr>
        <w:tab/>
      </w:r>
      <w:r>
        <w:rPr>
          <w:rFonts w:hAnsi="Times New Roman" w:hint="eastAsia"/>
          <w:bCs/>
          <w:color w:val="auto"/>
          <w:sz w:val="22"/>
          <w:szCs w:val="22"/>
        </w:rPr>
        <w:tab/>
      </w:r>
    </w:p>
    <w:p w14:paraId="74AFCC7E" w14:textId="77777777" w:rsidR="000B4CCA" w:rsidRDefault="000B4CCA" w:rsidP="000B4CCA">
      <w:pPr>
        <w:widowControl/>
        <w:overflowPunct/>
        <w:adjustRightInd/>
        <w:rPr>
          <w:rFonts w:hAnsi="Times New Roman"/>
          <w:sz w:val="22"/>
          <w:szCs w:val="22"/>
        </w:rPr>
        <w:sectPr w:rsidR="000B4CCA">
          <w:pgSz w:w="16838" w:h="11906" w:orient="landscape"/>
          <w:pgMar w:top="720" w:right="720" w:bottom="720" w:left="720" w:header="720" w:footer="720" w:gutter="0"/>
          <w:pgNumType w:start="1"/>
          <w:cols w:space="720"/>
          <w:docGrid w:type="linesAndChars" w:linePitch="326" w:charSpace="409"/>
        </w:sectPr>
      </w:pPr>
    </w:p>
    <w:p w14:paraId="1744EB3F" w14:textId="0BEF74E6" w:rsidR="000B4CCA" w:rsidRPr="00D10FFD" w:rsidRDefault="000B4CCA" w:rsidP="00D10FFD">
      <w:pPr>
        <w:pStyle w:val="afa"/>
        <w:widowControl/>
        <w:numPr>
          <w:ilvl w:val="0"/>
          <w:numId w:val="11"/>
        </w:numPr>
        <w:overflowPunct/>
        <w:adjustRightInd/>
        <w:ind w:leftChars="0"/>
        <w:rPr>
          <w:rFonts w:hAnsi="Times New Roman"/>
          <w:b/>
          <w:color w:val="auto"/>
          <w:sz w:val="22"/>
          <w:szCs w:val="22"/>
        </w:rPr>
      </w:pPr>
      <w:r w:rsidRPr="00D10FFD">
        <w:rPr>
          <w:rFonts w:hAnsi="Times New Roman" w:hint="eastAsia"/>
          <w:b/>
          <w:color w:val="auto"/>
          <w:sz w:val="22"/>
          <w:szCs w:val="22"/>
        </w:rPr>
        <w:lastRenderedPageBreak/>
        <w:t>初めて事業を活用した募集回における採用年月日が最も早い法人等雇用就農者の採用日以降に採用した者（正社員。採用時の年齢</w:t>
      </w:r>
      <w:r w:rsidR="00D10FFD" w:rsidRPr="00D10FFD">
        <w:rPr>
          <w:rFonts w:hAnsi="Times New Roman" w:hint="eastAsia"/>
          <w:b/>
          <w:color w:val="auto"/>
          <w:sz w:val="22"/>
          <w:szCs w:val="22"/>
        </w:rPr>
        <w:t>50</w:t>
      </w:r>
      <w:r w:rsidRPr="00D10FFD">
        <w:rPr>
          <w:rFonts w:hAnsi="Times New Roman" w:hint="eastAsia"/>
          <w:b/>
          <w:color w:val="auto"/>
          <w:sz w:val="22"/>
          <w:szCs w:val="22"/>
        </w:rPr>
        <w:t>歳</w:t>
      </w:r>
      <w:r w:rsidR="00E1539A">
        <w:rPr>
          <w:rFonts w:hAnsi="Times New Roman" w:hint="eastAsia"/>
          <w:b/>
          <w:color w:val="auto"/>
          <w:sz w:val="22"/>
          <w:szCs w:val="22"/>
        </w:rPr>
        <w:t>未満</w:t>
      </w:r>
      <w:r w:rsidRPr="00D10FFD">
        <w:rPr>
          <w:rFonts w:hAnsi="Times New Roman" w:hint="eastAsia"/>
          <w:b/>
          <w:color w:val="auto"/>
          <w:sz w:val="22"/>
          <w:szCs w:val="22"/>
        </w:rPr>
        <w:t>）の</w:t>
      </w:r>
    </w:p>
    <w:p w14:paraId="4A0191E6" w14:textId="6963E217" w:rsidR="000B4CCA" w:rsidRPr="00CC777F" w:rsidRDefault="000B4CCA" w:rsidP="000B4CCA">
      <w:pPr>
        <w:widowControl/>
        <w:overflowPunct/>
        <w:adjustRightInd/>
        <w:ind w:leftChars="266" w:left="743" w:hangingChars="41" w:hanging="99"/>
        <w:rPr>
          <w:rFonts w:hAnsi="Times New Roman"/>
          <w:bCs/>
          <w:color w:val="auto"/>
          <w:sz w:val="22"/>
          <w:szCs w:val="22"/>
        </w:rPr>
      </w:pPr>
      <w:r>
        <w:rPr>
          <w:rFonts w:hint="eastAsia"/>
          <w:noProof/>
        </w:rPr>
        <mc:AlternateContent>
          <mc:Choice Requires="wps">
            <w:drawing>
              <wp:anchor distT="0" distB="0" distL="114300" distR="114300" simplePos="0" relativeHeight="251658250" behindDoc="0" locked="0" layoutInCell="1" allowOverlap="1" wp14:anchorId="65FED5F8" wp14:editId="786CDB0D">
                <wp:simplePos x="0" y="0"/>
                <wp:positionH relativeFrom="column">
                  <wp:posOffset>198755</wp:posOffset>
                </wp:positionH>
                <wp:positionV relativeFrom="paragraph">
                  <wp:posOffset>214630</wp:posOffset>
                </wp:positionV>
                <wp:extent cx="9417050" cy="805180"/>
                <wp:effectExtent l="0" t="0" r="12700" b="13970"/>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17050" cy="805180"/>
                        </a:xfrm>
                        <a:prstGeom prst="bracketPair">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461AAB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margin-left:15.65pt;margin-top:16.9pt;width:741.5pt;height:63.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" strokecolor="windowText" strokeweight=".5pt">
                <v:stroke joinstyle="miter"/>
                <v:path arrowok="t"/>
              </v:shape>
            </w:pict>
          </mc:Fallback>
        </mc:AlternateContent>
      </w:r>
      <w:r>
        <w:rPr>
          <w:rFonts w:hAnsi="Times New Roman" w:hint="eastAsia"/>
          <w:b/>
          <w:color w:val="auto"/>
          <w:sz w:val="22"/>
          <w:szCs w:val="22"/>
        </w:rPr>
        <w:t>うち、事業対象になっていない者</w:t>
      </w:r>
      <w:r w:rsidRPr="00BD32EA">
        <w:rPr>
          <w:rFonts w:hAnsi="Times New Roman" w:hint="eastAsia"/>
          <w:b/>
          <w:color w:val="auto"/>
          <w:sz w:val="22"/>
          <w:szCs w:val="22"/>
        </w:rPr>
        <w:t>（表３）</w:t>
      </w:r>
      <w:r w:rsidR="00CC777F" w:rsidRPr="00BD32EA">
        <w:rPr>
          <w:rFonts w:hAnsi="Times New Roman" w:hint="eastAsia"/>
          <w:b/>
          <w:color w:val="auto"/>
          <w:sz w:val="22"/>
          <w:szCs w:val="22"/>
        </w:rPr>
        <w:t xml:space="preserve">　</w:t>
      </w:r>
      <w:r w:rsidR="00CC777F" w:rsidRPr="00CC777F">
        <w:rPr>
          <w:rFonts w:hAnsi="Times New Roman" w:hint="eastAsia"/>
          <w:bCs/>
          <w:color w:val="auto"/>
          <w:sz w:val="22"/>
          <w:szCs w:val="22"/>
          <w:u w:val="single"/>
        </w:rPr>
        <w:t>※①（表２）で「離農」「不明（離農扱い）」の者がいない場合は、記載不要</w:t>
      </w:r>
    </w:p>
    <w:p w14:paraId="3946FF5E" w14:textId="25CE5A59" w:rsidR="000B4CCA" w:rsidRDefault="00DB36D3" w:rsidP="000B4CCA">
      <w:pPr>
        <w:widowControl/>
        <w:overflowPunct/>
        <w:adjustRightInd/>
        <w:ind w:leftChars="117" w:left="283" w:firstLineChars="100" w:firstLine="242"/>
        <w:rPr>
          <w:rFonts w:hAnsi="Times New Roman"/>
          <w:bCs/>
          <w:color w:val="auto"/>
          <w:sz w:val="22"/>
          <w:szCs w:val="22"/>
        </w:rPr>
      </w:pPr>
      <w:r>
        <w:rPr>
          <w:rFonts w:hint="eastAsia"/>
          <w:noProof/>
        </w:rPr>
        <mc:AlternateContent>
          <mc:Choice Requires="wps">
            <w:drawing>
              <wp:anchor distT="0" distB="0" distL="114300" distR="114300" simplePos="0" relativeHeight="251658252" behindDoc="0" locked="0" layoutInCell="1" allowOverlap="1" wp14:anchorId="0D886677" wp14:editId="526C7A78">
                <wp:simplePos x="0" y="0"/>
                <wp:positionH relativeFrom="column">
                  <wp:posOffset>65405</wp:posOffset>
                </wp:positionH>
                <wp:positionV relativeFrom="paragraph">
                  <wp:posOffset>13335</wp:posOffset>
                </wp:positionV>
                <wp:extent cx="9676130" cy="1495425"/>
                <wp:effectExtent l="19050" t="19050" r="20320" b="2857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6130" cy="1495425"/>
                        </a:xfrm>
                        <a:prstGeom prst="rect">
                          <a:avLst/>
                        </a:prstGeom>
                        <a:solidFill>
                          <a:srgbClr val="FFFFFF"/>
                        </a:solidFill>
                        <a:ln w="28575">
                          <a:solidFill>
                            <a:srgbClr val="000000"/>
                          </a:solidFill>
                          <a:miter lim="800000"/>
                          <a:headEnd/>
                          <a:tailEnd/>
                        </a:ln>
                      </wps:spPr>
                      <wps:txbx>
                        <w:txbxContent>
                          <w:p w14:paraId="1FCE70D1" w14:textId="49F9E38B" w:rsidR="00803F79" w:rsidRDefault="00E40853" w:rsidP="000B4CCA">
                            <w:pPr>
                              <w:pStyle w:val="afa"/>
                              <w:numPr>
                                <w:ilvl w:val="0"/>
                                <w:numId w:val="6"/>
                              </w:numPr>
                              <w:ind w:leftChars="0"/>
                              <w:textAlignment w:val="auto"/>
                              <w:rPr>
                                <w:rFonts w:ascii="ＭＳ ゴシック" w:eastAsia="ＭＳ ゴシック" w:hAnsi="ＭＳ ゴシック"/>
                              </w:rPr>
                            </w:pPr>
                            <w:r w:rsidRPr="00E40853">
                              <w:rPr>
                                <w:rFonts w:ascii="ＭＳ ゴシック" w:eastAsia="ＭＳ ゴシック" w:hAnsi="ＭＳ ゴシック"/>
                              </w:rPr>
                              <w:t>No.0には、初めて事業を活用した募集回における採用年月日が最も早い法人等雇用就農者の氏名・採用年月日を記載してください。</w:t>
                            </w:r>
                          </w:p>
                          <w:p w14:paraId="697ED840" w14:textId="1E395FA2" w:rsidR="000B4CCA" w:rsidRDefault="000B4CCA" w:rsidP="000B4CCA">
                            <w:pPr>
                              <w:pStyle w:val="afa"/>
                              <w:numPr>
                                <w:ilvl w:val="0"/>
                                <w:numId w:val="6"/>
                              </w:numPr>
                              <w:ind w:leftChars="0"/>
                              <w:textAlignment w:val="auto"/>
                              <w:rPr>
                                <w:rFonts w:ascii="ＭＳ ゴシック" w:eastAsia="ＭＳ ゴシック" w:hAnsi="ＭＳ ゴシック"/>
                              </w:rPr>
                            </w:pPr>
                            <w:r>
                              <w:rPr>
                                <w:rFonts w:ascii="ＭＳ ゴシック" w:eastAsia="ＭＳ ゴシック" w:hAnsi="ＭＳ ゴシック" w:hint="eastAsia"/>
                              </w:rPr>
                              <w:t>氏名・生年月日・採用年月日等は、法定帳簿である「労働者名簿」より転記してください。採択後の現地確認時に、労働者名簿を確認します。採用時の年齢が</w:t>
                            </w:r>
                            <w:r w:rsidR="00D10FFD">
                              <w:rPr>
                                <w:rFonts w:ascii="ＭＳ ゴシック" w:eastAsia="ＭＳ ゴシック" w:hAnsi="ＭＳ ゴシック" w:hint="eastAsia"/>
                              </w:rPr>
                              <w:t>50</w:t>
                            </w:r>
                            <w:r>
                              <w:rPr>
                                <w:rFonts w:ascii="ＭＳ ゴシック" w:eastAsia="ＭＳ ゴシック" w:hAnsi="ＭＳ ゴシック" w:hint="eastAsia"/>
                              </w:rPr>
                              <w:t>歳</w:t>
                            </w:r>
                            <w:r w:rsidR="00E1539A">
                              <w:rPr>
                                <w:rFonts w:ascii="ＭＳ ゴシック" w:eastAsia="ＭＳ ゴシック" w:hAnsi="ＭＳ ゴシック" w:hint="eastAsia"/>
                              </w:rPr>
                              <w:t>未満</w:t>
                            </w:r>
                            <w:r>
                              <w:rPr>
                                <w:rFonts w:ascii="ＭＳ ゴシック" w:eastAsia="ＭＳ ゴシック" w:hAnsi="ＭＳ ゴシック" w:hint="eastAsia"/>
                              </w:rPr>
                              <w:t>の者が、補完雇用就農者の要件を満たします。</w:t>
                            </w:r>
                          </w:p>
                          <w:p w14:paraId="423B0C01" w14:textId="77777777" w:rsidR="000B4CCA" w:rsidRDefault="000B4CCA" w:rsidP="000B4CCA">
                            <w:pPr>
                              <w:pStyle w:val="afa"/>
                              <w:numPr>
                                <w:ilvl w:val="0"/>
                                <w:numId w:val="6"/>
                              </w:numPr>
                              <w:ind w:leftChars="0"/>
                              <w:textAlignment w:val="auto"/>
                              <w:rPr>
                                <w:rFonts w:ascii="ＭＳ ゴシック" w:eastAsia="ＭＳ ゴシック" w:hAnsi="ＭＳ ゴシック"/>
                              </w:rPr>
                            </w:pPr>
                            <w:r>
                              <w:rPr>
                                <w:rFonts w:ascii="ＭＳ ゴシック" w:eastAsia="ＭＳ ゴシック" w:hAnsi="ＭＳ ゴシック" w:hint="eastAsia"/>
                              </w:rPr>
                              <w:t>就農状況の欄には、「継続雇用」「他の法人等で就農」「独立就農」「親元就農」「農業教育機関等に就学」「離農」「不明（離農扱い）」のいずれかを選択してください。｢就農状況(詳細)｣には、｢他の法人等で就農｣・｢農業教育機関等に就学｣した場合は就農先の法人等名・就学先の機関等名を記載してください。｢独立就農｣・｢親元就農｣の場合は、就農した地域（市町村名まで）を記載してください。｢就農状況(詳細)｣に上記内容を記載できない場合は、｢就農状況｣は｢不明（離農扱い）｣を選択してください。</w:t>
                            </w:r>
                          </w:p>
                        </w:txbxContent>
                      </wps:txbx>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886677" id="正方形/長方形 26" o:spid="_x0000_s1030" style="position:absolute;left:0;text-align:left;margin-left:5.15pt;margin-top:1.05pt;width:761.9pt;height:117.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" strokeweight="2.25pt">
                <v:textbox inset="5.85pt,.7pt,5.85pt,.7pt">
                  <w:txbxContent>
                    <w:p w14:paraId="1FCE70D1" w14:textId="49F9E38B" w:rsidR="00803F79" w:rsidRDefault="00E40853" w:rsidP="000B4CCA">
                      <w:pPr>
                        <w:pStyle w:val="afa"/>
                        <w:numPr>
                          <w:ilvl w:val="0"/>
                          <w:numId w:val="6"/>
                        </w:numPr>
                        <w:ind w:leftChars="0"/>
                        <w:textAlignment w:val="auto"/>
                        <w:rPr>
                          <w:rFonts w:ascii="ＭＳ ゴシック" w:eastAsia="ＭＳ ゴシック" w:hAnsi="ＭＳ ゴシック"/>
                        </w:rPr>
                      </w:pPr>
                      <w:r w:rsidRPr="00E40853">
                        <w:rPr>
                          <w:rFonts w:ascii="ＭＳ ゴシック" w:eastAsia="ＭＳ ゴシック" w:hAnsi="ＭＳ ゴシック"/>
                        </w:rPr>
                        <w:t>No.0には、初めて事業を活用した募集回における採用年月日が最も早い法人等雇用就農者の氏名・採用年月日を記載してください。</w:t>
                      </w:r>
                    </w:p>
                    <w:p w14:paraId="697ED840" w14:textId="1E395FA2" w:rsidR="000B4CCA" w:rsidRDefault="000B4CCA" w:rsidP="000B4CCA">
                      <w:pPr>
                        <w:pStyle w:val="afa"/>
                        <w:numPr>
                          <w:ilvl w:val="0"/>
                          <w:numId w:val="6"/>
                        </w:numPr>
                        <w:ind w:leftChars="0"/>
                        <w:textAlignment w:val="auto"/>
                        <w:rPr>
                          <w:rFonts w:ascii="ＭＳ ゴシック" w:eastAsia="ＭＳ ゴシック" w:hAnsi="ＭＳ ゴシック"/>
                        </w:rPr>
                      </w:pPr>
                      <w:r>
                        <w:rPr>
                          <w:rFonts w:ascii="ＭＳ ゴシック" w:eastAsia="ＭＳ ゴシック" w:hAnsi="ＭＳ ゴシック" w:hint="eastAsia"/>
                        </w:rPr>
                        <w:t>氏名・生年月日・採用年月日等は、法定帳簿である「労働者名簿」より転記してください。採択後の現地確認時に、労働者名簿を確認します。採用時の年齢が</w:t>
                      </w:r>
                      <w:r w:rsidR="00D10FFD">
                        <w:rPr>
                          <w:rFonts w:ascii="ＭＳ ゴシック" w:eastAsia="ＭＳ ゴシック" w:hAnsi="ＭＳ ゴシック" w:hint="eastAsia"/>
                        </w:rPr>
                        <w:t>50</w:t>
                      </w:r>
                      <w:r>
                        <w:rPr>
                          <w:rFonts w:ascii="ＭＳ ゴシック" w:eastAsia="ＭＳ ゴシック" w:hAnsi="ＭＳ ゴシック" w:hint="eastAsia"/>
                        </w:rPr>
                        <w:t>歳</w:t>
                      </w:r>
                      <w:r w:rsidR="00E1539A">
                        <w:rPr>
                          <w:rFonts w:ascii="ＭＳ ゴシック" w:eastAsia="ＭＳ ゴシック" w:hAnsi="ＭＳ ゴシック" w:hint="eastAsia"/>
                        </w:rPr>
                        <w:t>未満</w:t>
                      </w:r>
                      <w:r>
                        <w:rPr>
                          <w:rFonts w:ascii="ＭＳ ゴシック" w:eastAsia="ＭＳ ゴシック" w:hAnsi="ＭＳ ゴシック" w:hint="eastAsia"/>
                        </w:rPr>
                        <w:t>の者が、補完雇用就農者の要件を満たします。</w:t>
                      </w:r>
                    </w:p>
                    <w:p w14:paraId="423B0C01" w14:textId="77777777" w:rsidR="000B4CCA" w:rsidRDefault="000B4CCA" w:rsidP="000B4CCA">
                      <w:pPr>
                        <w:pStyle w:val="afa"/>
                        <w:numPr>
                          <w:ilvl w:val="0"/>
                          <w:numId w:val="6"/>
                        </w:numPr>
                        <w:ind w:leftChars="0"/>
                        <w:textAlignment w:val="auto"/>
                        <w:rPr>
                          <w:rFonts w:ascii="ＭＳ ゴシック" w:eastAsia="ＭＳ ゴシック" w:hAnsi="ＭＳ ゴシック"/>
                        </w:rPr>
                      </w:pPr>
                      <w:r>
                        <w:rPr>
                          <w:rFonts w:ascii="ＭＳ ゴシック" w:eastAsia="ＭＳ ゴシック" w:hAnsi="ＭＳ ゴシック" w:hint="eastAsia"/>
                        </w:rPr>
                        <w:t>就農状況の欄には、「継続雇用」「他の法人等で就農」「独立就農」「親元就農」「農業教育機関等に就学」「離農」「不明（離農扱い）」のいずれかを選択してください。｢就農状況(詳細)｣には、｢他の法人等で就農｣・｢農業教育機関等に就学｣した場合は就農先の法人等名・就学先の機関等名を記載してください。｢独立就農｣・｢親元就農｣の場合は、就農した地域（市町村名まで）を記載してください。｢就農状況(詳細)｣に上記内容を記載できない場合は、｢就農状況｣は｢不明（離農扱い）｣を選択してください。</w:t>
                      </w:r>
                    </w:p>
                  </w:txbxContent>
                </v:textbox>
              </v:rect>
            </w:pict>
          </mc:Fallback>
        </mc:AlternateContent>
      </w:r>
      <w:r w:rsidR="000B4CCA">
        <w:rPr>
          <w:rFonts w:hAnsi="Times New Roman"/>
          <w:bCs/>
          <w:color w:val="auto"/>
          <w:sz w:val="22"/>
          <w:szCs w:val="22"/>
        </w:rPr>
        <w:t>※</w:t>
      </w:r>
      <w:r w:rsidR="000B4CCA">
        <w:rPr>
          <w:rFonts w:hAnsi="Times New Roman" w:hint="eastAsia"/>
          <w:bCs/>
          <w:color w:val="auto"/>
          <w:sz w:val="22"/>
          <w:szCs w:val="22"/>
        </w:rPr>
        <w:t>本事業における「正社員」とは、以下のすべてを満たす者とします。</w:t>
      </w:r>
    </w:p>
    <w:p w14:paraId="73BF98AE" w14:textId="65AA0A70" w:rsidR="000B4CCA" w:rsidRDefault="000B4CCA" w:rsidP="000B4CCA">
      <w:pPr>
        <w:widowControl/>
        <w:overflowPunct/>
        <w:adjustRightInd/>
        <w:ind w:leftChars="117" w:left="283" w:firstLineChars="100" w:firstLine="222"/>
        <w:rPr>
          <w:rFonts w:hAnsi="Times New Roman"/>
          <w:bCs/>
          <w:color w:val="auto"/>
          <w:sz w:val="22"/>
          <w:szCs w:val="22"/>
        </w:rPr>
      </w:pPr>
      <w:r>
        <w:rPr>
          <w:rFonts w:hAnsi="Times New Roman" w:hint="eastAsia"/>
          <w:bCs/>
          <w:color w:val="auto"/>
          <w:sz w:val="22"/>
          <w:szCs w:val="22"/>
        </w:rPr>
        <w:t>・期間の定めのない雇用契約を締結（独立前提の場合は有期雇用でも可）</w:t>
      </w:r>
    </w:p>
    <w:p w14:paraId="18513BC2" w14:textId="75B7EDA3" w:rsidR="000B4CCA" w:rsidRDefault="000B4CCA" w:rsidP="000B4CCA">
      <w:pPr>
        <w:widowControl/>
        <w:overflowPunct/>
        <w:adjustRightInd/>
        <w:ind w:leftChars="117" w:left="283" w:firstLineChars="100" w:firstLine="222"/>
        <w:rPr>
          <w:rFonts w:hAnsi="Times New Roman"/>
          <w:bCs/>
          <w:color w:val="auto"/>
          <w:sz w:val="22"/>
          <w:szCs w:val="22"/>
        </w:rPr>
      </w:pPr>
      <w:r>
        <w:rPr>
          <w:rFonts w:hAnsi="Times New Roman" w:hint="eastAsia"/>
          <w:bCs/>
          <w:color w:val="auto"/>
          <w:sz w:val="22"/>
          <w:szCs w:val="22"/>
        </w:rPr>
        <w:t>・１週間の所定労働時間が35時間以上(年平均)で、主に農畜産物の生産(生産物の加工・販売含む)に関する業務に従事</w:t>
      </w:r>
    </w:p>
    <w:tbl>
      <w:tblPr>
        <w:tblpPr w:leftFromText="142" w:rightFromText="142" w:vertAnchor="text" w:horzAnchor="margin" w:tblpY="1445"/>
        <w:tblW w:w="15270" w:type="dxa"/>
        <w:tblLayout w:type="fixed"/>
        <w:tblCellMar>
          <w:left w:w="99" w:type="dxa"/>
          <w:right w:w="99" w:type="dxa"/>
        </w:tblCellMar>
        <w:tblLook w:val="04A0" w:firstRow="1" w:lastRow="0" w:firstColumn="1" w:lastColumn="0" w:noHBand="0" w:noVBand="1"/>
      </w:tblPr>
      <w:tblGrid>
        <w:gridCol w:w="808"/>
        <w:gridCol w:w="2269"/>
        <w:gridCol w:w="1418"/>
        <w:gridCol w:w="1418"/>
        <w:gridCol w:w="994"/>
        <w:gridCol w:w="1161"/>
        <w:gridCol w:w="1418"/>
        <w:gridCol w:w="2892"/>
        <w:gridCol w:w="2892"/>
      </w:tblGrid>
      <w:tr w:rsidR="000B4CCA" w14:paraId="308EE001" w14:textId="77777777" w:rsidTr="00232A84">
        <w:trPr>
          <w:trHeight w:val="1261"/>
        </w:trPr>
        <w:tc>
          <w:tcPr>
            <w:tcW w:w="808" w:type="dxa"/>
            <w:tcBorders>
              <w:top w:val="single" w:sz="4" w:space="0" w:color="auto"/>
              <w:left w:val="single" w:sz="4" w:space="0" w:color="auto"/>
              <w:bottom w:val="single" w:sz="4" w:space="0" w:color="auto"/>
              <w:right w:val="single" w:sz="4" w:space="0" w:color="auto"/>
            </w:tcBorders>
            <w:noWrap/>
            <w:vAlign w:val="center"/>
            <w:hideMark/>
          </w:tcPr>
          <w:p w14:paraId="7F6E2E5B" w14:textId="6C9D3EEE" w:rsidR="000B4CCA" w:rsidRDefault="000B4CCA" w:rsidP="00232A84">
            <w:pPr>
              <w:widowControl/>
              <w:overflowPunct/>
              <w:adjustRightInd/>
              <w:rPr>
                <w:rFonts w:cs="ＭＳ Ｐゴシック"/>
                <w:kern w:val="2"/>
                <w:sz w:val="22"/>
                <w:szCs w:val="22"/>
              </w:rPr>
            </w:pPr>
            <w:r>
              <w:rPr>
                <w:rFonts w:cs="ＭＳ Ｐゴシック" w:hint="eastAsia"/>
                <w:kern w:val="2"/>
                <w:sz w:val="22"/>
                <w:szCs w:val="22"/>
              </w:rPr>
              <w:t>No.</w:t>
            </w:r>
          </w:p>
        </w:tc>
        <w:tc>
          <w:tcPr>
            <w:tcW w:w="2268" w:type="dxa"/>
            <w:tcBorders>
              <w:top w:val="single" w:sz="4" w:space="0" w:color="auto"/>
              <w:left w:val="nil"/>
              <w:bottom w:val="single" w:sz="4" w:space="0" w:color="auto"/>
              <w:right w:val="single" w:sz="4" w:space="0" w:color="000000"/>
            </w:tcBorders>
            <w:noWrap/>
            <w:vAlign w:val="center"/>
            <w:hideMark/>
          </w:tcPr>
          <w:p w14:paraId="40F551B2" w14:textId="77777777" w:rsidR="000B4CCA" w:rsidRDefault="000B4CCA" w:rsidP="00232A84">
            <w:pPr>
              <w:widowControl/>
              <w:overflowPunct/>
              <w:adjustRightInd/>
              <w:jc w:val="center"/>
              <w:rPr>
                <w:rFonts w:cs="ＭＳ Ｐゴシック"/>
                <w:kern w:val="2"/>
                <w:sz w:val="22"/>
                <w:szCs w:val="22"/>
              </w:rPr>
            </w:pPr>
            <w:r>
              <w:rPr>
                <w:rFonts w:cs="ＭＳ Ｐゴシック" w:hint="eastAsia"/>
                <w:kern w:val="2"/>
                <w:sz w:val="22"/>
                <w:szCs w:val="22"/>
              </w:rPr>
              <w:t>氏名</w:t>
            </w:r>
          </w:p>
        </w:tc>
        <w:tc>
          <w:tcPr>
            <w:tcW w:w="1417" w:type="dxa"/>
            <w:tcBorders>
              <w:top w:val="single" w:sz="4" w:space="0" w:color="auto"/>
              <w:left w:val="nil"/>
              <w:bottom w:val="single" w:sz="4" w:space="0" w:color="auto"/>
              <w:right w:val="single" w:sz="4" w:space="0" w:color="auto"/>
            </w:tcBorders>
            <w:vAlign w:val="center"/>
            <w:hideMark/>
          </w:tcPr>
          <w:p w14:paraId="1E4BDE3A" w14:textId="77777777" w:rsidR="000B4CCA" w:rsidRDefault="000B4CCA" w:rsidP="00232A84">
            <w:pPr>
              <w:widowControl/>
              <w:overflowPunct/>
              <w:adjustRightInd/>
              <w:jc w:val="center"/>
              <w:rPr>
                <w:rFonts w:cs="ＭＳ Ｐゴシック"/>
                <w:color w:val="auto"/>
                <w:kern w:val="2"/>
                <w:sz w:val="22"/>
                <w:szCs w:val="22"/>
              </w:rPr>
            </w:pPr>
            <w:r>
              <w:rPr>
                <w:rFonts w:cs="ＭＳ Ｐゴシック" w:hint="eastAsia"/>
                <w:color w:val="auto"/>
                <w:kern w:val="2"/>
                <w:sz w:val="22"/>
                <w:szCs w:val="22"/>
              </w:rPr>
              <w:t>生年</w:t>
            </w:r>
          </w:p>
          <w:p w14:paraId="5F991243" w14:textId="77777777" w:rsidR="000B4CCA" w:rsidRDefault="000B4CCA" w:rsidP="00232A84">
            <w:pPr>
              <w:widowControl/>
              <w:overflowPunct/>
              <w:adjustRightInd/>
              <w:jc w:val="center"/>
              <w:rPr>
                <w:rFonts w:cs="ＭＳ Ｐゴシック"/>
                <w:color w:val="auto"/>
                <w:kern w:val="2"/>
                <w:sz w:val="22"/>
                <w:szCs w:val="22"/>
              </w:rPr>
            </w:pPr>
            <w:r>
              <w:rPr>
                <w:rFonts w:cs="ＭＳ Ｐゴシック" w:hint="eastAsia"/>
                <w:color w:val="auto"/>
                <w:kern w:val="2"/>
                <w:sz w:val="22"/>
                <w:szCs w:val="22"/>
              </w:rPr>
              <w:t>月日</w:t>
            </w:r>
          </w:p>
        </w:tc>
        <w:tc>
          <w:tcPr>
            <w:tcW w:w="1417" w:type="dxa"/>
            <w:tcBorders>
              <w:top w:val="single" w:sz="4" w:space="0" w:color="auto"/>
              <w:left w:val="nil"/>
              <w:bottom w:val="single" w:sz="4" w:space="0" w:color="auto"/>
              <w:right w:val="single" w:sz="4" w:space="0" w:color="auto"/>
            </w:tcBorders>
            <w:vAlign w:val="center"/>
            <w:hideMark/>
          </w:tcPr>
          <w:p w14:paraId="0E5E8137" w14:textId="77777777" w:rsidR="000B4CCA" w:rsidRDefault="000B4CCA" w:rsidP="00232A84">
            <w:pPr>
              <w:widowControl/>
              <w:overflowPunct/>
              <w:adjustRightInd/>
              <w:jc w:val="center"/>
              <w:rPr>
                <w:rFonts w:cs="ＭＳ Ｐゴシック"/>
                <w:color w:val="auto"/>
                <w:kern w:val="2"/>
                <w:sz w:val="22"/>
                <w:szCs w:val="22"/>
              </w:rPr>
            </w:pPr>
            <w:r>
              <w:rPr>
                <w:rFonts w:cs="ＭＳ Ｐゴシック" w:hint="eastAsia"/>
                <w:color w:val="auto"/>
                <w:kern w:val="2"/>
                <w:sz w:val="22"/>
                <w:szCs w:val="22"/>
              </w:rPr>
              <w:t>採用</w:t>
            </w:r>
          </w:p>
          <w:p w14:paraId="5A8FCB88" w14:textId="77777777" w:rsidR="000B4CCA" w:rsidRDefault="000B4CCA" w:rsidP="00232A84">
            <w:pPr>
              <w:widowControl/>
              <w:overflowPunct/>
              <w:adjustRightInd/>
              <w:jc w:val="center"/>
              <w:rPr>
                <w:rFonts w:cs="ＭＳ Ｐゴシック"/>
                <w:color w:val="auto"/>
                <w:kern w:val="2"/>
                <w:sz w:val="22"/>
                <w:szCs w:val="22"/>
              </w:rPr>
            </w:pPr>
            <w:r>
              <w:rPr>
                <w:rFonts w:cs="ＭＳ Ｐゴシック" w:hint="eastAsia"/>
                <w:color w:val="auto"/>
                <w:kern w:val="2"/>
                <w:sz w:val="22"/>
                <w:szCs w:val="22"/>
              </w:rPr>
              <w:t>年月日</w:t>
            </w:r>
          </w:p>
        </w:tc>
        <w:tc>
          <w:tcPr>
            <w:tcW w:w="994" w:type="dxa"/>
            <w:tcBorders>
              <w:top w:val="single" w:sz="4" w:space="0" w:color="auto"/>
              <w:left w:val="nil"/>
              <w:bottom w:val="single" w:sz="4" w:space="0" w:color="auto"/>
              <w:right w:val="single" w:sz="4" w:space="0" w:color="000000"/>
            </w:tcBorders>
            <w:vAlign w:val="center"/>
            <w:hideMark/>
          </w:tcPr>
          <w:p w14:paraId="59801538" w14:textId="77777777" w:rsidR="000B4CCA" w:rsidRDefault="000B4CCA" w:rsidP="00232A84">
            <w:pPr>
              <w:widowControl/>
              <w:overflowPunct/>
              <w:adjustRightInd/>
              <w:jc w:val="center"/>
              <w:rPr>
                <w:rFonts w:cs="ＭＳ Ｐゴシック"/>
                <w:color w:val="auto"/>
                <w:kern w:val="2"/>
                <w:sz w:val="22"/>
                <w:szCs w:val="22"/>
              </w:rPr>
            </w:pPr>
            <w:r>
              <w:rPr>
                <w:rFonts w:cs="ＭＳ Ｐゴシック" w:hint="eastAsia"/>
                <w:color w:val="auto"/>
                <w:kern w:val="2"/>
                <w:sz w:val="22"/>
                <w:szCs w:val="22"/>
              </w:rPr>
              <w:t>採用時</w:t>
            </w:r>
            <w:r>
              <w:rPr>
                <w:rFonts w:cs="ＭＳ Ｐゴシック" w:hint="eastAsia"/>
                <w:color w:val="auto"/>
                <w:kern w:val="2"/>
                <w:sz w:val="22"/>
                <w:szCs w:val="22"/>
              </w:rPr>
              <w:br/>
              <w:t>の年齢</w:t>
            </w:r>
          </w:p>
        </w:tc>
        <w:tc>
          <w:tcPr>
            <w:tcW w:w="1161" w:type="dxa"/>
            <w:tcBorders>
              <w:top w:val="single" w:sz="4" w:space="0" w:color="auto"/>
              <w:left w:val="nil"/>
              <w:bottom w:val="single" w:sz="4" w:space="0" w:color="auto"/>
              <w:right w:val="nil"/>
            </w:tcBorders>
            <w:vAlign w:val="center"/>
            <w:hideMark/>
          </w:tcPr>
          <w:p w14:paraId="21BAE601" w14:textId="77777777" w:rsidR="000B4CCA" w:rsidRDefault="000B4CCA" w:rsidP="00232A84">
            <w:pPr>
              <w:widowControl/>
              <w:overflowPunct/>
              <w:adjustRightInd/>
              <w:jc w:val="center"/>
              <w:rPr>
                <w:rFonts w:cs="ＭＳ Ｐゴシック"/>
                <w:color w:val="auto"/>
                <w:kern w:val="2"/>
                <w:sz w:val="20"/>
                <w:szCs w:val="20"/>
              </w:rPr>
            </w:pPr>
            <w:r>
              <w:rPr>
                <w:rFonts w:cs="ＭＳ Ｐゴシック" w:hint="eastAsia"/>
                <w:color w:val="auto"/>
                <w:kern w:val="2"/>
                <w:sz w:val="20"/>
                <w:szCs w:val="20"/>
              </w:rPr>
              <w:t>採用時</w:t>
            </w:r>
            <w:r>
              <w:rPr>
                <w:rFonts w:cs="ＭＳ Ｐゴシック" w:hint="eastAsia"/>
                <w:color w:val="auto"/>
                <w:kern w:val="2"/>
                <w:sz w:val="20"/>
                <w:szCs w:val="20"/>
              </w:rPr>
              <w:br/>
              <w:t>農業経験</w:t>
            </w:r>
            <w:r>
              <w:rPr>
                <w:rFonts w:cs="ＭＳ Ｐゴシック" w:hint="eastAsia"/>
                <w:color w:val="auto"/>
                <w:kern w:val="2"/>
                <w:sz w:val="20"/>
                <w:szCs w:val="20"/>
              </w:rPr>
              <w:br/>
              <w:t>５年以内</w:t>
            </w:r>
          </w:p>
        </w:tc>
        <w:tc>
          <w:tcPr>
            <w:tcW w:w="1417" w:type="dxa"/>
            <w:tcBorders>
              <w:top w:val="single" w:sz="4" w:space="0" w:color="auto"/>
              <w:left w:val="single" w:sz="4" w:space="0" w:color="auto"/>
              <w:bottom w:val="single" w:sz="4" w:space="0" w:color="auto"/>
              <w:right w:val="single" w:sz="4" w:space="0" w:color="000000"/>
            </w:tcBorders>
            <w:vAlign w:val="center"/>
            <w:hideMark/>
          </w:tcPr>
          <w:p w14:paraId="1A1673FB" w14:textId="77777777" w:rsidR="000B4CCA" w:rsidRDefault="000B4CCA" w:rsidP="00232A84">
            <w:pPr>
              <w:widowControl/>
              <w:overflowPunct/>
              <w:adjustRightInd/>
              <w:jc w:val="center"/>
              <w:rPr>
                <w:rFonts w:cs="ＭＳ Ｐゴシック"/>
                <w:color w:val="auto"/>
                <w:kern w:val="2"/>
                <w:sz w:val="16"/>
                <w:szCs w:val="16"/>
              </w:rPr>
            </w:pPr>
            <w:r>
              <w:rPr>
                <w:rFonts w:cs="ＭＳ Ｐゴシック" w:hint="eastAsia"/>
                <w:color w:val="auto"/>
                <w:kern w:val="2"/>
                <w:sz w:val="16"/>
                <w:szCs w:val="16"/>
              </w:rPr>
              <w:t>過去に雇用元の農業法人等と</w:t>
            </w:r>
          </w:p>
          <w:p w14:paraId="6A6C1FD3" w14:textId="77777777" w:rsidR="000B4CCA" w:rsidRDefault="000B4CCA" w:rsidP="00232A84">
            <w:pPr>
              <w:widowControl/>
              <w:overflowPunct/>
              <w:adjustRightInd/>
              <w:jc w:val="center"/>
              <w:rPr>
                <w:rFonts w:cs="ＭＳ Ｐゴシック"/>
                <w:color w:val="auto"/>
                <w:kern w:val="2"/>
                <w:sz w:val="20"/>
                <w:szCs w:val="20"/>
              </w:rPr>
            </w:pPr>
            <w:r>
              <w:rPr>
                <w:rFonts w:cs="ＭＳ Ｐゴシック" w:hint="eastAsia"/>
                <w:color w:val="auto"/>
                <w:kern w:val="2"/>
                <w:sz w:val="16"/>
                <w:szCs w:val="16"/>
              </w:rPr>
              <w:t>正社員としての雇用関係がない</w:t>
            </w:r>
          </w:p>
        </w:tc>
        <w:tc>
          <w:tcPr>
            <w:tcW w:w="2891" w:type="dxa"/>
            <w:tcBorders>
              <w:top w:val="single" w:sz="4" w:space="0" w:color="auto"/>
              <w:left w:val="nil"/>
              <w:bottom w:val="single" w:sz="4" w:space="0" w:color="auto"/>
              <w:right w:val="single" w:sz="4" w:space="0" w:color="auto"/>
            </w:tcBorders>
            <w:noWrap/>
            <w:vAlign w:val="center"/>
            <w:hideMark/>
          </w:tcPr>
          <w:p w14:paraId="510DD1F8" w14:textId="77777777" w:rsidR="000B4CCA" w:rsidRDefault="000B4CCA" w:rsidP="00232A84">
            <w:pPr>
              <w:widowControl/>
              <w:overflowPunct/>
              <w:adjustRightInd/>
              <w:jc w:val="center"/>
              <w:rPr>
                <w:rFonts w:cs="ＭＳ Ｐゴシック"/>
                <w:color w:val="auto"/>
                <w:kern w:val="2"/>
                <w:sz w:val="22"/>
                <w:szCs w:val="22"/>
              </w:rPr>
            </w:pPr>
            <w:r>
              <w:rPr>
                <w:rFonts w:cs="ＭＳ Ｐゴシック" w:hint="eastAsia"/>
                <w:color w:val="auto"/>
                <w:kern w:val="2"/>
                <w:sz w:val="22"/>
                <w:szCs w:val="22"/>
              </w:rPr>
              <w:t>就農状況</w:t>
            </w:r>
          </w:p>
        </w:tc>
        <w:tc>
          <w:tcPr>
            <w:tcW w:w="2891" w:type="dxa"/>
            <w:tcBorders>
              <w:top w:val="single" w:sz="4" w:space="0" w:color="auto"/>
              <w:left w:val="single" w:sz="4" w:space="0" w:color="auto"/>
              <w:bottom w:val="single" w:sz="4" w:space="0" w:color="auto"/>
              <w:right w:val="single" w:sz="4" w:space="0" w:color="auto"/>
            </w:tcBorders>
            <w:noWrap/>
            <w:vAlign w:val="center"/>
            <w:hideMark/>
          </w:tcPr>
          <w:p w14:paraId="1A3CFBA6" w14:textId="77777777" w:rsidR="000B4CCA" w:rsidRDefault="000B4CCA" w:rsidP="00232A84">
            <w:pPr>
              <w:widowControl/>
              <w:overflowPunct/>
              <w:adjustRightInd/>
              <w:jc w:val="center"/>
              <w:rPr>
                <w:rFonts w:cs="ＭＳ Ｐゴシック"/>
                <w:color w:val="auto"/>
                <w:kern w:val="2"/>
                <w:sz w:val="22"/>
                <w:szCs w:val="22"/>
              </w:rPr>
            </w:pPr>
            <w:r>
              <w:rPr>
                <w:rFonts w:cs="ＭＳ Ｐゴシック" w:hint="eastAsia"/>
                <w:color w:val="auto"/>
                <w:kern w:val="2"/>
                <w:sz w:val="22"/>
                <w:szCs w:val="22"/>
              </w:rPr>
              <w:t>就農状況（詳細）</w:t>
            </w:r>
          </w:p>
        </w:tc>
      </w:tr>
      <w:tr w:rsidR="000B4CCA" w14:paraId="5A64B613" w14:textId="77777777" w:rsidTr="00232A84">
        <w:trPr>
          <w:trHeight w:val="340"/>
        </w:trPr>
        <w:tc>
          <w:tcPr>
            <w:tcW w:w="808" w:type="dxa"/>
            <w:tcBorders>
              <w:top w:val="nil"/>
              <w:left w:val="single" w:sz="4" w:space="0" w:color="auto"/>
              <w:bottom w:val="single" w:sz="4" w:space="0" w:color="auto"/>
              <w:right w:val="single" w:sz="4" w:space="0" w:color="auto"/>
            </w:tcBorders>
            <w:noWrap/>
            <w:vAlign w:val="center"/>
            <w:hideMark/>
          </w:tcPr>
          <w:p w14:paraId="743451E3" w14:textId="77777777" w:rsidR="000B4CCA" w:rsidRDefault="000B4CCA" w:rsidP="00232A84">
            <w:pPr>
              <w:widowControl/>
              <w:overflowPunct/>
              <w:adjustRightInd/>
              <w:jc w:val="center"/>
              <w:rPr>
                <w:rFonts w:cs="ＭＳ Ｐゴシック"/>
                <w:color w:val="auto"/>
                <w:kern w:val="2"/>
                <w:sz w:val="22"/>
                <w:szCs w:val="22"/>
              </w:rPr>
            </w:pPr>
            <w:r>
              <w:rPr>
                <w:rFonts w:cs="ＭＳ Ｐゴシック" w:hint="eastAsia"/>
                <w:color w:val="auto"/>
                <w:kern w:val="2"/>
                <w:sz w:val="22"/>
                <w:szCs w:val="22"/>
              </w:rPr>
              <w:t>0</w:t>
            </w:r>
          </w:p>
        </w:tc>
        <w:tc>
          <w:tcPr>
            <w:tcW w:w="2268" w:type="dxa"/>
            <w:tcBorders>
              <w:top w:val="single" w:sz="4" w:space="0" w:color="auto"/>
              <w:left w:val="nil"/>
              <w:bottom w:val="single" w:sz="4" w:space="0" w:color="auto"/>
              <w:right w:val="single" w:sz="4" w:space="0" w:color="000000"/>
            </w:tcBorders>
            <w:noWrap/>
            <w:vAlign w:val="center"/>
            <w:hideMark/>
          </w:tcPr>
          <w:p w14:paraId="16367544" w14:textId="77777777" w:rsidR="000B4CCA" w:rsidRDefault="000B4CCA" w:rsidP="00232A84">
            <w:pPr>
              <w:widowControl/>
              <w:overflowPunct/>
              <w:adjustRightInd/>
              <w:jc w:val="center"/>
              <w:rPr>
                <w:rFonts w:cs="ＭＳ Ｐゴシック"/>
                <w:color w:val="auto"/>
                <w:kern w:val="2"/>
                <w:sz w:val="22"/>
                <w:szCs w:val="22"/>
              </w:rPr>
            </w:pPr>
            <w:r>
              <w:rPr>
                <w:rFonts w:cs="ＭＳ Ｐゴシック" w:hint="eastAsia"/>
                <w:b/>
                <w:bCs/>
                <w:color w:val="auto"/>
                <w:kern w:val="2"/>
                <w:sz w:val="22"/>
                <w:szCs w:val="22"/>
              </w:rPr>
              <w:t>農業　太郎</w:t>
            </w:r>
          </w:p>
        </w:tc>
        <w:tc>
          <w:tcPr>
            <w:tcW w:w="1417" w:type="dxa"/>
            <w:tcBorders>
              <w:top w:val="single" w:sz="4" w:space="0" w:color="auto"/>
              <w:left w:val="nil"/>
              <w:bottom w:val="single" w:sz="4" w:space="0" w:color="auto"/>
              <w:right w:val="single" w:sz="4" w:space="0" w:color="auto"/>
            </w:tcBorders>
            <w:noWrap/>
            <w:vAlign w:val="center"/>
            <w:hideMark/>
          </w:tcPr>
          <w:p w14:paraId="423D78A9" w14:textId="77777777" w:rsidR="000B4CCA" w:rsidRDefault="000B4CCA" w:rsidP="00232A84">
            <w:pPr>
              <w:widowControl/>
              <w:overflowPunct/>
              <w:adjustRightInd/>
              <w:jc w:val="center"/>
              <w:rPr>
                <w:rFonts w:cs="ＭＳ Ｐゴシック"/>
                <w:color w:val="auto"/>
                <w:kern w:val="2"/>
                <w:sz w:val="22"/>
                <w:szCs w:val="22"/>
              </w:rPr>
            </w:pPr>
            <w:r>
              <w:rPr>
                <w:rFonts w:cs="ＭＳ Ｐゴシック" w:hint="eastAsia"/>
                <w:color w:val="auto"/>
                <w:kern w:val="2"/>
                <w:sz w:val="22"/>
                <w:szCs w:val="22"/>
              </w:rPr>
              <w:t>－</w:t>
            </w:r>
          </w:p>
        </w:tc>
        <w:tc>
          <w:tcPr>
            <w:tcW w:w="1417" w:type="dxa"/>
            <w:tcBorders>
              <w:top w:val="single" w:sz="4" w:space="0" w:color="auto"/>
              <w:left w:val="nil"/>
              <w:bottom w:val="single" w:sz="4" w:space="0" w:color="auto"/>
              <w:right w:val="single" w:sz="4" w:space="0" w:color="auto"/>
            </w:tcBorders>
            <w:noWrap/>
            <w:vAlign w:val="center"/>
            <w:hideMark/>
          </w:tcPr>
          <w:p w14:paraId="4B4AC5C2" w14:textId="77777777" w:rsidR="000B4CCA" w:rsidRDefault="000B4CCA" w:rsidP="00232A84">
            <w:pPr>
              <w:widowControl/>
              <w:overflowPunct/>
              <w:adjustRightInd/>
              <w:jc w:val="center"/>
              <w:rPr>
                <w:rFonts w:cs="ＭＳ Ｐゴシック"/>
                <w:b/>
                <w:bCs/>
                <w:color w:val="auto"/>
                <w:kern w:val="2"/>
                <w:sz w:val="22"/>
                <w:szCs w:val="22"/>
              </w:rPr>
            </w:pPr>
            <w:r>
              <w:rPr>
                <w:rFonts w:cs="ＭＳ Ｐゴシック" w:hint="eastAsia"/>
                <w:b/>
                <w:bCs/>
                <w:color w:val="auto"/>
                <w:kern w:val="2"/>
                <w:sz w:val="22"/>
                <w:szCs w:val="22"/>
              </w:rPr>
              <w:t>2021/10/1</w:t>
            </w:r>
          </w:p>
        </w:tc>
        <w:tc>
          <w:tcPr>
            <w:tcW w:w="994" w:type="dxa"/>
            <w:tcBorders>
              <w:top w:val="single" w:sz="4" w:space="0" w:color="auto"/>
              <w:left w:val="nil"/>
              <w:bottom w:val="single" w:sz="4" w:space="0" w:color="auto"/>
              <w:right w:val="single" w:sz="4" w:space="0" w:color="000000"/>
            </w:tcBorders>
            <w:noWrap/>
            <w:vAlign w:val="center"/>
            <w:hideMark/>
          </w:tcPr>
          <w:p w14:paraId="0E917F91" w14:textId="77777777" w:rsidR="000B4CCA" w:rsidRDefault="000B4CCA" w:rsidP="00232A84">
            <w:pPr>
              <w:widowControl/>
              <w:overflowPunct/>
              <w:adjustRightInd/>
              <w:jc w:val="center"/>
              <w:rPr>
                <w:rFonts w:cs="ＭＳ Ｐゴシック"/>
                <w:color w:val="auto"/>
                <w:kern w:val="2"/>
                <w:sz w:val="22"/>
                <w:szCs w:val="22"/>
              </w:rPr>
            </w:pPr>
            <w:r>
              <w:rPr>
                <w:rFonts w:cs="ＭＳ Ｐゴシック" w:hint="eastAsia"/>
                <w:color w:val="auto"/>
                <w:kern w:val="2"/>
                <w:sz w:val="22"/>
                <w:szCs w:val="22"/>
              </w:rPr>
              <w:t>－</w:t>
            </w:r>
          </w:p>
        </w:tc>
        <w:tc>
          <w:tcPr>
            <w:tcW w:w="1161" w:type="dxa"/>
            <w:tcBorders>
              <w:top w:val="single" w:sz="4" w:space="0" w:color="auto"/>
              <w:left w:val="nil"/>
              <w:bottom w:val="single" w:sz="4" w:space="0" w:color="auto"/>
              <w:right w:val="nil"/>
            </w:tcBorders>
            <w:noWrap/>
            <w:vAlign w:val="center"/>
            <w:hideMark/>
          </w:tcPr>
          <w:p w14:paraId="7ED79A37" w14:textId="77777777" w:rsidR="000B4CCA" w:rsidRDefault="000B4CCA" w:rsidP="00232A84">
            <w:pPr>
              <w:widowControl/>
              <w:overflowPunct/>
              <w:adjustRightInd/>
              <w:jc w:val="center"/>
              <w:rPr>
                <w:rFonts w:cs="ＭＳ Ｐゴシック"/>
                <w:color w:val="auto"/>
                <w:kern w:val="2"/>
                <w:sz w:val="22"/>
                <w:szCs w:val="22"/>
              </w:rPr>
            </w:pPr>
            <w:r>
              <w:rPr>
                <w:rFonts w:cs="ＭＳ Ｐゴシック" w:hint="eastAsia"/>
                <w:color w:val="auto"/>
                <w:kern w:val="2"/>
                <w:sz w:val="22"/>
                <w:szCs w:val="22"/>
              </w:rPr>
              <w:t>－</w:t>
            </w:r>
          </w:p>
        </w:tc>
        <w:tc>
          <w:tcPr>
            <w:tcW w:w="1417" w:type="dxa"/>
            <w:tcBorders>
              <w:top w:val="single" w:sz="4" w:space="0" w:color="auto"/>
              <w:left w:val="single" w:sz="4" w:space="0" w:color="auto"/>
              <w:bottom w:val="single" w:sz="4" w:space="0" w:color="auto"/>
              <w:right w:val="single" w:sz="4" w:space="0" w:color="000000"/>
            </w:tcBorders>
            <w:noWrap/>
            <w:vAlign w:val="center"/>
            <w:hideMark/>
          </w:tcPr>
          <w:p w14:paraId="30442731" w14:textId="77777777" w:rsidR="000B4CCA" w:rsidRDefault="000B4CCA" w:rsidP="00232A84">
            <w:pPr>
              <w:widowControl/>
              <w:overflowPunct/>
              <w:adjustRightInd/>
              <w:jc w:val="center"/>
              <w:rPr>
                <w:rFonts w:cs="ＭＳ Ｐゴシック"/>
                <w:color w:val="auto"/>
                <w:kern w:val="2"/>
                <w:sz w:val="22"/>
                <w:szCs w:val="22"/>
              </w:rPr>
            </w:pPr>
            <w:r>
              <w:rPr>
                <w:rFonts w:cs="ＭＳ Ｐゴシック" w:hint="eastAsia"/>
                <w:color w:val="auto"/>
                <w:kern w:val="2"/>
                <w:sz w:val="22"/>
                <w:szCs w:val="22"/>
              </w:rPr>
              <w:t>－</w:t>
            </w:r>
          </w:p>
        </w:tc>
        <w:tc>
          <w:tcPr>
            <w:tcW w:w="2891" w:type="dxa"/>
            <w:tcBorders>
              <w:top w:val="single" w:sz="4" w:space="0" w:color="auto"/>
              <w:left w:val="nil"/>
              <w:bottom w:val="single" w:sz="4" w:space="0" w:color="auto"/>
              <w:right w:val="nil"/>
            </w:tcBorders>
            <w:noWrap/>
            <w:vAlign w:val="center"/>
            <w:hideMark/>
          </w:tcPr>
          <w:p w14:paraId="41A05C57" w14:textId="77777777" w:rsidR="000B4CCA" w:rsidRDefault="000B4CCA" w:rsidP="00232A84">
            <w:pPr>
              <w:widowControl/>
              <w:overflowPunct/>
              <w:adjustRightInd/>
              <w:jc w:val="center"/>
              <w:rPr>
                <w:rFonts w:cs="ＭＳ Ｐゴシック"/>
                <w:color w:val="auto"/>
                <w:kern w:val="2"/>
                <w:sz w:val="22"/>
                <w:szCs w:val="22"/>
              </w:rPr>
            </w:pPr>
            <w:r>
              <w:rPr>
                <w:rFonts w:cs="ＭＳ Ｐゴシック" w:hint="eastAsia"/>
                <w:color w:val="auto"/>
                <w:kern w:val="2"/>
                <w:sz w:val="22"/>
                <w:szCs w:val="22"/>
              </w:rPr>
              <w:t>－</w:t>
            </w:r>
          </w:p>
        </w:tc>
        <w:tc>
          <w:tcPr>
            <w:tcW w:w="2891" w:type="dxa"/>
            <w:tcBorders>
              <w:top w:val="single" w:sz="4" w:space="0" w:color="auto"/>
              <w:left w:val="single" w:sz="4" w:space="0" w:color="auto"/>
              <w:bottom w:val="single" w:sz="4" w:space="0" w:color="auto"/>
              <w:right w:val="single" w:sz="4" w:space="0" w:color="auto"/>
            </w:tcBorders>
            <w:noWrap/>
            <w:vAlign w:val="center"/>
            <w:hideMark/>
          </w:tcPr>
          <w:p w14:paraId="400351C5" w14:textId="77777777" w:rsidR="000B4CCA" w:rsidRDefault="000B4CCA" w:rsidP="00232A84">
            <w:pPr>
              <w:widowControl/>
              <w:overflowPunct/>
              <w:adjustRightInd/>
              <w:jc w:val="center"/>
              <w:rPr>
                <w:rFonts w:cs="ＭＳ Ｐゴシック"/>
                <w:color w:val="auto"/>
                <w:kern w:val="2"/>
                <w:sz w:val="22"/>
                <w:szCs w:val="22"/>
              </w:rPr>
            </w:pPr>
            <w:r>
              <w:rPr>
                <w:rFonts w:cs="ＭＳ Ｐゴシック" w:hint="eastAsia"/>
                <w:color w:val="auto"/>
                <w:kern w:val="2"/>
                <w:sz w:val="22"/>
                <w:szCs w:val="22"/>
              </w:rPr>
              <w:t>－</w:t>
            </w:r>
          </w:p>
        </w:tc>
      </w:tr>
      <w:tr w:rsidR="000B4CCA" w14:paraId="31FC3DAA" w14:textId="77777777" w:rsidTr="00232A84">
        <w:trPr>
          <w:trHeight w:val="340"/>
        </w:trPr>
        <w:tc>
          <w:tcPr>
            <w:tcW w:w="808" w:type="dxa"/>
            <w:tcBorders>
              <w:top w:val="nil"/>
              <w:left w:val="single" w:sz="4" w:space="0" w:color="auto"/>
              <w:bottom w:val="single" w:sz="4" w:space="0" w:color="auto"/>
              <w:right w:val="single" w:sz="4" w:space="0" w:color="auto"/>
            </w:tcBorders>
            <w:noWrap/>
            <w:vAlign w:val="center"/>
            <w:hideMark/>
          </w:tcPr>
          <w:p w14:paraId="64A9E9FE" w14:textId="77777777" w:rsidR="000B4CCA" w:rsidRDefault="000B4CCA" w:rsidP="00232A84">
            <w:pPr>
              <w:widowControl/>
              <w:overflowPunct/>
              <w:adjustRightInd/>
              <w:jc w:val="center"/>
              <w:rPr>
                <w:rFonts w:cs="ＭＳ Ｐゴシック"/>
                <w:kern w:val="2"/>
                <w:sz w:val="22"/>
                <w:szCs w:val="22"/>
              </w:rPr>
            </w:pPr>
            <w:r>
              <w:rPr>
                <w:rFonts w:cs="ＭＳ Ｐゴシック" w:hint="eastAsia"/>
                <w:kern w:val="2"/>
                <w:sz w:val="22"/>
                <w:szCs w:val="22"/>
              </w:rPr>
              <w:t>1</w:t>
            </w:r>
          </w:p>
        </w:tc>
        <w:tc>
          <w:tcPr>
            <w:tcW w:w="2268" w:type="dxa"/>
            <w:tcBorders>
              <w:top w:val="single" w:sz="4" w:space="0" w:color="auto"/>
              <w:left w:val="nil"/>
              <w:bottom w:val="single" w:sz="4" w:space="0" w:color="auto"/>
              <w:right w:val="single" w:sz="4" w:space="0" w:color="000000"/>
            </w:tcBorders>
            <w:noWrap/>
            <w:vAlign w:val="center"/>
            <w:hideMark/>
          </w:tcPr>
          <w:p w14:paraId="65828F1C" w14:textId="77777777" w:rsidR="000B4CCA" w:rsidRDefault="000B4CCA" w:rsidP="00232A84">
            <w:pPr>
              <w:widowControl/>
              <w:overflowPunct/>
              <w:adjustRightInd/>
              <w:jc w:val="center"/>
              <w:rPr>
                <w:rFonts w:cs="ＭＳ Ｐゴシック"/>
                <w:kern w:val="2"/>
                <w:sz w:val="22"/>
                <w:szCs w:val="22"/>
              </w:rPr>
            </w:pPr>
            <w:r>
              <w:rPr>
                <w:rFonts w:cs="ＭＳ Ｐゴシック" w:hint="eastAsia"/>
                <w:b/>
                <w:bCs/>
                <w:color w:val="auto"/>
                <w:kern w:val="2"/>
                <w:sz w:val="22"/>
                <w:szCs w:val="22"/>
              </w:rPr>
              <w:t>農地　二郎</w:t>
            </w:r>
          </w:p>
        </w:tc>
        <w:tc>
          <w:tcPr>
            <w:tcW w:w="1417" w:type="dxa"/>
            <w:tcBorders>
              <w:top w:val="single" w:sz="4" w:space="0" w:color="auto"/>
              <w:left w:val="nil"/>
              <w:bottom w:val="single" w:sz="4" w:space="0" w:color="auto"/>
              <w:right w:val="single" w:sz="4" w:space="0" w:color="auto"/>
            </w:tcBorders>
            <w:noWrap/>
            <w:vAlign w:val="center"/>
            <w:hideMark/>
          </w:tcPr>
          <w:p w14:paraId="5CB91D35" w14:textId="77777777" w:rsidR="000B4CCA" w:rsidRDefault="000B4CCA" w:rsidP="00232A84">
            <w:pPr>
              <w:widowControl/>
              <w:overflowPunct/>
              <w:adjustRightInd/>
              <w:jc w:val="center"/>
              <w:rPr>
                <w:rFonts w:cs="ＭＳ Ｐゴシック"/>
                <w:b/>
                <w:bCs/>
                <w:kern w:val="2"/>
                <w:sz w:val="22"/>
                <w:szCs w:val="22"/>
              </w:rPr>
            </w:pPr>
            <w:r>
              <w:rPr>
                <w:rFonts w:cs="ＭＳ Ｐゴシック" w:hint="eastAsia"/>
                <w:b/>
                <w:bCs/>
                <w:kern w:val="2"/>
                <w:sz w:val="22"/>
                <w:szCs w:val="22"/>
              </w:rPr>
              <w:t>1980/1/5</w:t>
            </w:r>
          </w:p>
        </w:tc>
        <w:tc>
          <w:tcPr>
            <w:tcW w:w="1417" w:type="dxa"/>
            <w:tcBorders>
              <w:top w:val="single" w:sz="4" w:space="0" w:color="auto"/>
              <w:left w:val="nil"/>
              <w:bottom w:val="single" w:sz="4" w:space="0" w:color="auto"/>
              <w:right w:val="single" w:sz="4" w:space="0" w:color="auto"/>
            </w:tcBorders>
            <w:noWrap/>
            <w:vAlign w:val="center"/>
            <w:hideMark/>
          </w:tcPr>
          <w:p w14:paraId="44A253A5" w14:textId="77777777" w:rsidR="000B4CCA" w:rsidRDefault="000B4CCA" w:rsidP="00232A84">
            <w:pPr>
              <w:widowControl/>
              <w:overflowPunct/>
              <w:adjustRightInd/>
              <w:jc w:val="center"/>
              <w:rPr>
                <w:rFonts w:cs="ＭＳ Ｐゴシック"/>
                <w:b/>
                <w:bCs/>
                <w:kern w:val="2"/>
                <w:sz w:val="22"/>
                <w:szCs w:val="22"/>
              </w:rPr>
            </w:pPr>
            <w:r>
              <w:rPr>
                <w:rFonts w:cs="ＭＳ Ｐゴシック" w:hint="eastAsia"/>
                <w:b/>
                <w:bCs/>
                <w:kern w:val="2"/>
                <w:sz w:val="22"/>
                <w:szCs w:val="22"/>
              </w:rPr>
              <w:t>2021/12/1</w:t>
            </w:r>
          </w:p>
        </w:tc>
        <w:tc>
          <w:tcPr>
            <w:tcW w:w="994" w:type="dxa"/>
            <w:tcBorders>
              <w:top w:val="single" w:sz="4" w:space="0" w:color="auto"/>
              <w:left w:val="nil"/>
              <w:bottom w:val="single" w:sz="4" w:space="0" w:color="auto"/>
              <w:right w:val="single" w:sz="4" w:space="0" w:color="auto"/>
            </w:tcBorders>
            <w:noWrap/>
            <w:vAlign w:val="center"/>
            <w:hideMark/>
          </w:tcPr>
          <w:p w14:paraId="226FAF2B" w14:textId="77777777" w:rsidR="000B4CCA" w:rsidRDefault="000B4CCA" w:rsidP="00232A84">
            <w:pPr>
              <w:widowControl/>
              <w:overflowPunct/>
              <w:adjustRightInd/>
              <w:jc w:val="center"/>
              <w:rPr>
                <w:rFonts w:cs="ＭＳ Ｐゴシック"/>
                <w:b/>
                <w:bCs/>
                <w:kern w:val="2"/>
                <w:sz w:val="22"/>
                <w:szCs w:val="22"/>
              </w:rPr>
            </w:pPr>
            <w:r>
              <w:rPr>
                <w:rFonts w:cs="ＭＳ Ｐゴシック" w:hint="eastAsia"/>
                <w:b/>
                <w:bCs/>
                <w:kern w:val="2"/>
                <w:sz w:val="22"/>
                <w:szCs w:val="22"/>
              </w:rPr>
              <w:t>42</w:t>
            </w:r>
          </w:p>
        </w:tc>
        <w:tc>
          <w:tcPr>
            <w:tcW w:w="1161" w:type="dxa"/>
            <w:tcBorders>
              <w:top w:val="single" w:sz="4" w:space="0" w:color="auto"/>
              <w:left w:val="single" w:sz="4" w:space="0" w:color="auto"/>
              <w:bottom w:val="single" w:sz="4" w:space="0" w:color="auto"/>
              <w:right w:val="single" w:sz="4" w:space="0" w:color="auto"/>
            </w:tcBorders>
            <w:noWrap/>
            <w:vAlign w:val="center"/>
            <w:hideMark/>
          </w:tcPr>
          <w:p w14:paraId="319FD060" w14:textId="77777777" w:rsidR="000B4CCA" w:rsidRDefault="000B4CCA" w:rsidP="00232A84">
            <w:pPr>
              <w:widowControl/>
              <w:overflowPunct/>
              <w:adjustRightInd/>
              <w:jc w:val="center"/>
              <w:rPr>
                <w:rFonts w:cs="ＭＳ Ｐゴシック"/>
                <w:b/>
                <w:bCs/>
                <w:kern w:val="2"/>
                <w:sz w:val="22"/>
                <w:szCs w:val="22"/>
              </w:rPr>
            </w:pPr>
            <w:r>
              <w:rPr>
                <w:rFonts w:cs="ＭＳ Ｐゴシック" w:hint="eastAsia"/>
                <w:b/>
                <w:bCs/>
                <w:kern w:val="2"/>
                <w:sz w:val="22"/>
                <w:szCs w:val="22"/>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B09BEDA" w14:textId="77777777" w:rsidR="000B4CCA" w:rsidRDefault="000B4CCA" w:rsidP="00232A84">
            <w:pPr>
              <w:widowControl/>
              <w:overflowPunct/>
              <w:adjustRightInd/>
              <w:jc w:val="center"/>
              <w:rPr>
                <w:rFonts w:cs="ＭＳ Ｐゴシック"/>
                <w:b/>
                <w:bCs/>
                <w:kern w:val="2"/>
                <w:sz w:val="22"/>
                <w:szCs w:val="22"/>
              </w:rPr>
            </w:pPr>
            <w:r>
              <w:rPr>
                <w:rFonts w:cs="ＭＳ Ｐゴシック" w:hint="eastAsia"/>
                <w:b/>
                <w:bCs/>
                <w:kern w:val="2"/>
                <w:sz w:val="22"/>
                <w:szCs w:val="22"/>
              </w:rPr>
              <w:t>○</w:t>
            </w:r>
          </w:p>
        </w:tc>
        <w:tc>
          <w:tcPr>
            <w:tcW w:w="2891" w:type="dxa"/>
            <w:tcBorders>
              <w:top w:val="single" w:sz="4" w:space="0" w:color="auto"/>
              <w:left w:val="single" w:sz="4" w:space="0" w:color="auto"/>
              <w:bottom w:val="single" w:sz="4" w:space="0" w:color="auto"/>
              <w:right w:val="single" w:sz="4" w:space="0" w:color="auto"/>
            </w:tcBorders>
            <w:noWrap/>
            <w:vAlign w:val="center"/>
            <w:hideMark/>
          </w:tcPr>
          <w:p w14:paraId="1FEB9214" w14:textId="77777777" w:rsidR="000B4CCA" w:rsidRDefault="000B4CCA" w:rsidP="00232A84">
            <w:pPr>
              <w:widowControl/>
              <w:overflowPunct/>
              <w:adjustRightInd/>
              <w:jc w:val="center"/>
              <w:rPr>
                <w:rFonts w:cs="ＭＳ Ｐゴシック"/>
                <w:b/>
                <w:bCs/>
                <w:kern w:val="2"/>
                <w:sz w:val="22"/>
                <w:szCs w:val="22"/>
              </w:rPr>
            </w:pPr>
            <w:r>
              <w:rPr>
                <w:rFonts w:cs="ＭＳ Ｐゴシック" w:hint="eastAsia"/>
                <w:b/>
                <w:bCs/>
                <w:kern w:val="2"/>
                <w:sz w:val="22"/>
                <w:szCs w:val="22"/>
              </w:rPr>
              <w:t>独立就農</w:t>
            </w:r>
          </w:p>
        </w:tc>
        <w:tc>
          <w:tcPr>
            <w:tcW w:w="2891" w:type="dxa"/>
            <w:tcBorders>
              <w:top w:val="single" w:sz="4" w:space="0" w:color="auto"/>
              <w:left w:val="single" w:sz="4" w:space="0" w:color="auto"/>
              <w:bottom w:val="single" w:sz="4" w:space="0" w:color="auto"/>
              <w:right w:val="single" w:sz="4" w:space="0" w:color="auto"/>
            </w:tcBorders>
            <w:noWrap/>
            <w:vAlign w:val="center"/>
            <w:hideMark/>
          </w:tcPr>
          <w:p w14:paraId="2B4FDDC9" w14:textId="77777777" w:rsidR="000B4CCA" w:rsidRDefault="000B4CCA" w:rsidP="00232A84">
            <w:pPr>
              <w:widowControl/>
              <w:overflowPunct/>
              <w:adjustRightInd/>
              <w:jc w:val="center"/>
              <w:rPr>
                <w:rFonts w:cs="ＭＳ Ｐゴシック"/>
                <w:b/>
                <w:bCs/>
                <w:kern w:val="2"/>
                <w:sz w:val="22"/>
                <w:szCs w:val="22"/>
              </w:rPr>
            </w:pPr>
            <w:r>
              <w:rPr>
                <w:rFonts w:cs="ＭＳ Ｐゴシック" w:hint="eastAsia"/>
                <w:b/>
                <w:bCs/>
                <w:color w:val="auto"/>
                <w:kern w:val="2"/>
                <w:sz w:val="22"/>
                <w:szCs w:val="22"/>
              </w:rPr>
              <w:t>○○県△△市</w:t>
            </w:r>
          </w:p>
        </w:tc>
      </w:tr>
      <w:tr w:rsidR="000B4CCA" w14:paraId="1B02A9BB" w14:textId="77777777" w:rsidTr="00232A84">
        <w:trPr>
          <w:trHeight w:val="340"/>
        </w:trPr>
        <w:tc>
          <w:tcPr>
            <w:tcW w:w="808" w:type="dxa"/>
            <w:tcBorders>
              <w:top w:val="nil"/>
              <w:left w:val="single" w:sz="4" w:space="0" w:color="auto"/>
              <w:bottom w:val="single" w:sz="4" w:space="0" w:color="auto"/>
              <w:right w:val="single" w:sz="4" w:space="0" w:color="auto"/>
            </w:tcBorders>
            <w:noWrap/>
            <w:vAlign w:val="center"/>
            <w:hideMark/>
          </w:tcPr>
          <w:p w14:paraId="34D66DD6" w14:textId="77777777" w:rsidR="000B4CCA" w:rsidRDefault="000B4CCA" w:rsidP="00232A84">
            <w:pPr>
              <w:widowControl/>
              <w:overflowPunct/>
              <w:adjustRightInd/>
              <w:jc w:val="center"/>
              <w:rPr>
                <w:rFonts w:cs="ＭＳ Ｐゴシック"/>
                <w:kern w:val="2"/>
                <w:sz w:val="22"/>
                <w:szCs w:val="22"/>
              </w:rPr>
            </w:pPr>
            <w:r>
              <w:rPr>
                <w:rFonts w:cs="ＭＳ Ｐゴシック" w:hint="eastAsia"/>
                <w:kern w:val="2"/>
                <w:sz w:val="22"/>
                <w:szCs w:val="22"/>
              </w:rPr>
              <w:t>2</w:t>
            </w:r>
          </w:p>
        </w:tc>
        <w:tc>
          <w:tcPr>
            <w:tcW w:w="2268" w:type="dxa"/>
            <w:tcBorders>
              <w:top w:val="single" w:sz="4" w:space="0" w:color="auto"/>
              <w:left w:val="nil"/>
              <w:bottom w:val="single" w:sz="4" w:space="0" w:color="auto"/>
              <w:right w:val="single" w:sz="4" w:space="0" w:color="000000"/>
            </w:tcBorders>
            <w:noWrap/>
            <w:vAlign w:val="center"/>
            <w:hideMark/>
          </w:tcPr>
          <w:p w14:paraId="214084BC" w14:textId="77777777" w:rsidR="000B4CCA" w:rsidRDefault="000B4CCA" w:rsidP="00232A84">
            <w:pPr>
              <w:widowControl/>
              <w:overflowPunct/>
              <w:adjustRightInd/>
              <w:jc w:val="center"/>
              <w:rPr>
                <w:rFonts w:cs="ＭＳ Ｐゴシック"/>
                <w:b/>
                <w:bCs/>
                <w:kern w:val="2"/>
                <w:sz w:val="22"/>
                <w:szCs w:val="22"/>
              </w:rPr>
            </w:pPr>
            <w:r>
              <w:rPr>
                <w:rFonts w:cs="ＭＳ Ｐゴシック" w:hint="eastAsia"/>
                <w:b/>
                <w:bCs/>
                <w:kern w:val="2"/>
                <w:sz w:val="22"/>
                <w:szCs w:val="22"/>
              </w:rPr>
              <w:t>野菜　梅子</w:t>
            </w:r>
          </w:p>
        </w:tc>
        <w:tc>
          <w:tcPr>
            <w:tcW w:w="1417" w:type="dxa"/>
            <w:tcBorders>
              <w:top w:val="single" w:sz="4" w:space="0" w:color="auto"/>
              <w:left w:val="nil"/>
              <w:bottom w:val="single" w:sz="4" w:space="0" w:color="auto"/>
              <w:right w:val="single" w:sz="4" w:space="0" w:color="auto"/>
            </w:tcBorders>
            <w:noWrap/>
            <w:vAlign w:val="center"/>
            <w:hideMark/>
          </w:tcPr>
          <w:p w14:paraId="4330D98B" w14:textId="77777777" w:rsidR="000B4CCA" w:rsidRDefault="000B4CCA" w:rsidP="00232A84">
            <w:pPr>
              <w:widowControl/>
              <w:overflowPunct/>
              <w:adjustRightInd/>
              <w:jc w:val="center"/>
              <w:rPr>
                <w:rFonts w:cs="ＭＳ Ｐゴシック"/>
                <w:b/>
                <w:bCs/>
                <w:kern w:val="2"/>
                <w:sz w:val="22"/>
                <w:szCs w:val="22"/>
              </w:rPr>
            </w:pPr>
            <w:r>
              <w:rPr>
                <w:rFonts w:cs="ＭＳ Ｐゴシック" w:hint="eastAsia"/>
                <w:b/>
                <w:bCs/>
                <w:kern w:val="2"/>
                <w:sz w:val="22"/>
                <w:szCs w:val="22"/>
              </w:rPr>
              <w:t>2000/2/1</w:t>
            </w:r>
          </w:p>
        </w:tc>
        <w:tc>
          <w:tcPr>
            <w:tcW w:w="1417" w:type="dxa"/>
            <w:tcBorders>
              <w:top w:val="single" w:sz="4" w:space="0" w:color="auto"/>
              <w:left w:val="nil"/>
              <w:bottom w:val="single" w:sz="4" w:space="0" w:color="auto"/>
              <w:right w:val="single" w:sz="4" w:space="0" w:color="auto"/>
            </w:tcBorders>
            <w:noWrap/>
            <w:vAlign w:val="center"/>
            <w:hideMark/>
          </w:tcPr>
          <w:p w14:paraId="44167AA5" w14:textId="77777777" w:rsidR="000B4CCA" w:rsidRDefault="000B4CCA" w:rsidP="00232A84">
            <w:pPr>
              <w:widowControl/>
              <w:overflowPunct/>
              <w:adjustRightInd/>
              <w:jc w:val="center"/>
              <w:rPr>
                <w:rFonts w:cs="ＭＳ Ｐゴシック"/>
                <w:b/>
                <w:bCs/>
                <w:kern w:val="2"/>
                <w:sz w:val="22"/>
                <w:szCs w:val="22"/>
              </w:rPr>
            </w:pPr>
            <w:r>
              <w:rPr>
                <w:rFonts w:cs="ＭＳ Ｐゴシック" w:hint="eastAsia"/>
                <w:b/>
                <w:bCs/>
                <w:kern w:val="2"/>
                <w:sz w:val="22"/>
                <w:szCs w:val="22"/>
              </w:rPr>
              <w:t>2022/10/1</w:t>
            </w:r>
          </w:p>
        </w:tc>
        <w:tc>
          <w:tcPr>
            <w:tcW w:w="994" w:type="dxa"/>
            <w:tcBorders>
              <w:top w:val="single" w:sz="4" w:space="0" w:color="auto"/>
              <w:left w:val="nil"/>
              <w:bottom w:val="single" w:sz="4" w:space="0" w:color="auto"/>
              <w:right w:val="single" w:sz="4" w:space="0" w:color="000000"/>
            </w:tcBorders>
            <w:noWrap/>
            <w:vAlign w:val="center"/>
            <w:hideMark/>
          </w:tcPr>
          <w:p w14:paraId="2D6BDAEB" w14:textId="77777777" w:rsidR="000B4CCA" w:rsidRDefault="000B4CCA" w:rsidP="00232A84">
            <w:pPr>
              <w:widowControl/>
              <w:overflowPunct/>
              <w:adjustRightInd/>
              <w:jc w:val="center"/>
              <w:rPr>
                <w:rFonts w:cs="ＭＳ Ｐゴシック"/>
                <w:b/>
                <w:bCs/>
                <w:kern w:val="2"/>
                <w:sz w:val="22"/>
                <w:szCs w:val="22"/>
              </w:rPr>
            </w:pPr>
            <w:r>
              <w:rPr>
                <w:rFonts w:cs="ＭＳ Ｐゴシック" w:hint="eastAsia"/>
                <w:b/>
                <w:bCs/>
                <w:kern w:val="2"/>
                <w:sz w:val="22"/>
                <w:szCs w:val="22"/>
              </w:rPr>
              <w:t>22</w:t>
            </w:r>
          </w:p>
        </w:tc>
        <w:tc>
          <w:tcPr>
            <w:tcW w:w="1161" w:type="dxa"/>
            <w:tcBorders>
              <w:top w:val="single" w:sz="4" w:space="0" w:color="auto"/>
              <w:left w:val="nil"/>
              <w:bottom w:val="single" w:sz="4" w:space="0" w:color="auto"/>
              <w:right w:val="nil"/>
            </w:tcBorders>
            <w:noWrap/>
            <w:vAlign w:val="center"/>
            <w:hideMark/>
          </w:tcPr>
          <w:p w14:paraId="1DBA2E15" w14:textId="77777777" w:rsidR="000B4CCA" w:rsidRDefault="000B4CCA" w:rsidP="00232A84">
            <w:pPr>
              <w:widowControl/>
              <w:overflowPunct/>
              <w:adjustRightInd/>
              <w:jc w:val="center"/>
              <w:rPr>
                <w:rFonts w:cs="ＭＳ Ｐゴシック"/>
                <w:b/>
                <w:bCs/>
                <w:kern w:val="2"/>
                <w:sz w:val="22"/>
                <w:szCs w:val="22"/>
              </w:rPr>
            </w:pPr>
            <w:r>
              <w:rPr>
                <w:rFonts w:cs="ＭＳ Ｐゴシック" w:hint="eastAsia"/>
                <w:b/>
                <w:bCs/>
                <w:kern w:val="2"/>
                <w:sz w:val="22"/>
                <w:szCs w:val="22"/>
              </w:rPr>
              <w:t>○</w:t>
            </w:r>
          </w:p>
        </w:tc>
        <w:tc>
          <w:tcPr>
            <w:tcW w:w="1417" w:type="dxa"/>
            <w:tcBorders>
              <w:top w:val="single" w:sz="4" w:space="0" w:color="auto"/>
              <w:left w:val="single" w:sz="4" w:space="0" w:color="auto"/>
              <w:bottom w:val="single" w:sz="4" w:space="0" w:color="auto"/>
              <w:right w:val="single" w:sz="4" w:space="0" w:color="000000"/>
            </w:tcBorders>
            <w:noWrap/>
            <w:vAlign w:val="center"/>
            <w:hideMark/>
          </w:tcPr>
          <w:p w14:paraId="0A86A4C3" w14:textId="77777777" w:rsidR="000B4CCA" w:rsidRDefault="000B4CCA" w:rsidP="00232A84">
            <w:pPr>
              <w:widowControl/>
              <w:overflowPunct/>
              <w:adjustRightInd/>
              <w:jc w:val="center"/>
              <w:rPr>
                <w:rFonts w:cs="ＭＳ Ｐゴシック"/>
                <w:b/>
                <w:bCs/>
                <w:kern w:val="2"/>
                <w:sz w:val="22"/>
                <w:szCs w:val="22"/>
              </w:rPr>
            </w:pPr>
            <w:r>
              <w:rPr>
                <w:rFonts w:cs="ＭＳ Ｐゴシック" w:hint="eastAsia"/>
                <w:b/>
                <w:bCs/>
                <w:kern w:val="2"/>
                <w:sz w:val="22"/>
                <w:szCs w:val="22"/>
              </w:rPr>
              <w:t>○</w:t>
            </w:r>
          </w:p>
        </w:tc>
        <w:tc>
          <w:tcPr>
            <w:tcW w:w="2891" w:type="dxa"/>
            <w:tcBorders>
              <w:top w:val="single" w:sz="4" w:space="0" w:color="auto"/>
              <w:left w:val="nil"/>
              <w:bottom w:val="single" w:sz="4" w:space="0" w:color="auto"/>
              <w:right w:val="single" w:sz="4" w:space="0" w:color="auto"/>
            </w:tcBorders>
            <w:noWrap/>
            <w:vAlign w:val="center"/>
            <w:hideMark/>
          </w:tcPr>
          <w:p w14:paraId="6A6B8B1A" w14:textId="77777777" w:rsidR="000B4CCA" w:rsidRDefault="000B4CCA" w:rsidP="00232A84">
            <w:pPr>
              <w:widowControl/>
              <w:overflowPunct/>
              <w:adjustRightInd/>
              <w:jc w:val="center"/>
              <w:rPr>
                <w:rFonts w:cs="ＭＳ Ｐゴシック"/>
                <w:b/>
                <w:bCs/>
                <w:kern w:val="2"/>
                <w:sz w:val="22"/>
                <w:szCs w:val="22"/>
              </w:rPr>
            </w:pPr>
            <w:r>
              <w:rPr>
                <w:rFonts w:cs="ＭＳ Ｐゴシック" w:hint="eastAsia"/>
                <w:b/>
                <w:bCs/>
                <w:kern w:val="2"/>
                <w:sz w:val="22"/>
                <w:szCs w:val="22"/>
              </w:rPr>
              <w:t>継続雇用</w:t>
            </w:r>
          </w:p>
        </w:tc>
        <w:tc>
          <w:tcPr>
            <w:tcW w:w="2891" w:type="dxa"/>
            <w:tcBorders>
              <w:top w:val="single" w:sz="4" w:space="0" w:color="auto"/>
              <w:left w:val="single" w:sz="4" w:space="0" w:color="auto"/>
              <w:bottom w:val="single" w:sz="4" w:space="0" w:color="auto"/>
              <w:right w:val="single" w:sz="4" w:space="0" w:color="auto"/>
            </w:tcBorders>
            <w:noWrap/>
            <w:vAlign w:val="center"/>
          </w:tcPr>
          <w:p w14:paraId="3AC4627A" w14:textId="77777777" w:rsidR="000B4CCA" w:rsidRDefault="000B4CCA" w:rsidP="00232A84">
            <w:pPr>
              <w:widowControl/>
              <w:overflowPunct/>
              <w:adjustRightInd/>
              <w:jc w:val="center"/>
              <w:rPr>
                <w:rFonts w:cs="ＭＳ Ｐゴシック"/>
                <w:b/>
                <w:bCs/>
                <w:kern w:val="2"/>
                <w:sz w:val="22"/>
                <w:szCs w:val="22"/>
              </w:rPr>
            </w:pPr>
          </w:p>
        </w:tc>
      </w:tr>
      <w:tr w:rsidR="000B4CCA" w14:paraId="6560BB03" w14:textId="77777777" w:rsidTr="00232A84">
        <w:trPr>
          <w:trHeight w:val="340"/>
        </w:trPr>
        <w:tc>
          <w:tcPr>
            <w:tcW w:w="808" w:type="dxa"/>
            <w:tcBorders>
              <w:top w:val="nil"/>
              <w:left w:val="single" w:sz="4" w:space="0" w:color="auto"/>
              <w:bottom w:val="single" w:sz="4" w:space="0" w:color="auto"/>
              <w:right w:val="single" w:sz="4" w:space="0" w:color="auto"/>
            </w:tcBorders>
            <w:noWrap/>
            <w:vAlign w:val="center"/>
            <w:hideMark/>
          </w:tcPr>
          <w:p w14:paraId="50362261" w14:textId="77777777" w:rsidR="000B4CCA" w:rsidRDefault="000B4CCA" w:rsidP="00232A84">
            <w:pPr>
              <w:widowControl/>
              <w:overflowPunct/>
              <w:adjustRightInd/>
              <w:jc w:val="center"/>
              <w:rPr>
                <w:rFonts w:cs="ＭＳ Ｐゴシック"/>
                <w:kern w:val="2"/>
                <w:sz w:val="22"/>
                <w:szCs w:val="22"/>
              </w:rPr>
            </w:pPr>
            <w:r>
              <w:rPr>
                <w:rFonts w:cs="ＭＳ Ｐゴシック" w:hint="eastAsia"/>
                <w:kern w:val="2"/>
                <w:sz w:val="22"/>
                <w:szCs w:val="22"/>
              </w:rPr>
              <w:t>3</w:t>
            </w:r>
          </w:p>
        </w:tc>
        <w:tc>
          <w:tcPr>
            <w:tcW w:w="2268" w:type="dxa"/>
            <w:tcBorders>
              <w:top w:val="single" w:sz="4" w:space="0" w:color="auto"/>
              <w:left w:val="nil"/>
              <w:bottom w:val="single" w:sz="4" w:space="0" w:color="auto"/>
              <w:right w:val="single" w:sz="4" w:space="0" w:color="000000"/>
            </w:tcBorders>
            <w:noWrap/>
            <w:vAlign w:val="center"/>
            <w:hideMark/>
          </w:tcPr>
          <w:p w14:paraId="47D1CCF6" w14:textId="77777777" w:rsidR="000B4CCA" w:rsidRDefault="000B4CCA" w:rsidP="00232A84">
            <w:pPr>
              <w:widowControl/>
              <w:overflowPunct/>
              <w:adjustRightInd/>
              <w:jc w:val="center"/>
              <w:rPr>
                <w:rFonts w:cs="ＭＳ Ｐゴシック"/>
                <w:kern w:val="2"/>
                <w:sz w:val="22"/>
                <w:szCs w:val="22"/>
              </w:rPr>
            </w:pPr>
            <w:r>
              <w:rPr>
                <w:rFonts w:hint="eastAsia"/>
                <w:noProof/>
                <w:kern w:val="2"/>
              </w:rPr>
              <mc:AlternateContent>
                <mc:Choice Requires="wps">
                  <w:drawing>
                    <wp:anchor distT="0" distB="0" distL="114300" distR="114300" simplePos="0" relativeHeight="251658254" behindDoc="0" locked="0" layoutInCell="1" allowOverlap="1" wp14:anchorId="68F28526" wp14:editId="3AEB045B">
                      <wp:simplePos x="0" y="0"/>
                      <wp:positionH relativeFrom="column">
                        <wp:posOffset>-19050</wp:posOffset>
                      </wp:positionH>
                      <wp:positionV relativeFrom="paragraph">
                        <wp:posOffset>13335</wp:posOffset>
                      </wp:positionV>
                      <wp:extent cx="9149080" cy="2275840"/>
                      <wp:effectExtent l="19050" t="19050" r="13970" b="1016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9080" cy="2275840"/>
                              </a:xfrm>
                              <a:prstGeom prst="rect">
                                <a:avLst/>
                              </a:prstGeom>
                              <a:solidFill>
                                <a:srgbClr val="FFFFFF"/>
                              </a:solidFill>
                              <a:ln w="28575">
                                <a:solidFill>
                                  <a:srgbClr val="000000"/>
                                </a:solidFill>
                                <a:miter lim="800000"/>
                                <a:headEnd/>
                                <a:tailEnd/>
                              </a:ln>
                            </wps:spPr>
                            <wps:txbx>
                              <w:txbxContent>
                                <w:p w14:paraId="6B814BFB" w14:textId="77777777" w:rsidR="000B4CCA" w:rsidRDefault="000B4CCA" w:rsidP="000B4CCA">
                                  <w:pPr>
                                    <w:pStyle w:val="afa"/>
                                    <w:numPr>
                                      <w:ilvl w:val="0"/>
                                      <w:numId w:val="6"/>
                                    </w:numPr>
                                    <w:ind w:leftChars="0"/>
                                    <w:textAlignment w:val="auto"/>
                                    <w:rPr>
                                      <w:rFonts w:ascii="ＭＳ ゴシック" w:eastAsia="ＭＳ ゴシック" w:hAnsi="ＭＳ ゴシック"/>
                                    </w:rPr>
                                  </w:pPr>
                                  <w:r>
                                    <w:rPr>
                                      <w:rFonts w:ascii="ＭＳ ゴシック" w:eastAsia="ＭＳ ゴシック" w:hAnsi="ＭＳ ゴシック" w:hint="eastAsia"/>
                                    </w:rPr>
                                    <w:t>①（表２）の離農者（「離農」「不明（離農扱い）」の者）と比較し、②（表３）の農業界に定着する者</w:t>
                                  </w:r>
                                  <w:r>
                                    <w:rPr>
                                      <w:rFonts w:ascii="ＭＳ ゴシック" w:eastAsia="ＭＳ ゴシック" w:hAnsi="ＭＳ ゴシック" w:hint="eastAsia"/>
                                      <w:b/>
                                      <w:bCs/>
                                      <w:u w:val="single"/>
                                    </w:rPr>
                                    <w:t>（＝補完雇用就農者）</w:t>
                                  </w:r>
                                  <w:r>
                                    <w:rPr>
                                      <w:rFonts w:ascii="ＭＳ ゴシック" w:eastAsia="ＭＳ ゴシック" w:hAnsi="ＭＳ ゴシック" w:hint="eastAsia"/>
                                    </w:rPr>
                                    <w:t>の人数が同数以上である場合は、「増加分支援」要件を満たすため、応募が可能です。</w:t>
                                  </w:r>
                                </w:p>
                                <w:tbl>
                                  <w:tblPr>
                                    <w:tblW w:w="12684" w:type="dxa"/>
                                    <w:tblInd w:w="104" w:type="dxa"/>
                                    <w:tblCellMar>
                                      <w:left w:w="99" w:type="dxa"/>
                                      <w:right w:w="99" w:type="dxa"/>
                                    </w:tblCellMar>
                                    <w:tblLook w:val="04A0" w:firstRow="1" w:lastRow="0" w:firstColumn="1" w:lastColumn="0" w:noHBand="0" w:noVBand="1"/>
                                  </w:tblPr>
                                  <w:tblGrid>
                                    <w:gridCol w:w="2034"/>
                                    <w:gridCol w:w="2898"/>
                                    <w:gridCol w:w="1788"/>
                                    <w:gridCol w:w="1920"/>
                                    <w:gridCol w:w="2010"/>
                                    <w:gridCol w:w="1830"/>
                                    <w:gridCol w:w="204"/>
                                  </w:tblGrid>
                                  <w:tr w:rsidR="000B4CCA" w14:paraId="6E23B775" w14:textId="77777777">
                                    <w:trPr>
                                      <w:gridAfter w:val="1"/>
                                      <w:wAfter w:w="204" w:type="dxa"/>
                                      <w:trHeight w:hRule="exact" w:val="375"/>
                                    </w:trPr>
                                    <w:tc>
                                      <w:tcPr>
                                        <w:tcW w:w="6720" w:type="dxa"/>
                                        <w:gridSpan w:val="3"/>
                                        <w:tcBorders>
                                          <w:top w:val="single" w:sz="4" w:space="0" w:color="auto"/>
                                          <w:left w:val="single" w:sz="4" w:space="0" w:color="auto"/>
                                          <w:bottom w:val="single" w:sz="4" w:space="0" w:color="auto"/>
                                          <w:right w:val="single" w:sz="4" w:space="0" w:color="auto"/>
                                        </w:tcBorders>
                                        <w:noWrap/>
                                        <w:vAlign w:val="center"/>
                                        <w:hideMark/>
                                      </w:tcPr>
                                      <w:p w14:paraId="5A4CBF9D"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表２</w:t>
                                        </w:r>
                                      </w:p>
                                    </w:tc>
                                    <w:tc>
                                      <w:tcPr>
                                        <w:tcW w:w="5760" w:type="dxa"/>
                                        <w:gridSpan w:val="3"/>
                                        <w:tcBorders>
                                          <w:top w:val="single" w:sz="4" w:space="0" w:color="auto"/>
                                          <w:left w:val="nil"/>
                                          <w:bottom w:val="single" w:sz="4" w:space="0" w:color="auto"/>
                                          <w:right w:val="single" w:sz="4" w:space="0" w:color="auto"/>
                                        </w:tcBorders>
                                        <w:noWrap/>
                                        <w:vAlign w:val="center"/>
                                        <w:hideMark/>
                                      </w:tcPr>
                                      <w:p w14:paraId="4D5FC55F"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表３</w:t>
                                        </w:r>
                                      </w:p>
                                    </w:tc>
                                  </w:tr>
                                  <w:tr w:rsidR="000B4CCA" w14:paraId="776408E3" w14:textId="77777777">
                                    <w:trPr>
                                      <w:gridAfter w:val="1"/>
                                      <w:wAfter w:w="204" w:type="dxa"/>
                                      <w:trHeight w:hRule="exact" w:val="273"/>
                                    </w:trPr>
                                    <w:tc>
                                      <w:tcPr>
                                        <w:tcW w:w="2034" w:type="dxa"/>
                                        <w:vMerge w:val="restart"/>
                                        <w:tcBorders>
                                          <w:top w:val="single" w:sz="4" w:space="0" w:color="auto"/>
                                          <w:left w:val="single" w:sz="4" w:space="0" w:color="auto"/>
                                          <w:bottom w:val="single" w:sz="4" w:space="0" w:color="000000"/>
                                          <w:right w:val="nil"/>
                                        </w:tcBorders>
                                        <w:vAlign w:val="center"/>
                                        <w:hideMark/>
                                      </w:tcPr>
                                      <w:p w14:paraId="6B41FD8F" w14:textId="77777777" w:rsidR="000B4CCA" w:rsidRDefault="000B4CCA">
                                        <w:pPr>
                                          <w:widowControl/>
                                          <w:overflowPunct/>
                                          <w:adjustRightInd/>
                                          <w:jc w:val="center"/>
                                          <w:rPr>
                                            <w:rFonts w:ascii="ＭＳ ゴシック" w:eastAsia="ＭＳ ゴシック" w:hAnsi="ＭＳ ゴシック" w:cs="ＭＳ Ｐゴシック"/>
                                            <w:kern w:val="2"/>
                                            <w:sz w:val="18"/>
                                            <w:szCs w:val="18"/>
                                          </w:rPr>
                                        </w:pPr>
                                        <w:r>
                                          <w:rPr>
                                            <w:rFonts w:ascii="ＭＳ ゴシック" w:eastAsia="ＭＳ ゴシック" w:hAnsi="ＭＳ ゴシック" w:cs="ＭＳ Ｐゴシック" w:hint="eastAsia"/>
                                            <w:kern w:val="2"/>
                                            <w:sz w:val="18"/>
                                            <w:szCs w:val="18"/>
                                          </w:rPr>
                                          <w:t>過去に雇用就農資金を活用した</w:t>
                                        </w:r>
                                      </w:p>
                                      <w:p w14:paraId="5DA9531B" w14:textId="77777777" w:rsidR="000B4CCA" w:rsidRDefault="000B4CCA">
                                        <w:pPr>
                                          <w:widowControl/>
                                          <w:overflowPunct/>
                                          <w:adjustRightInd/>
                                          <w:jc w:val="center"/>
                                          <w:rPr>
                                            <w:rFonts w:ascii="ＭＳ ゴシック" w:eastAsia="ＭＳ ゴシック" w:hAnsi="ＭＳ ゴシック" w:cs="ＭＳ Ｐゴシック"/>
                                            <w:kern w:val="2"/>
                                            <w:sz w:val="18"/>
                                            <w:szCs w:val="18"/>
                                          </w:rPr>
                                        </w:pPr>
                                        <w:r>
                                          <w:rPr>
                                            <w:rFonts w:ascii="ＭＳ ゴシック" w:eastAsia="ＭＳ ゴシック" w:hAnsi="ＭＳ ゴシック" w:cs="ＭＳ Ｐゴシック" w:hint="eastAsia"/>
                                            <w:kern w:val="2"/>
                                            <w:sz w:val="18"/>
                                            <w:szCs w:val="18"/>
                                          </w:rPr>
                                          <w:t>法人等雇用就農者数</w:t>
                                        </w:r>
                                      </w:p>
                                    </w:tc>
                                    <w:tc>
                                      <w:tcPr>
                                        <w:tcW w:w="4686" w:type="dxa"/>
                                        <w:gridSpan w:val="2"/>
                                        <w:tcBorders>
                                          <w:top w:val="nil"/>
                                          <w:left w:val="nil"/>
                                          <w:bottom w:val="nil"/>
                                          <w:right w:val="single" w:sz="4" w:space="0" w:color="auto"/>
                                        </w:tcBorders>
                                        <w:noWrap/>
                                        <w:vAlign w:val="center"/>
                                        <w:hideMark/>
                                      </w:tcPr>
                                      <w:p w14:paraId="43E60BE6"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 xml:space="preserve">　</w:t>
                                        </w:r>
                                      </w:p>
                                    </w:tc>
                                    <w:tc>
                                      <w:tcPr>
                                        <w:tcW w:w="1920" w:type="dxa"/>
                                        <w:vMerge w:val="restart"/>
                                        <w:tcBorders>
                                          <w:top w:val="single" w:sz="4" w:space="0" w:color="auto"/>
                                          <w:left w:val="single" w:sz="4" w:space="0" w:color="auto"/>
                                          <w:bottom w:val="single" w:sz="4" w:space="0" w:color="000000"/>
                                          <w:right w:val="nil"/>
                                        </w:tcBorders>
                                        <w:vAlign w:val="center"/>
                                        <w:hideMark/>
                                      </w:tcPr>
                                      <w:p w14:paraId="6B634F44"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事業対象になっていない者</w:t>
                                        </w:r>
                                      </w:p>
                                    </w:tc>
                                    <w:tc>
                                      <w:tcPr>
                                        <w:tcW w:w="3840" w:type="dxa"/>
                                        <w:gridSpan w:val="2"/>
                                        <w:tcBorders>
                                          <w:top w:val="single" w:sz="4" w:space="0" w:color="auto"/>
                                          <w:left w:val="nil"/>
                                          <w:bottom w:val="single" w:sz="4" w:space="0" w:color="000000"/>
                                          <w:right w:val="single" w:sz="4" w:space="0" w:color="000000"/>
                                        </w:tcBorders>
                                        <w:noWrap/>
                                        <w:vAlign w:val="center"/>
                                        <w:hideMark/>
                                      </w:tcPr>
                                      <w:p w14:paraId="5BE4E64D"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 xml:space="preserve">　</w:t>
                                        </w:r>
                                      </w:p>
                                    </w:tc>
                                  </w:tr>
                                  <w:tr w:rsidR="000B4CCA" w14:paraId="5F2B5246" w14:textId="77777777">
                                    <w:trPr>
                                      <w:gridAfter w:val="1"/>
                                      <w:wAfter w:w="204" w:type="dxa"/>
                                      <w:trHeight w:hRule="exact" w:val="375"/>
                                    </w:trPr>
                                    <w:tc>
                                      <w:tcPr>
                                        <w:tcW w:w="0" w:type="auto"/>
                                        <w:vMerge/>
                                        <w:tcBorders>
                                          <w:top w:val="single" w:sz="4" w:space="0" w:color="auto"/>
                                          <w:left w:val="single" w:sz="4" w:space="0" w:color="auto"/>
                                          <w:bottom w:val="single" w:sz="4" w:space="0" w:color="000000"/>
                                          <w:right w:val="nil"/>
                                        </w:tcBorders>
                                        <w:vAlign w:val="center"/>
                                        <w:hideMark/>
                                      </w:tcPr>
                                      <w:p w14:paraId="53B5E267" w14:textId="77777777" w:rsidR="000B4CCA" w:rsidRDefault="000B4CCA">
                                        <w:pPr>
                                          <w:widowControl/>
                                          <w:overflowPunct/>
                                          <w:adjustRightInd/>
                                          <w:rPr>
                                            <w:rFonts w:ascii="ＭＳ ゴシック" w:eastAsia="ＭＳ ゴシック" w:hAnsi="ＭＳ ゴシック" w:cs="ＭＳ Ｐゴシック"/>
                                            <w:kern w:val="2"/>
                                            <w:sz w:val="18"/>
                                            <w:szCs w:val="18"/>
                                          </w:rPr>
                                        </w:pPr>
                                      </w:p>
                                    </w:tc>
                                    <w:tc>
                                      <w:tcPr>
                                        <w:tcW w:w="2898" w:type="dxa"/>
                                        <w:vMerge w:val="restart"/>
                                        <w:tcBorders>
                                          <w:top w:val="single" w:sz="4" w:space="0" w:color="auto"/>
                                          <w:left w:val="single" w:sz="4" w:space="0" w:color="auto"/>
                                          <w:bottom w:val="single" w:sz="4" w:space="0" w:color="000000"/>
                                          <w:right w:val="nil"/>
                                        </w:tcBorders>
                                        <w:noWrap/>
                                        <w:vAlign w:val="center"/>
                                        <w:hideMark/>
                                      </w:tcPr>
                                      <w:p w14:paraId="03BB5FAA"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うち農業界定着人数</w:t>
                                        </w:r>
                                      </w:p>
                                    </w:tc>
                                    <w:tc>
                                      <w:tcPr>
                                        <w:tcW w:w="1788" w:type="dxa"/>
                                        <w:vMerge w:val="restart"/>
                                        <w:tcBorders>
                                          <w:top w:val="single" w:sz="12" w:space="0" w:color="auto"/>
                                          <w:left w:val="single" w:sz="12" w:space="0" w:color="auto"/>
                                          <w:bottom w:val="single" w:sz="4" w:space="0" w:color="000000"/>
                                          <w:right w:val="single" w:sz="12" w:space="0" w:color="000000"/>
                                        </w:tcBorders>
                                        <w:vAlign w:val="center"/>
                                        <w:hideMark/>
                                      </w:tcPr>
                                      <w:p w14:paraId="4651B2DB"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うち離農者数</w:t>
                                        </w:r>
                                      </w:p>
                                    </w:tc>
                                    <w:tc>
                                      <w:tcPr>
                                        <w:tcW w:w="0" w:type="auto"/>
                                        <w:vMerge/>
                                        <w:tcBorders>
                                          <w:top w:val="single" w:sz="4" w:space="0" w:color="auto"/>
                                          <w:left w:val="single" w:sz="4" w:space="0" w:color="auto"/>
                                          <w:bottom w:val="single" w:sz="4" w:space="0" w:color="000000"/>
                                          <w:right w:val="nil"/>
                                        </w:tcBorders>
                                        <w:vAlign w:val="center"/>
                                        <w:hideMark/>
                                      </w:tcPr>
                                      <w:p w14:paraId="47475AF1" w14:textId="77777777" w:rsidR="000B4CCA" w:rsidRDefault="000B4CCA">
                                        <w:pPr>
                                          <w:widowControl/>
                                          <w:overflowPunct/>
                                          <w:adjustRightInd/>
                                          <w:rPr>
                                            <w:rFonts w:ascii="ＭＳ ゴシック" w:eastAsia="ＭＳ ゴシック" w:hAnsi="ＭＳ ゴシック" w:cs="ＭＳ Ｐゴシック"/>
                                            <w:kern w:val="2"/>
                                            <w:sz w:val="22"/>
                                            <w:szCs w:val="22"/>
                                          </w:rPr>
                                        </w:pPr>
                                      </w:p>
                                    </w:tc>
                                    <w:tc>
                                      <w:tcPr>
                                        <w:tcW w:w="2010" w:type="dxa"/>
                                        <w:vMerge w:val="restart"/>
                                        <w:tcBorders>
                                          <w:top w:val="single" w:sz="12" w:space="0" w:color="auto"/>
                                          <w:left w:val="single" w:sz="12" w:space="0" w:color="auto"/>
                                          <w:bottom w:val="single" w:sz="4" w:space="0" w:color="000000"/>
                                          <w:right w:val="single" w:sz="12" w:space="0" w:color="000000"/>
                                        </w:tcBorders>
                                        <w:noWrap/>
                                        <w:vAlign w:val="center"/>
                                        <w:hideMark/>
                                      </w:tcPr>
                                      <w:p w14:paraId="1778B229"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うち農業界</w:t>
                                        </w:r>
                                      </w:p>
                                      <w:p w14:paraId="0C5783DF"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定着人数</w:t>
                                        </w:r>
                                      </w:p>
                                    </w:tc>
                                    <w:tc>
                                      <w:tcPr>
                                        <w:tcW w:w="1830" w:type="dxa"/>
                                        <w:vMerge w:val="restart"/>
                                        <w:tcBorders>
                                          <w:top w:val="single" w:sz="4" w:space="0" w:color="auto"/>
                                          <w:left w:val="nil"/>
                                          <w:bottom w:val="single" w:sz="4" w:space="0" w:color="000000"/>
                                          <w:right w:val="single" w:sz="4" w:space="0" w:color="000000"/>
                                        </w:tcBorders>
                                        <w:vAlign w:val="center"/>
                                        <w:hideMark/>
                                      </w:tcPr>
                                      <w:p w14:paraId="146AC59A"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うち離農者数</w:t>
                                        </w:r>
                                      </w:p>
                                    </w:tc>
                                  </w:tr>
                                  <w:tr w:rsidR="000B4CCA" w14:paraId="61FF3520" w14:textId="77777777">
                                    <w:trPr>
                                      <w:trHeight w:hRule="exact" w:val="504"/>
                                    </w:trPr>
                                    <w:tc>
                                      <w:tcPr>
                                        <w:tcW w:w="0" w:type="auto"/>
                                        <w:vMerge/>
                                        <w:tcBorders>
                                          <w:top w:val="single" w:sz="4" w:space="0" w:color="auto"/>
                                          <w:left w:val="single" w:sz="4" w:space="0" w:color="auto"/>
                                          <w:bottom w:val="single" w:sz="4" w:space="0" w:color="000000"/>
                                          <w:right w:val="nil"/>
                                        </w:tcBorders>
                                        <w:vAlign w:val="center"/>
                                        <w:hideMark/>
                                      </w:tcPr>
                                      <w:p w14:paraId="1C004383" w14:textId="77777777" w:rsidR="000B4CCA" w:rsidRDefault="000B4CCA">
                                        <w:pPr>
                                          <w:widowControl/>
                                          <w:overflowPunct/>
                                          <w:adjustRightInd/>
                                          <w:rPr>
                                            <w:rFonts w:ascii="ＭＳ ゴシック" w:eastAsia="ＭＳ ゴシック" w:hAnsi="ＭＳ ゴシック" w:cs="ＭＳ Ｐゴシック"/>
                                            <w:kern w:val="2"/>
                                            <w:sz w:val="18"/>
                                            <w:szCs w:val="18"/>
                                          </w:rPr>
                                        </w:pPr>
                                      </w:p>
                                    </w:tc>
                                    <w:tc>
                                      <w:tcPr>
                                        <w:tcW w:w="0" w:type="auto"/>
                                        <w:vMerge/>
                                        <w:tcBorders>
                                          <w:top w:val="single" w:sz="4" w:space="0" w:color="auto"/>
                                          <w:left w:val="single" w:sz="4" w:space="0" w:color="auto"/>
                                          <w:bottom w:val="single" w:sz="4" w:space="0" w:color="000000"/>
                                          <w:right w:val="nil"/>
                                        </w:tcBorders>
                                        <w:vAlign w:val="center"/>
                                        <w:hideMark/>
                                      </w:tcPr>
                                      <w:p w14:paraId="512ACAA3" w14:textId="77777777" w:rsidR="000B4CCA" w:rsidRDefault="000B4CCA">
                                        <w:pPr>
                                          <w:widowControl/>
                                          <w:overflowPunct/>
                                          <w:adjustRightInd/>
                                          <w:rPr>
                                            <w:rFonts w:ascii="ＭＳ ゴシック" w:eastAsia="ＭＳ ゴシック" w:hAnsi="ＭＳ ゴシック" w:cs="ＭＳ Ｐゴシック"/>
                                            <w:kern w:val="2"/>
                                            <w:sz w:val="22"/>
                                            <w:szCs w:val="22"/>
                                          </w:rPr>
                                        </w:pPr>
                                      </w:p>
                                    </w:tc>
                                    <w:tc>
                                      <w:tcPr>
                                        <w:tcW w:w="0" w:type="auto"/>
                                        <w:vMerge/>
                                        <w:tcBorders>
                                          <w:top w:val="single" w:sz="12" w:space="0" w:color="auto"/>
                                          <w:left w:val="single" w:sz="12" w:space="0" w:color="auto"/>
                                          <w:bottom w:val="single" w:sz="4" w:space="0" w:color="000000"/>
                                          <w:right w:val="single" w:sz="12" w:space="0" w:color="000000"/>
                                        </w:tcBorders>
                                        <w:vAlign w:val="center"/>
                                        <w:hideMark/>
                                      </w:tcPr>
                                      <w:p w14:paraId="71ACA514" w14:textId="77777777" w:rsidR="000B4CCA" w:rsidRDefault="000B4CCA">
                                        <w:pPr>
                                          <w:widowControl/>
                                          <w:overflowPunct/>
                                          <w:adjustRightInd/>
                                          <w:rPr>
                                            <w:rFonts w:ascii="ＭＳ ゴシック" w:eastAsia="ＭＳ ゴシック" w:hAnsi="ＭＳ ゴシック" w:cs="ＭＳ Ｐゴシック"/>
                                            <w:kern w:val="2"/>
                                            <w:sz w:val="22"/>
                                            <w:szCs w:val="22"/>
                                          </w:rPr>
                                        </w:pPr>
                                      </w:p>
                                    </w:tc>
                                    <w:tc>
                                      <w:tcPr>
                                        <w:tcW w:w="0" w:type="auto"/>
                                        <w:vMerge/>
                                        <w:tcBorders>
                                          <w:top w:val="single" w:sz="4" w:space="0" w:color="auto"/>
                                          <w:left w:val="single" w:sz="4" w:space="0" w:color="auto"/>
                                          <w:bottom w:val="single" w:sz="4" w:space="0" w:color="000000"/>
                                          <w:right w:val="nil"/>
                                        </w:tcBorders>
                                        <w:vAlign w:val="center"/>
                                        <w:hideMark/>
                                      </w:tcPr>
                                      <w:p w14:paraId="0745F69E" w14:textId="77777777" w:rsidR="000B4CCA" w:rsidRDefault="000B4CCA">
                                        <w:pPr>
                                          <w:widowControl/>
                                          <w:overflowPunct/>
                                          <w:adjustRightInd/>
                                          <w:rPr>
                                            <w:rFonts w:ascii="ＭＳ ゴシック" w:eastAsia="ＭＳ ゴシック" w:hAnsi="ＭＳ ゴシック" w:cs="ＭＳ Ｐゴシック"/>
                                            <w:kern w:val="2"/>
                                            <w:sz w:val="22"/>
                                            <w:szCs w:val="22"/>
                                          </w:rPr>
                                        </w:pPr>
                                      </w:p>
                                    </w:tc>
                                    <w:tc>
                                      <w:tcPr>
                                        <w:tcW w:w="0" w:type="auto"/>
                                        <w:vMerge/>
                                        <w:tcBorders>
                                          <w:top w:val="single" w:sz="12" w:space="0" w:color="auto"/>
                                          <w:left w:val="single" w:sz="12" w:space="0" w:color="auto"/>
                                          <w:bottom w:val="single" w:sz="4" w:space="0" w:color="000000"/>
                                          <w:right w:val="single" w:sz="12" w:space="0" w:color="000000"/>
                                        </w:tcBorders>
                                        <w:vAlign w:val="center"/>
                                        <w:hideMark/>
                                      </w:tcPr>
                                      <w:p w14:paraId="2212B2BD" w14:textId="77777777" w:rsidR="000B4CCA" w:rsidRDefault="000B4CCA">
                                        <w:pPr>
                                          <w:widowControl/>
                                          <w:overflowPunct/>
                                          <w:adjustRightInd/>
                                          <w:rPr>
                                            <w:rFonts w:ascii="ＭＳ ゴシック" w:eastAsia="ＭＳ ゴシック" w:hAnsi="ＭＳ ゴシック" w:cs="ＭＳ Ｐゴシック"/>
                                            <w:kern w:val="2"/>
                                            <w:sz w:val="22"/>
                                            <w:szCs w:val="22"/>
                                          </w:rPr>
                                        </w:pPr>
                                      </w:p>
                                    </w:tc>
                                    <w:tc>
                                      <w:tcPr>
                                        <w:tcW w:w="0" w:type="auto"/>
                                        <w:vMerge/>
                                        <w:tcBorders>
                                          <w:top w:val="single" w:sz="4" w:space="0" w:color="auto"/>
                                          <w:left w:val="nil"/>
                                          <w:bottom w:val="single" w:sz="4" w:space="0" w:color="000000"/>
                                          <w:right w:val="single" w:sz="4" w:space="0" w:color="000000"/>
                                        </w:tcBorders>
                                        <w:vAlign w:val="center"/>
                                        <w:hideMark/>
                                      </w:tcPr>
                                      <w:p w14:paraId="425FBDFF" w14:textId="77777777" w:rsidR="000B4CCA" w:rsidRDefault="000B4CCA">
                                        <w:pPr>
                                          <w:widowControl/>
                                          <w:overflowPunct/>
                                          <w:adjustRightInd/>
                                          <w:rPr>
                                            <w:rFonts w:ascii="ＭＳ ゴシック" w:eastAsia="ＭＳ ゴシック" w:hAnsi="ＭＳ ゴシック" w:cs="ＭＳ Ｐゴシック"/>
                                            <w:kern w:val="2"/>
                                            <w:sz w:val="22"/>
                                            <w:szCs w:val="22"/>
                                          </w:rPr>
                                        </w:pPr>
                                      </w:p>
                                    </w:tc>
                                    <w:tc>
                                      <w:tcPr>
                                        <w:tcW w:w="204" w:type="dxa"/>
                                        <w:noWrap/>
                                        <w:vAlign w:val="center"/>
                                        <w:hideMark/>
                                      </w:tcPr>
                                      <w:p w14:paraId="6E08C875" w14:textId="77777777" w:rsidR="000B4CCA" w:rsidRDefault="000B4CCA">
                                        <w:pPr>
                                          <w:rPr>
                                            <w:kern w:val="2"/>
                                          </w:rPr>
                                        </w:pPr>
                                      </w:p>
                                    </w:tc>
                                  </w:tr>
                                  <w:tr w:rsidR="000B4CCA" w14:paraId="74B745B1" w14:textId="77777777">
                                    <w:trPr>
                                      <w:trHeight w:hRule="exact" w:val="480"/>
                                    </w:trPr>
                                    <w:tc>
                                      <w:tcPr>
                                        <w:tcW w:w="2034" w:type="dxa"/>
                                        <w:tcBorders>
                                          <w:top w:val="single" w:sz="4" w:space="0" w:color="auto"/>
                                          <w:left w:val="single" w:sz="4" w:space="0" w:color="auto"/>
                                          <w:bottom w:val="single" w:sz="4" w:space="0" w:color="auto"/>
                                          <w:right w:val="single" w:sz="4" w:space="0" w:color="auto"/>
                                        </w:tcBorders>
                                        <w:noWrap/>
                                        <w:vAlign w:val="center"/>
                                        <w:hideMark/>
                                      </w:tcPr>
                                      <w:p w14:paraId="16A5F9F3"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2人</w:t>
                                        </w:r>
                                      </w:p>
                                    </w:tc>
                                    <w:tc>
                                      <w:tcPr>
                                        <w:tcW w:w="2898" w:type="dxa"/>
                                        <w:tcBorders>
                                          <w:top w:val="single" w:sz="4" w:space="0" w:color="auto"/>
                                          <w:left w:val="nil"/>
                                          <w:bottom w:val="single" w:sz="4" w:space="0" w:color="auto"/>
                                          <w:right w:val="nil"/>
                                        </w:tcBorders>
                                        <w:noWrap/>
                                        <w:vAlign w:val="center"/>
                                        <w:hideMark/>
                                      </w:tcPr>
                                      <w:p w14:paraId="78729346"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1人</w:t>
                                        </w:r>
                                      </w:p>
                                    </w:tc>
                                    <w:tc>
                                      <w:tcPr>
                                        <w:tcW w:w="1788" w:type="dxa"/>
                                        <w:tcBorders>
                                          <w:top w:val="single" w:sz="4" w:space="0" w:color="auto"/>
                                          <w:left w:val="single" w:sz="12" w:space="0" w:color="auto"/>
                                          <w:bottom w:val="single" w:sz="12" w:space="0" w:color="auto"/>
                                          <w:right w:val="single" w:sz="12" w:space="0" w:color="000000"/>
                                        </w:tcBorders>
                                        <w:noWrap/>
                                        <w:vAlign w:val="center"/>
                                        <w:hideMark/>
                                      </w:tcPr>
                                      <w:p w14:paraId="5E88E6E1"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1人</w:t>
                                        </w:r>
                                      </w:p>
                                    </w:tc>
                                    <w:tc>
                                      <w:tcPr>
                                        <w:tcW w:w="1920" w:type="dxa"/>
                                        <w:tcBorders>
                                          <w:top w:val="single" w:sz="4" w:space="0" w:color="auto"/>
                                          <w:left w:val="nil"/>
                                          <w:bottom w:val="single" w:sz="4" w:space="0" w:color="auto"/>
                                          <w:right w:val="single" w:sz="4" w:space="0" w:color="auto"/>
                                        </w:tcBorders>
                                        <w:noWrap/>
                                        <w:vAlign w:val="center"/>
                                        <w:hideMark/>
                                      </w:tcPr>
                                      <w:p w14:paraId="450E28B8"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2人</w:t>
                                        </w:r>
                                      </w:p>
                                    </w:tc>
                                    <w:tc>
                                      <w:tcPr>
                                        <w:tcW w:w="2010" w:type="dxa"/>
                                        <w:tcBorders>
                                          <w:top w:val="single" w:sz="4" w:space="0" w:color="auto"/>
                                          <w:left w:val="single" w:sz="12" w:space="0" w:color="auto"/>
                                          <w:bottom w:val="single" w:sz="12" w:space="0" w:color="auto"/>
                                          <w:right w:val="single" w:sz="12" w:space="0" w:color="000000"/>
                                        </w:tcBorders>
                                        <w:noWrap/>
                                        <w:vAlign w:val="center"/>
                                        <w:hideMark/>
                                      </w:tcPr>
                                      <w:p w14:paraId="4B3CF2A9"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2人</w:t>
                                        </w:r>
                                      </w:p>
                                    </w:tc>
                                    <w:tc>
                                      <w:tcPr>
                                        <w:tcW w:w="1830" w:type="dxa"/>
                                        <w:tcBorders>
                                          <w:top w:val="single" w:sz="4" w:space="0" w:color="auto"/>
                                          <w:left w:val="nil"/>
                                          <w:bottom w:val="single" w:sz="4" w:space="0" w:color="auto"/>
                                          <w:right w:val="single" w:sz="4" w:space="0" w:color="000000"/>
                                        </w:tcBorders>
                                        <w:noWrap/>
                                        <w:vAlign w:val="center"/>
                                        <w:hideMark/>
                                      </w:tcPr>
                                      <w:p w14:paraId="7C3612BC"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0人</w:t>
                                        </w:r>
                                      </w:p>
                                    </w:tc>
                                    <w:tc>
                                      <w:tcPr>
                                        <w:tcW w:w="204" w:type="dxa"/>
                                        <w:vAlign w:val="center"/>
                                        <w:hideMark/>
                                      </w:tcPr>
                                      <w:p w14:paraId="4179B23B" w14:textId="77777777" w:rsidR="000B4CCA" w:rsidRDefault="000B4CCA">
                                        <w:pPr>
                                          <w:rPr>
                                            <w:rFonts w:ascii="ＭＳ ゴシック" w:eastAsia="ＭＳ ゴシック" w:hAnsi="ＭＳ ゴシック" w:cs="ＭＳ Ｐゴシック"/>
                                            <w:kern w:val="2"/>
                                            <w:sz w:val="22"/>
                                            <w:szCs w:val="22"/>
                                          </w:rPr>
                                        </w:pPr>
                                      </w:p>
                                    </w:tc>
                                  </w:tr>
                                </w:tbl>
                                <w:p w14:paraId="35F98359" w14:textId="77777777" w:rsidR="000B4CCA" w:rsidRDefault="000B4CCA" w:rsidP="000B4CCA">
                                  <w:pPr>
                                    <w:pStyle w:val="afa"/>
                                    <w:ind w:leftChars="0" w:left="0"/>
                                    <w:rPr>
                                      <w:rFonts w:ascii="ＭＳ ゴシック" w:eastAsia="ＭＳ ゴシック" w:hAnsi="ＭＳ ゴシック"/>
                                    </w:rPr>
                                  </w:pPr>
                                  <w:r>
                                    <w:rPr>
                                      <w:rFonts w:ascii="ＭＳ ゴシック" w:eastAsia="ＭＳ ゴシック" w:hAnsi="ＭＳ ゴシック" w:hint="eastAsia"/>
                                    </w:rPr>
                                    <w:t>例の場合：①（表２）の離農者（「離農」「不明（離農扱い）」の者）　→　１人</w:t>
                                  </w:r>
                                </w:p>
                                <w:p w14:paraId="4030C479" w14:textId="77777777" w:rsidR="000B4CCA" w:rsidRDefault="000B4CCA" w:rsidP="000B4CCA">
                                  <w:pPr>
                                    <w:pStyle w:val="afa"/>
                                    <w:ind w:leftChars="0" w:left="0" w:firstLineChars="500" w:firstLine="1210"/>
                                    <w:rPr>
                                      <w:rFonts w:ascii="ＭＳ ゴシック" w:eastAsia="ＭＳ ゴシック" w:hAnsi="ＭＳ ゴシック"/>
                                    </w:rPr>
                                  </w:pPr>
                                  <w:r>
                                    <w:rPr>
                                      <w:rFonts w:ascii="ＭＳ ゴシック" w:eastAsia="ＭＳ ゴシック" w:hAnsi="ＭＳ ゴシック" w:hint="eastAsia"/>
                                    </w:rPr>
                                    <w:t>②（表３）の農業界に定着する者</w:t>
                                  </w:r>
                                  <w:r>
                                    <w:rPr>
                                      <w:rFonts w:ascii="ＭＳ ゴシック" w:eastAsia="ＭＳ ゴシック" w:hAnsi="ＭＳ ゴシック" w:hint="eastAsia"/>
                                      <w:b/>
                                      <w:bCs/>
                                      <w:u w:val="single"/>
                                    </w:rPr>
                                    <w:t>（＝補完雇用就農者）</w:t>
                                  </w:r>
                                  <w:r>
                                    <w:rPr>
                                      <w:rFonts w:ascii="ＭＳ ゴシック" w:eastAsia="ＭＳ ゴシック" w:hAnsi="ＭＳ ゴシック" w:hint="eastAsia"/>
                                    </w:rPr>
                                    <w:t xml:space="preserve">　　　→　２人　　⇒同数以上のため「増加分支援」要件OK　</w:t>
                                  </w:r>
                                </w:p>
                              </w:txbxContent>
                            </wps:txbx>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F28526" id="正方形/長方形 25" o:spid="_x0000_s1031" style="position:absolute;left:0;text-align:left;margin-left:-1.5pt;margin-top:1.05pt;width:720.4pt;height:179.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" strokeweight="2.25pt">
                      <v:textbox inset="5.85pt,.7pt,5.85pt,.7pt">
                        <w:txbxContent>
                          <w:p w14:paraId="6B814BFB" w14:textId="77777777" w:rsidR="000B4CCA" w:rsidRDefault="000B4CCA" w:rsidP="000B4CCA">
                            <w:pPr>
                              <w:pStyle w:val="afa"/>
                              <w:numPr>
                                <w:ilvl w:val="0"/>
                                <w:numId w:val="6"/>
                              </w:numPr>
                              <w:ind w:leftChars="0"/>
                              <w:textAlignment w:val="auto"/>
                              <w:rPr>
                                <w:rFonts w:ascii="ＭＳ ゴシック" w:eastAsia="ＭＳ ゴシック" w:hAnsi="ＭＳ ゴシック"/>
                              </w:rPr>
                            </w:pPr>
                            <w:r>
                              <w:rPr>
                                <w:rFonts w:ascii="ＭＳ ゴシック" w:eastAsia="ＭＳ ゴシック" w:hAnsi="ＭＳ ゴシック" w:hint="eastAsia"/>
                              </w:rPr>
                              <w:t>①（表２）の離農者（「離農」「不明（離農扱い）」の者）と比較し、②（表３）の農業界に定着する者</w:t>
                            </w:r>
                            <w:r>
                              <w:rPr>
                                <w:rFonts w:ascii="ＭＳ ゴシック" w:eastAsia="ＭＳ ゴシック" w:hAnsi="ＭＳ ゴシック" w:hint="eastAsia"/>
                                <w:b/>
                                <w:bCs/>
                                <w:u w:val="single"/>
                              </w:rPr>
                              <w:t>（＝補完雇用就農者）</w:t>
                            </w:r>
                            <w:r>
                              <w:rPr>
                                <w:rFonts w:ascii="ＭＳ ゴシック" w:eastAsia="ＭＳ ゴシック" w:hAnsi="ＭＳ ゴシック" w:hint="eastAsia"/>
                              </w:rPr>
                              <w:t>の人数が同数以上である場合は、「増加分支援」要件を満たすため、応募が可能です。</w:t>
                            </w:r>
                          </w:p>
                          <w:tbl>
                            <w:tblPr>
                              <w:tblW w:w="12684" w:type="dxa"/>
                              <w:tblInd w:w="104" w:type="dxa"/>
                              <w:tblCellMar>
                                <w:left w:w="99" w:type="dxa"/>
                                <w:right w:w="99" w:type="dxa"/>
                              </w:tblCellMar>
                              <w:tblLook w:val="04A0" w:firstRow="1" w:lastRow="0" w:firstColumn="1" w:lastColumn="0" w:noHBand="0" w:noVBand="1"/>
                            </w:tblPr>
                            <w:tblGrid>
                              <w:gridCol w:w="2034"/>
                              <w:gridCol w:w="2898"/>
                              <w:gridCol w:w="1788"/>
                              <w:gridCol w:w="1920"/>
                              <w:gridCol w:w="2010"/>
                              <w:gridCol w:w="1830"/>
                              <w:gridCol w:w="204"/>
                            </w:tblGrid>
                            <w:tr w:rsidR="000B4CCA" w14:paraId="6E23B775" w14:textId="77777777">
                              <w:trPr>
                                <w:gridAfter w:val="1"/>
                                <w:wAfter w:w="204" w:type="dxa"/>
                                <w:trHeight w:hRule="exact" w:val="375"/>
                              </w:trPr>
                              <w:tc>
                                <w:tcPr>
                                  <w:tcW w:w="6720" w:type="dxa"/>
                                  <w:gridSpan w:val="3"/>
                                  <w:tcBorders>
                                    <w:top w:val="single" w:sz="4" w:space="0" w:color="auto"/>
                                    <w:left w:val="single" w:sz="4" w:space="0" w:color="auto"/>
                                    <w:bottom w:val="single" w:sz="4" w:space="0" w:color="auto"/>
                                    <w:right w:val="single" w:sz="4" w:space="0" w:color="auto"/>
                                  </w:tcBorders>
                                  <w:noWrap/>
                                  <w:vAlign w:val="center"/>
                                  <w:hideMark/>
                                </w:tcPr>
                                <w:p w14:paraId="5A4CBF9D"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表２</w:t>
                                  </w:r>
                                </w:p>
                              </w:tc>
                              <w:tc>
                                <w:tcPr>
                                  <w:tcW w:w="5760" w:type="dxa"/>
                                  <w:gridSpan w:val="3"/>
                                  <w:tcBorders>
                                    <w:top w:val="single" w:sz="4" w:space="0" w:color="auto"/>
                                    <w:left w:val="nil"/>
                                    <w:bottom w:val="single" w:sz="4" w:space="0" w:color="auto"/>
                                    <w:right w:val="single" w:sz="4" w:space="0" w:color="auto"/>
                                  </w:tcBorders>
                                  <w:noWrap/>
                                  <w:vAlign w:val="center"/>
                                  <w:hideMark/>
                                </w:tcPr>
                                <w:p w14:paraId="4D5FC55F"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表３</w:t>
                                  </w:r>
                                </w:p>
                              </w:tc>
                            </w:tr>
                            <w:tr w:rsidR="000B4CCA" w14:paraId="776408E3" w14:textId="77777777">
                              <w:trPr>
                                <w:gridAfter w:val="1"/>
                                <w:wAfter w:w="204" w:type="dxa"/>
                                <w:trHeight w:hRule="exact" w:val="273"/>
                              </w:trPr>
                              <w:tc>
                                <w:tcPr>
                                  <w:tcW w:w="2034" w:type="dxa"/>
                                  <w:vMerge w:val="restart"/>
                                  <w:tcBorders>
                                    <w:top w:val="single" w:sz="4" w:space="0" w:color="auto"/>
                                    <w:left w:val="single" w:sz="4" w:space="0" w:color="auto"/>
                                    <w:bottom w:val="single" w:sz="4" w:space="0" w:color="000000"/>
                                    <w:right w:val="nil"/>
                                  </w:tcBorders>
                                  <w:vAlign w:val="center"/>
                                  <w:hideMark/>
                                </w:tcPr>
                                <w:p w14:paraId="6B41FD8F" w14:textId="77777777" w:rsidR="000B4CCA" w:rsidRDefault="000B4CCA">
                                  <w:pPr>
                                    <w:widowControl/>
                                    <w:overflowPunct/>
                                    <w:adjustRightInd/>
                                    <w:jc w:val="center"/>
                                    <w:rPr>
                                      <w:rFonts w:ascii="ＭＳ ゴシック" w:eastAsia="ＭＳ ゴシック" w:hAnsi="ＭＳ ゴシック" w:cs="ＭＳ Ｐゴシック"/>
                                      <w:kern w:val="2"/>
                                      <w:sz w:val="18"/>
                                      <w:szCs w:val="18"/>
                                    </w:rPr>
                                  </w:pPr>
                                  <w:r>
                                    <w:rPr>
                                      <w:rFonts w:ascii="ＭＳ ゴシック" w:eastAsia="ＭＳ ゴシック" w:hAnsi="ＭＳ ゴシック" w:cs="ＭＳ Ｐゴシック" w:hint="eastAsia"/>
                                      <w:kern w:val="2"/>
                                      <w:sz w:val="18"/>
                                      <w:szCs w:val="18"/>
                                    </w:rPr>
                                    <w:t>過去に雇用就農資金を活用した</w:t>
                                  </w:r>
                                </w:p>
                                <w:p w14:paraId="5DA9531B" w14:textId="77777777" w:rsidR="000B4CCA" w:rsidRDefault="000B4CCA">
                                  <w:pPr>
                                    <w:widowControl/>
                                    <w:overflowPunct/>
                                    <w:adjustRightInd/>
                                    <w:jc w:val="center"/>
                                    <w:rPr>
                                      <w:rFonts w:ascii="ＭＳ ゴシック" w:eastAsia="ＭＳ ゴシック" w:hAnsi="ＭＳ ゴシック" w:cs="ＭＳ Ｐゴシック"/>
                                      <w:kern w:val="2"/>
                                      <w:sz w:val="18"/>
                                      <w:szCs w:val="18"/>
                                    </w:rPr>
                                  </w:pPr>
                                  <w:r>
                                    <w:rPr>
                                      <w:rFonts w:ascii="ＭＳ ゴシック" w:eastAsia="ＭＳ ゴシック" w:hAnsi="ＭＳ ゴシック" w:cs="ＭＳ Ｐゴシック" w:hint="eastAsia"/>
                                      <w:kern w:val="2"/>
                                      <w:sz w:val="18"/>
                                      <w:szCs w:val="18"/>
                                    </w:rPr>
                                    <w:t>法人等雇用就農者数</w:t>
                                  </w:r>
                                </w:p>
                              </w:tc>
                              <w:tc>
                                <w:tcPr>
                                  <w:tcW w:w="4686" w:type="dxa"/>
                                  <w:gridSpan w:val="2"/>
                                  <w:tcBorders>
                                    <w:top w:val="nil"/>
                                    <w:left w:val="nil"/>
                                    <w:bottom w:val="nil"/>
                                    <w:right w:val="single" w:sz="4" w:space="0" w:color="auto"/>
                                  </w:tcBorders>
                                  <w:noWrap/>
                                  <w:vAlign w:val="center"/>
                                  <w:hideMark/>
                                </w:tcPr>
                                <w:p w14:paraId="43E60BE6"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 xml:space="preserve">　</w:t>
                                  </w:r>
                                </w:p>
                              </w:tc>
                              <w:tc>
                                <w:tcPr>
                                  <w:tcW w:w="1920" w:type="dxa"/>
                                  <w:vMerge w:val="restart"/>
                                  <w:tcBorders>
                                    <w:top w:val="single" w:sz="4" w:space="0" w:color="auto"/>
                                    <w:left w:val="single" w:sz="4" w:space="0" w:color="auto"/>
                                    <w:bottom w:val="single" w:sz="4" w:space="0" w:color="000000"/>
                                    <w:right w:val="nil"/>
                                  </w:tcBorders>
                                  <w:vAlign w:val="center"/>
                                  <w:hideMark/>
                                </w:tcPr>
                                <w:p w14:paraId="6B634F44"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事業対象になっていない者</w:t>
                                  </w:r>
                                </w:p>
                              </w:tc>
                              <w:tc>
                                <w:tcPr>
                                  <w:tcW w:w="3840" w:type="dxa"/>
                                  <w:gridSpan w:val="2"/>
                                  <w:tcBorders>
                                    <w:top w:val="single" w:sz="4" w:space="0" w:color="auto"/>
                                    <w:left w:val="nil"/>
                                    <w:bottom w:val="single" w:sz="4" w:space="0" w:color="000000"/>
                                    <w:right w:val="single" w:sz="4" w:space="0" w:color="000000"/>
                                  </w:tcBorders>
                                  <w:noWrap/>
                                  <w:vAlign w:val="center"/>
                                  <w:hideMark/>
                                </w:tcPr>
                                <w:p w14:paraId="5BE4E64D"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 xml:space="preserve">　</w:t>
                                  </w:r>
                                </w:p>
                              </w:tc>
                            </w:tr>
                            <w:tr w:rsidR="000B4CCA" w14:paraId="5F2B5246" w14:textId="77777777">
                              <w:trPr>
                                <w:gridAfter w:val="1"/>
                                <w:wAfter w:w="204" w:type="dxa"/>
                                <w:trHeight w:hRule="exact" w:val="375"/>
                              </w:trPr>
                              <w:tc>
                                <w:tcPr>
                                  <w:tcW w:w="0" w:type="auto"/>
                                  <w:vMerge/>
                                  <w:tcBorders>
                                    <w:top w:val="single" w:sz="4" w:space="0" w:color="auto"/>
                                    <w:left w:val="single" w:sz="4" w:space="0" w:color="auto"/>
                                    <w:bottom w:val="single" w:sz="4" w:space="0" w:color="000000"/>
                                    <w:right w:val="nil"/>
                                  </w:tcBorders>
                                  <w:vAlign w:val="center"/>
                                  <w:hideMark/>
                                </w:tcPr>
                                <w:p w14:paraId="53B5E267" w14:textId="77777777" w:rsidR="000B4CCA" w:rsidRDefault="000B4CCA">
                                  <w:pPr>
                                    <w:widowControl/>
                                    <w:overflowPunct/>
                                    <w:adjustRightInd/>
                                    <w:rPr>
                                      <w:rFonts w:ascii="ＭＳ ゴシック" w:eastAsia="ＭＳ ゴシック" w:hAnsi="ＭＳ ゴシック" w:cs="ＭＳ Ｐゴシック"/>
                                      <w:kern w:val="2"/>
                                      <w:sz w:val="18"/>
                                      <w:szCs w:val="18"/>
                                    </w:rPr>
                                  </w:pPr>
                                </w:p>
                              </w:tc>
                              <w:tc>
                                <w:tcPr>
                                  <w:tcW w:w="2898" w:type="dxa"/>
                                  <w:vMerge w:val="restart"/>
                                  <w:tcBorders>
                                    <w:top w:val="single" w:sz="4" w:space="0" w:color="auto"/>
                                    <w:left w:val="single" w:sz="4" w:space="0" w:color="auto"/>
                                    <w:bottom w:val="single" w:sz="4" w:space="0" w:color="000000"/>
                                    <w:right w:val="nil"/>
                                  </w:tcBorders>
                                  <w:noWrap/>
                                  <w:vAlign w:val="center"/>
                                  <w:hideMark/>
                                </w:tcPr>
                                <w:p w14:paraId="03BB5FAA"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うち農業界定着人数</w:t>
                                  </w:r>
                                </w:p>
                              </w:tc>
                              <w:tc>
                                <w:tcPr>
                                  <w:tcW w:w="1788" w:type="dxa"/>
                                  <w:vMerge w:val="restart"/>
                                  <w:tcBorders>
                                    <w:top w:val="single" w:sz="12" w:space="0" w:color="auto"/>
                                    <w:left w:val="single" w:sz="12" w:space="0" w:color="auto"/>
                                    <w:bottom w:val="single" w:sz="4" w:space="0" w:color="000000"/>
                                    <w:right w:val="single" w:sz="12" w:space="0" w:color="000000"/>
                                  </w:tcBorders>
                                  <w:vAlign w:val="center"/>
                                  <w:hideMark/>
                                </w:tcPr>
                                <w:p w14:paraId="4651B2DB"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うち離農者数</w:t>
                                  </w:r>
                                </w:p>
                              </w:tc>
                              <w:tc>
                                <w:tcPr>
                                  <w:tcW w:w="0" w:type="auto"/>
                                  <w:vMerge/>
                                  <w:tcBorders>
                                    <w:top w:val="single" w:sz="4" w:space="0" w:color="auto"/>
                                    <w:left w:val="single" w:sz="4" w:space="0" w:color="auto"/>
                                    <w:bottom w:val="single" w:sz="4" w:space="0" w:color="000000"/>
                                    <w:right w:val="nil"/>
                                  </w:tcBorders>
                                  <w:vAlign w:val="center"/>
                                  <w:hideMark/>
                                </w:tcPr>
                                <w:p w14:paraId="47475AF1" w14:textId="77777777" w:rsidR="000B4CCA" w:rsidRDefault="000B4CCA">
                                  <w:pPr>
                                    <w:widowControl/>
                                    <w:overflowPunct/>
                                    <w:adjustRightInd/>
                                    <w:rPr>
                                      <w:rFonts w:ascii="ＭＳ ゴシック" w:eastAsia="ＭＳ ゴシック" w:hAnsi="ＭＳ ゴシック" w:cs="ＭＳ Ｐゴシック"/>
                                      <w:kern w:val="2"/>
                                      <w:sz w:val="22"/>
                                      <w:szCs w:val="22"/>
                                    </w:rPr>
                                  </w:pPr>
                                </w:p>
                              </w:tc>
                              <w:tc>
                                <w:tcPr>
                                  <w:tcW w:w="2010" w:type="dxa"/>
                                  <w:vMerge w:val="restart"/>
                                  <w:tcBorders>
                                    <w:top w:val="single" w:sz="12" w:space="0" w:color="auto"/>
                                    <w:left w:val="single" w:sz="12" w:space="0" w:color="auto"/>
                                    <w:bottom w:val="single" w:sz="4" w:space="0" w:color="000000"/>
                                    <w:right w:val="single" w:sz="12" w:space="0" w:color="000000"/>
                                  </w:tcBorders>
                                  <w:noWrap/>
                                  <w:vAlign w:val="center"/>
                                  <w:hideMark/>
                                </w:tcPr>
                                <w:p w14:paraId="1778B229"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うち農業界</w:t>
                                  </w:r>
                                </w:p>
                                <w:p w14:paraId="0C5783DF"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定着人数</w:t>
                                  </w:r>
                                </w:p>
                              </w:tc>
                              <w:tc>
                                <w:tcPr>
                                  <w:tcW w:w="1830" w:type="dxa"/>
                                  <w:vMerge w:val="restart"/>
                                  <w:tcBorders>
                                    <w:top w:val="single" w:sz="4" w:space="0" w:color="auto"/>
                                    <w:left w:val="nil"/>
                                    <w:bottom w:val="single" w:sz="4" w:space="0" w:color="000000"/>
                                    <w:right w:val="single" w:sz="4" w:space="0" w:color="000000"/>
                                  </w:tcBorders>
                                  <w:vAlign w:val="center"/>
                                  <w:hideMark/>
                                </w:tcPr>
                                <w:p w14:paraId="146AC59A"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うち離農者数</w:t>
                                  </w:r>
                                </w:p>
                              </w:tc>
                            </w:tr>
                            <w:tr w:rsidR="000B4CCA" w14:paraId="61FF3520" w14:textId="77777777">
                              <w:trPr>
                                <w:trHeight w:hRule="exact" w:val="504"/>
                              </w:trPr>
                              <w:tc>
                                <w:tcPr>
                                  <w:tcW w:w="0" w:type="auto"/>
                                  <w:vMerge/>
                                  <w:tcBorders>
                                    <w:top w:val="single" w:sz="4" w:space="0" w:color="auto"/>
                                    <w:left w:val="single" w:sz="4" w:space="0" w:color="auto"/>
                                    <w:bottom w:val="single" w:sz="4" w:space="0" w:color="000000"/>
                                    <w:right w:val="nil"/>
                                  </w:tcBorders>
                                  <w:vAlign w:val="center"/>
                                  <w:hideMark/>
                                </w:tcPr>
                                <w:p w14:paraId="1C004383" w14:textId="77777777" w:rsidR="000B4CCA" w:rsidRDefault="000B4CCA">
                                  <w:pPr>
                                    <w:widowControl/>
                                    <w:overflowPunct/>
                                    <w:adjustRightInd/>
                                    <w:rPr>
                                      <w:rFonts w:ascii="ＭＳ ゴシック" w:eastAsia="ＭＳ ゴシック" w:hAnsi="ＭＳ ゴシック" w:cs="ＭＳ Ｐゴシック"/>
                                      <w:kern w:val="2"/>
                                      <w:sz w:val="18"/>
                                      <w:szCs w:val="18"/>
                                    </w:rPr>
                                  </w:pPr>
                                </w:p>
                              </w:tc>
                              <w:tc>
                                <w:tcPr>
                                  <w:tcW w:w="0" w:type="auto"/>
                                  <w:vMerge/>
                                  <w:tcBorders>
                                    <w:top w:val="single" w:sz="4" w:space="0" w:color="auto"/>
                                    <w:left w:val="single" w:sz="4" w:space="0" w:color="auto"/>
                                    <w:bottom w:val="single" w:sz="4" w:space="0" w:color="000000"/>
                                    <w:right w:val="nil"/>
                                  </w:tcBorders>
                                  <w:vAlign w:val="center"/>
                                  <w:hideMark/>
                                </w:tcPr>
                                <w:p w14:paraId="512ACAA3" w14:textId="77777777" w:rsidR="000B4CCA" w:rsidRDefault="000B4CCA">
                                  <w:pPr>
                                    <w:widowControl/>
                                    <w:overflowPunct/>
                                    <w:adjustRightInd/>
                                    <w:rPr>
                                      <w:rFonts w:ascii="ＭＳ ゴシック" w:eastAsia="ＭＳ ゴシック" w:hAnsi="ＭＳ ゴシック" w:cs="ＭＳ Ｐゴシック"/>
                                      <w:kern w:val="2"/>
                                      <w:sz w:val="22"/>
                                      <w:szCs w:val="22"/>
                                    </w:rPr>
                                  </w:pPr>
                                </w:p>
                              </w:tc>
                              <w:tc>
                                <w:tcPr>
                                  <w:tcW w:w="0" w:type="auto"/>
                                  <w:vMerge/>
                                  <w:tcBorders>
                                    <w:top w:val="single" w:sz="12" w:space="0" w:color="auto"/>
                                    <w:left w:val="single" w:sz="12" w:space="0" w:color="auto"/>
                                    <w:bottom w:val="single" w:sz="4" w:space="0" w:color="000000"/>
                                    <w:right w:val="single" w:sz="12" w:space="0" w:color="000000"/>
                                  </w:tcBorders>
                                  <w:vAlign w:val="center"/>
                                  <w:hideMark/>
                                </w:tcPr>
                                <w:p w14:paraId="71ACA514" w14:textId="77777777" w:rsidR="000B4CCA" w:rsidRDefault="000B4CCA">
                                  <w:pPr>
                                    <w:widowControl/>
                                    <w:overflowPunct/>
                                    <w:adjustRightInd/>
                                    <w:rPr>
                                      <w:rFonts w:ascii="ＭＳ ゴシック" w:eastAsia="ＭＳ ゴシック" w:hAnsi="ＭＳ ゴシック" w:cs="ＭＳ Ｐゴシック"/>
                                      <w:kern w:val="2"/>
                                      <w:sz w:val="22"/>
                                      <w:szCs w:val="22"/>
                                    </w:rPr>
                                  </w:pPr>
                                </w:p>
                              </w:tc>
                              <w:tc>
                                <w:tcPr>
                                  <w:tcW w:w="0" w:type="auto"/>
                                  <w:vMerge/>
                                  <w:tcBorders>
                                    <w:top w:val="single" w:sz="4" w:space="0" w:color="auto"/>
                                    <w:left w:val="single" w:sz="4" w:space="0" w:color="auto"/>
                                    <w:bottom w:val="single" w:sz="4" w:space="0" w:color="000000"/>
                                    <w:right w:val="nil"/>
                                  </w:tcBorders>
                                  <w:vAlign w:val="center"/>
                                  <w:hideMark/>
                                </w:tcPr>
                                <w:p w14:paraId="0745F69E" w14:textId="77777777" w:rsidR="000B4CCA" w:rsidRDefault="000B4CCA">
                                  <w:pPr>
                                    <w:widowControl/>
                                    <w:overflowPunct/>
                                    <w:adjustRightInd/>
                                    <w:rPr>
                                      <w:rFonts w:ascii="ＭＳ ゴシック" w:eastAsia="ＭＳ ゴシック" w:hAnsi="ＭＳ ゴシック" w:cs="ＭＳ Ｐゴシック"/>
                                      <w:kern w:val="2"/>
                                      <w:sz w:val="22"/>
                                      <w:szCs w:val="22"/>
                                    </w:rPr>
                                  </w:pPr>
                                </w:p>
                              </w:tc>
                              <w:tc>
                                <w:tcPr>
                                  <w:tcW w:w="0" w:type="auto"/>
                                  <w:vMerge/>
                                  <w:tcBorders>
                                    <w:top w:val="single" w:sz="12" w:space="0" w:color="auto"/>
                                    <w:left w:val="single" w:sz="12" w:space="0" w:color="auto"/>
                                    <w:bottom w:val="single" w:sz="4" w:space="0" w:color="000000"/>
                                    <w:right w:val="single" w:sz="12" w:space="0" w:color="000000"/>
                                  </w:tcBorders>
                                  <w:vAlign w:val="center"/>
                                  <w:hideMark/>
                                </w:tcPr>
                                <w:p w14:paraId="2212B2BD" w14:textId="77777777" w:rsidR="000B4CCA" w:rsidRDefault="000B4CCA">
                                  <w:pPr>
                                    <w:widowControl/>
                                    <w:overflowPunct/>
                                    <w:adjustRightInd/>
                                    <w:rPr>
                                      <w:rFonts w:ascii="ＭＳ ゴシック" w:eastAsia="ＭＳ ゴシック" w:hAnsi="ＭＳ ゴシック" w:cs="ＭＳ Ｐゴシック"/>
                                      <w:kern w:val="2"/>
                                      <w:sz w:val="22"/>
                                      <w:szCs w:val="22"/>
                                    </w:rPr>
                                  </w:pPr>
                                </w:p>
                              </w:tc>
                              <w:tc>
                                <w:tcPr>
                                  <w:tcW w:w="0" w:type="auto"/>
                                  <w:vMerge/>
                                  <w:tcBorders>
                                    <w:top w:val="single" w:sz="4" w:space="0" w:color="auto"/>
                                    <w:left w:val="nil"/>
                                    <w:bottom w:val="single" w:sz="4" w:space="0" w:color="000000"/>
                                    <w:right w:val="single" w:sz="4" w:space="0" w:color="000000"/>
                                  </w:tcBorders>
                                  <w:vAlign w:val="center"/>
                                  <w:hideMark/>
                                </w:tcPr>
                                <w:p w14:paraId="425FBDFF" w14:textId="77777777" w:rsidR="000B4CCA" w:rsidRDefault="000B4CCA">
                                  <w:pPr>
                                    <w:widowControl/>
                                    <w:overflowPunct/>
                                    <w:adjustRightInd/>
                                    <w:rPr>
                                      <w:rFonts w:ascii="ＭＳ ゴシック" w:eastAsia="ＭＳ ゴシック" w:hAnsi="ＭＳ ゴシック" w:cs="ＭＳ Ｐゴシック"/>
                                      <w:kern w:val="2"/>
                                      <w:sz w:val="22"/>
                                      <w:szCs w:val="22"/>
                                    </w:rPr>
                                  </w:pPr>
                                </w:p>
                              </w:tc>
                              <w:tc>
                                <w:tcPr>
                                  <w:tcW w:w="204" w:type="dxa"/>
                                  <w:noWrap/>
                                  <w:vAlign w:val="center"/>
                                  <w:hideMark/>
                                </w:tcPr>
                                <w:p w14:paraId="6E08C875" w14:textId="77777777" w:rsidR="000B4CCA" w:rsidRDefault="000B4CCA">
                                  <w:pPr>
                                    <w:rPr>
                                      <w:kern w:val="2"/>
                                    </w:rPr>
                                  </w:pPr>
                                </w:p>
                              </w:tc>
                            </w:tr>
                            <w:tr w:rsidR="000B4CCA" w14:paraId="74B745B1" w14:textId="77777777">
                              <w:trPr>
                                <w:trHeight w:hRule="exact" w:val="480"/>
                              </w:trPr>
                              <w:tc>
                                <w:tcPr>
                                  <w:tcW w:w="2034" w:type="dxa"/>
                                  <w:tcBorders>
                                    <w:top w:val="single" w:sz="4" w:space="0" w:color="auto"/>
                                    <w:left w:val="single" w:sz="4" w:space="0" w:color="auto"/>
                                    <w:bottom w:val="single" w:sz="4" w:space="0" w:color="auto"/>
                                    <w:right w:val="single" w:sz="4" w:space="0" w:color="auto"/>
                                  </w:tcBorders>
                                  <w:noWrap/>
                                  <w:vAlign w:val="center"/>
                                  <w:hideMark/>
                                </w:tcPr>
                                <w:p w14:paraId="16A5F9F3"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2人</w:t>
                                  </w:r>
                                </w:p>
                              </w:tc>
                              <w:tc>
                                <w:tcPr>
                                  <w:tcW w:w="2898" w:type="dxa"/>
                                  <w:tcBorders>
                                    <w:top w:val="single" w:sz="4" w:space="0" w:color="auto"/>
                                    <w:left w:val="nil"/>
                                    <w:bottom w:val="single" w:sz="4" w:space="0" w:color="auto"/>
                                    <w:right w:val="nil"/>
                                  </w:tcBorders>
                                  <w:noWrap/>
                                  <w:vAlign w:val="center"/>
                                  <w:hideMark/>
                                </w:tcPr>
                                <w:p w14:paraId="78729346"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1人</w:t>
                                  </w:r>
                                </w:p>
                              </w:tc>
                              <w:tc>
                                <w:tcPr>
                                  <w:tcW w:w="1788" w:type="dxa"/>
                                  <w:tcBorders>
                                    <w:top w:val="single" w:sz="4" w:space="0" w:color="auto"/>
                                    <w:left w:val="single" w:sz="12" w:space="0" w:color="auto"/>
                                    <w:bottom w:val="single" w:sz="12" w:space="0" w:color="auto"/>
                                    <w:right w:val="single" w:sz="12" w:space="0" w:color="000000"/>
                                  </w:tcBorders>
                                  <w:noWrap/>
                                  <w:vAlign w:val="center"/>
                                  <w:hideMark/>
                                </w:tcPr>
                                <w:p w14:paraId="5E88E6E1"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1人</w:t>
                                  </w:r>
                                </w:p>
                              </w:tc>
                              <w:tc>
                                <w:tcPr>
                                  <w:tcW w:w="1920" w:type="dxa"/>
                                  <w:tcBorders>
                                    <w:top w:val="single" w:sz="4" w:space="0" w:color="auto"/>
                                    <w:left w:val="nil"/>
                                    <w:bottom w:val="single" w:sz="4" w:space="0" w:color="auto"/>
                                    <w:right w:val="single" w:sz="4" w:space="0" w:color="auto"/>
                                  </w:tcBorders>
                                  <w:noWrap/>
                                  <w:vAlign w:val="center"/>
                                  <w:hideMark/>
                                </w:tcPr>
                                <w:p w14:paraId="450E28B8"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2人</w:t>
                                  </w:r>
                                </w:p>
                              </w:tc>
                              <w:tc>
                                <w:tcPr>
                                  <w:tcW w:w="2010" w:type="dxa"/>
                                  <w:tcBorders>
                                    <w:top w:val="single" w:sz="4" w:space="0" w:color="auto"/>
                                    <w:left w:val="single" w:sz="12" w:space="0" w:color="auto"/>
                                    <w:bottom w:val="single" w:sz="12" w:space="0" w:color="auto"/>
                                    <w:right w:val="single" w:sz="12" w:space="0" w:color="000000"/>
                                  </w:tcBorders>
                                  <w:noWrap/>
                                  <w:vAlign w:val="center"/>
                                  <w:hideMark/>
                                </w:tcPr>
                                <w:p w14:paraId="4B3CF2A9"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2人</w:t>
                                  </w:r>
                                </w:p>
                              </w:tc>
                              <w:tc>
                                <w:tcPr>
                                  <w:tcW w:w="1830" w:type="dxa"/>
                                  <w:tcBorders>
                                    <w:top w:val="single" w:sz="4" w:space="0" w:color="auto"/>
                                    <w:left w:val="nil"/>
                                    <w:bottom w:val="single" w:sz="4" w:space="0" w:color="auto"/>
                                    <w:right w:val="single" w:sz="4" w:space="0" w:color="000000"/>
                                  </w:tcBorders>
                                  <w:noWrap/>
                                  <w:vAlign w:val="center"/>
                                  <w:hideMark/>
                                </w:tcPr>
                                <w:p w14:paraId="7C3612BC" w14:textId="77777777" w:rsidR="000B4CCA" w:rsidRDefault="000B4CCA">
                                  <w:pPr>
                                    <w:widowControl/>
                                    <w:overflowPunct/>
                                    <w:adjustRightInd/>
                                    <w:jc w:val="center"/>
                                    <w:rPr>
                                      <w:rFonts w:ascii="ＭＳ ゴシック" w:eastAsia="ＭＳ ゴシック" w:hAnsi="ＭＳ ゴシック" w:cs="ＭＳ Ｐゴシック"/>
                                      <w:kern w:val="2"/>
                                      <w:sz w:val="22"/>
                                      <w:szCs w:val="22"/>
                                    </w:rPr>
                                  </w:pPr>
                                  <w:r>
                                    <w:rPr>
                                      <w:rFonts w:ascii="ＭＳ ゴシック" w:eastAsia="ＭＳ ゴシック" w:hAnsi="ＭＳ ゴシック" w:cs="ＭＳ Ｐゴシック" w:hint="eastAsia"/>
                                      <w:kern w:val="2"/>
                                      <w:sz w:val="22"/>
                                      <w:szCs w:val="22"/>
                                    </w:rPr>
                                    <w:t>0人</w:t>
                                  </w:r>
                                </w:p>
                              </w:tc>
                              <w:tc>
                                <w:tcPr>
                                  <w:tcW w:w="204" w:type="dxa"/>
                                  <w:vAlign w:val="center"/>
                                  <w:hideMark/>
                                </w:tcPr>
                                <w:p w14:paraId="4179B23B" w14:textId="77777777" w:rsidR="000B4CCA" w:rsidRDefault="000B4CCA">
                                  <w:pPr>
                                    <w:rPr>
                                      <w:rFonts w:ascii="ＭＳ ゴシック" w:eastAsia="ＭＳ ゴシック" w:hAnsi="ＭＳ ゴシック" w:cs="ＭＳ Ｐゴシック"/>
                                      <w:kern w:val="2"/>
                                      <w:sz w:val="22"/>
                                      <w:szCs w:val="22"/>
                                    </w:rPr>
                                  </w:pPr>
                                </w:p>
                              </w:tc>
                            </w:tr>
                          </w:tbl>
                          <w:p w14:paraId="35F98359" w14:textId="77777777" w:rsidR="000B4CCA" w:rsidRDefault="000B4CCA" w:rsidP="000B4CCA">
                            <w:pPr>
                              <w:pStyle w:val="afa"/>
                              <w:ind w:leftChars="0" w:left="0"/>
                              <w:rPr>
                                <w:rFonts w:ascii="ＭＳ ゴシック" w:eastAsia="ＭＳ ゴシック" w:hAnsi="ＭＳ ゴシック"/>
                              </w:rPr>
                            </w:pPr>
                            <w:r>
                              <w:rPr>
                                <w:rFonts w:ascii="ＭＳ ゴシック" w:eastAsia="ＭＳ ゴシック" w:hAnsi="ＭＳ ゴシック" w:hint="eastAsia"/>
                              </w:rPr>
                              <w:t>例の場合：①（表２）の離農者（「離農」「不明（離農扱い）」の者）　→　１人</w:t>
                            </w:r>
                          </w:p>
                          <w:p w14:paraId="4030C479" w14:textId="77777777" w:rsidR="000B4CCA" w:rsidRDefault="000B4CCA" w:rsidP="000B4CCA">
                            <w:pPr>
                              <w:pStyle w:val="afa"/>
                              <w:ind w:leftChars="0" w:left="0" w:firstLineChars="500" w:firstLine="1210"/>
                              <w:rPr>
                                <w:rFonts w:ascii="ＭＳ ゴシック" w:eastAsia="ＭＳ ゴシック" w:hAnsi="ＭＳ ゴシック"/>
                              </w:rPr>
                            </w:pPr>
                            <w:r>
                              <w:rPr>
                                <w:rFonts w:ascii="ＭＳ ゴシック" w:eastAsia="ＭＳ ゴシック" w:hAnsi="ＭＳ ゴシック" w:hint="eastAsia"/>
                              </w:rPr>
                              <w:t>②（表３）の農業界に定着する者</w:t>
                            </w:r>
                            <w:r>
                              <w:rPr>
                                <w:rFonts w:ascii="ＭＳ ゴシック" w:eastAsia="ＭＳ ゴシック" w:hAnsi="ＭＳ ゴシック" w:hint="eastAsia"/>
                                <w:b/>
                                <w:bCs/>
                                <w:u w:val="single"/>
                              </w:rPr>
                              <w:t>（＝補完雇用就農者）</w:t>
                            </w:r>
                            <w:r>
                              <w:rPr>
                                <w:rFonts w:ascii="ＭＳ ゴシック" w:eastAsia="ＭＳ ゴシック" w:hAnsi="ＭＳ ゴシック" w:hint="eastAsia"/>
                              </w:rPr>
                              <w:t xml:space="preserve">　　　→　２人　　⇒同数以上のため「増加分支援」要件OK　</w:t>
                            </w:r>
                          </w:p>
                        </w:txbxContent>
                      </v:textbox>
                    </v:rect>
                  </w:pict>
                </mc:Fallback>
              </mc:AlternateContent>
            </w:r>
          </w:p>
        </w:tc>
        <w:tc>
          <w:tcPr>
            <w:tcW w:w="1417" w:type="dxa"/>
            <w:tcBorders>
              <w:top w:val="single" w:sz="4" w:space="0" w:color="auto"/>
              <w:left w:val="nil"/>
              <w:bottom w:val="single" w:sz="4" w:space="0" w:color="auto"/>
              <w:right w:val="single" w:sz="4" w:space="0" w:color="auto"/>
            </w:tcBorders>
            <w:noWrap/>
            <w:vAlign w:val="center"/>
          </w:tcPr>
          <w:p w14:paraId="56B0DE85" w14:textId="77777777" w:rsidR="000B4CCA" w:rsidRDefault="000B4CCA" w:rsidP="00232A84">
            <w:pPr>
              <w:widowControl/>
              <w:overflowPunct/>
              <w:adjustRightInd/>
              <w:jc w:val="center"/>
              <w:rPr>
                <w:rFonts w:cs="ＭＳ Ｐゴシック"/>
                <w:kern w:val="2"/>
                <w:sz w:val="22"/>
                <w:szCs w:val="22"/>
              </w:rPr>
            </w:pPr>
          </w:p>
        </w:tc>
        <w:tc>
          <w:tcPr>
            <w:tcW w:w="1417" w:type="dxa"/>
            <w:tcBorders>
              <w:top w:val="single" w:sz="4" w:space="0" w:color="auto"/>
              <w:left w:val="nil"/>
              <w:bottom w:val="single" w:sz="4" w:space="0" w:color="auto"/>
              <w:right w:val="single" w:sz="4" w:space="0" w:color="auto"/>
            </w:tcBorders>
            <w:noWrap/>
            <w:vAlign w:val="center"/>
          </w:tcPr>
          <w:p w14:paraId="5A557665" w14:textId="77777777" w:rsidR="000B4CCA" w:rsidRDefault="000B4CCA" w:rsidP="00232A84">
            <w:pPr>
              <w:widowControl/>
              <w:overflowPunct/>
              <w:adjustRightInd/>
              <w:jc w:val="center"/>
              <w:rPr>
                <w:rFonts w:cs="ＭＳ Ｐゴシック"/>
                <w:kern w:val="2"/>
                <w:sz w:val="22"/>
                <w:szCs w:val="22"/>
              </w:rPr>
            </w:pPr>
          </w:p>
        </w:tc>
        <w:tc>
          <w:tcPr>
            <w:tcW w:w="994" w:type="dxa"/>
            <w:tcBorders>
              <w:top w:val="single" w:sz="4" w:space="0" w:color="auto"/>
              <w:left w:val="nil"/>
              <w:bottom w:val="single" w:sz="4" w:space="0" w:color="auto"/>
              <w:right w:val="single" w:sz="4" w:space="0" w:color="000000"/>
            </w:tcBorders>
            <w:noWrap/>
            <w:vAlign w:val="center"/>
          </w:tcPr>
          <w:p w14:paraId="1BABF7FB" w14:textId="77777777" w:rsidR="000B4CCA" w:rsidRDefault="000B4CCA" w:rsidP="00232A84">
            <w:pPr>
              <w:widowControl/>
              <w:overflowPunct/>
              <w:adjustRightInd/>
              <w:jc w:val="center"/>
              <w:rPr>
                <w:rFonts w:cs="ＭＳ Ｐゴシック"/>
                <w:kern w:val="2"/>
                <w:sz w:val="22"/>
                <w:szCs w:val="22"/>
              </w:rPr>
            </w:pPr>
          </w:p>
        </w:tc>
        <w:tc>
          <w:tcPr>
            <w:tcW w:w="1161" w:type="dxa"/>
            <w:tcBorders>
              <w:top w:val="single" w:sz="4" w:space="0" w:color="auto"/>
              <w:left w:val="nil"/>
              <w:bottom w:val="single" w:sz="4" w:space="0" w:color="auto"/>
              <w:right w:val="nil"/>
            </w:tcBorders>
            <w:noWrap/>
            <w:vAlign w:val="center"/>
          </w:tcPr>
          <w:p w14:paraId="2F551241" w14:textId="77777777" w:rsidR="000B4CCA" w:rsidRDefault="000B4CCA" w:rsidP="00232A84">
            <w:pPr>
              <w:widowControl/>
              <w:overflowPunct/>
              <w:adjustRightInd/>
              <w:jc w:val="center"/>
              <w:rPr>
                <w:rFonts w:cs="ＭＳ Ｐゴシック"/>
                <w:kern w:val="2"/>
                <w:sz w:val="22"/>
                <w:szCs w:val="22"/>
              </w:rPr>
            </w:pPr>
          </w:p>
        </w:tc>
        <w:tc>
          <w:tcPr>
            <w:tcW w:w="1417" w:type="dxa"/>
            <w:tcBorders>
              <w:top w:val="single" w:sz="4" w:space="0" w:color="auto"/>
              <w:left w:val="single" w:sz="4" w:space="0" w:color="auto"/>
              <w:bottom w:val="single" w:sz="4" w:space="0" w:color="auto"/>
              <w:right w:val="single" w:sz="4" w:space="0" w:color="000000"/>
            </w:tcBorders>
            <w:noWrap/>
            <w:vAlign w:val="center"/>
          </w:tcPr>
          <w:p w14:paraId="6DAA18AF" w14:textId="77777777" w:rsidR="000B4CCA" w:rsidRDefault="000B4CCA" w:rsidP="00232A84">
            <w:pPr>
              <w:widowControl/>
              <w:overflowPunct/>
              <w:adjustRightInd/>
              <w:jc w:val="center"/>
              <w:rPr>
                <w:rFonts w:cs="ＭＳ Ｐゴシック"/>
                <w:kern w:val="2"/>
                <w:sz w:val="22"/>
                <w:szCs w:val="22"/>
              </w:rPr>
            </w:pPr>
          </w:p>
        </w:tc>
        <w:tc>
          <w:tcPr>
            <w:tcW w:w="2891" w:type="dxa"/>
            <w:tcBorders>
              <w:top w:val="single" w:sz="4" w:space="0" w:color="auto"/>
              <w:left w:val="nil"/>
              <w:bottom w:val="single" w:sz="4" w:space="0" w:color="auto"/>
              <w:right w:val="single" w:sz="4" w:space="0" w:color="auto"/>
            </w:tcBorders>
            <w:noWrap/>
            <w:vAlign w:val="center"/>
          </w:tcPr>
          <w:p w14:paraId="3181DFF2" w14:textId="77777777" w:rsidR="000B4CCA" w:rsidRDefault="000B4CCA" w:rsidP="00232A84">
            <w:pPr>
              <w:widowControl/>
              <w:overflowPunct/>
              <w:adjustRightInd/>
              <w:jc w:val="center"/>
              <w:rPr>
                <w:rFonts w:cs="ＭＳ Ｐゴシック"/>
                <w:kern w:val="2"/>
                <w:sz w:val="22"/>
                <w:szCs w:val="22"/>
              </w:rPr>
            </w:pPr>
          </w:p>
        </w:tc>
        <w:tc>
          <w:tcPr>
            <w:tcW w:w="2891" w:type="dxa"/>
            <w:tcBorders>
              <w:top w:val="single" w:sz="4" w:space="0" w:color="auto"/>
              <w:left w:val="single" w:sz="4" w:space="0" w:color="auto"/>
              <w:bottom w:val="single" w:sz="4" w:space="0" w:color="auto"/>
              <w:right w:val="single" w:sz="4" w:space="0" w:color="auto"/>
            </w:tcBorders>
            <w:noWrap/>
            <w:vAlign w:val="center"/>
          </w:tcPr>
          <w:p w14:paraId="5E790FD1" w14:textId="77777777" w:rsidR="000B4CCA" w:rsidRDefault="000B4CCA" w:rsidP="00232A84">
            <w:pPr>
              <w:widowControl/>
              <w:overflowPunct/>
              <w:adjustRightInd/>
              <w:jc w:val="center"/>
              <w:rPr>
                <w:rFonts w:cs="ＭＳ Ｐゴシック"/>
                <w:kern w:val="2"/>
                <w:sz w:val="22"/>
                <w:szCs w:val="22"/>
              </w:rPr>
            </w:pPr>
          </w:p>
        </w:tc>
      </w:tr>
      <w:tr w:rsidR="000B4CCA" w14:paraId="2F9E02CB" w14:textId="77777777" w:rsidTr="00232A84">
        <w:trPr>
          <w:trHeight w:val="340"/>
        </w:trPr>
        <w:tc>
          <w:tcPr>
            <w:tcW w:w="808" w:type="dxa"/>
            <w:tcBorders>
              <w:top w:val="nil"/>
              <w:left w:val="single" w:sz="4" w:space="0" w:color="auto"/>
              <w:bottom w:val="single" w:sz="4" w:space="0" w:color="auto"/>
              <w:right w:val="single" w:sz="4" w:space="0" w:color="auto"/>
            </w:tcBorders>
            <w:noWrap/>
            <w:vAlign w:val="center"/>
            <w:hideMark/>
          </w:tcPr>
          <w:p w14:paraId="4AF3461E" w14:textId="77777777" w:rsidR="000B4CCA" w:rsidRDefault="000B4CCA" w:rsidP="00232A84">
            <w:pPr>
              <w:widowControl/>
              <w:overflowPunct/>
              <w:adjustRightInd/>
              <w:jc w:val="center"/>
              <w:rPr>
                <w:rFonts w:cs="ＭＳ Ｐゴシック"/>
                <w:kern w:val="2"/>
                <w:sz w:val="22"/>
                <w:szCs w:val="22"/>
              </w:rPr>
            </w:pPr>
            <w:r>
              <w:rPr>
                <w:rFonts w:cs="ＭＳ Ｐゴシック" w:hint="eastAsia"/>
                <w:kern w:val="2"/>
                <w:sz w:val="22"/>
                <w:szCs w:val="22"/>
              </w:rPr>
              <w:t>4</w:t>
            </w:r>
          </w:p>
        </w:tc>
        <w:tc>
          <w:tcPr>
            <w:tcW w:w="2268" w:type="dxa"/>
            <w:tcBorders>
              <w:top w:val="single" w:sz="4" w:space="0" w:color="auto"/>
              <w:left w:val="nil"/>
              <w:bottom w:val="single" w:sz="4" w:space="0" w:color="auto"/>
              <w:right w:val="single" w:sz="4" w:space="0" w:color="000000"/>
            </w:tcBorders>
            <w:noWrap/>
            <w:vAlign w:val="center"/>
          </w:tcPr>
          <w:p w14:paraId="71D5D98B" w14:textId="77777777" w:rsidR="000B4CCA" w:rsidRDefault="000B4CCA" w:rsidP="00232A84">
            <w:pPr>
              <w:widowControl/>
              <w:overflowPunct/>
              <w:adjustRightInd/>
              <w:jc w:val="center"/>
              <w:rPr>
                <w:rFonts w:cs="ＭＳ Ｐゴシック"/>
                <w:kern w:val="2"/>
                <w:sz w:val="22"/>
                <w:szCs w:val="22"/>
              </w:rPr>
            </w:pPr>
          </w:p>
        </w:tc>
        <w:tc>
          <w:tcPr>
            <w:tcW w:w="1417" w:type="dxa"/>
            <w:tcBorders>
              <w:top w:val="single" w:sz="4" w:space="0" w:color="auto"/>
              <w:left w:val="nil"/>
              <w:bottom w:val="single" w:sz="4" w:space="0" w:color="auto"/>
              <w:right w:val="single" w:sz="4" w:space="0" w:color="auto"/>
            </w:tcBorders>
            <w:noWrap/>
            <w:vAlign w:val="center"/>
          </w:tcPr>
          <w:p w14:paraId="340791DF" w14:textId="4E807662" w:rsidR="000B4CCA" w:rsidRDefault="000B4CCA" w:rsidP="00232A84">
            <w:pPr>
              <w:widowControl/>
              <w:overflowPunct/>
              <w:adjustRightInd/>
              <w:jc w:val="center"/>
              <w:rPr>
                <w:rFonts w:cs="ＭＳ Ｐゴシック"/>
                <w:kern w:val="2"/>
                <w:sz w:val="22"/>
                <w:szCs w:val="22"/>
              </w:rPr>
            </w:pPr>
          </w:p>
        </w:tc>
        <w:tc>
          <w:tcPr>
            <w:tcW w:w="1417" w:type="dxa"/>
            <w:tcBorders>
              <w:top w:val="single" w:sz="4" w:space="0" w:color="auto"/>
              <w:left w:val="nil"/>
              <w:bottom w:val="single" w:sz="4" w:space="0" w:color="auto"/>
              <w:right w:val="single" w:sz="4" w:space="0" w:color="auto"/>
            </w:tcBorders>
            <w:noWrap/>
            <w:vAlign w:val="center"/>
          </w:tcPr>
          <w:p w14:paraId="2173F2E7" w14:textId="77777777" w:rsidR="000B4CCA" w:rsidRDefault="000B4CCA" w:rsidP="00232A84">
            <w:pPr>
              <w:widowControl/>
              <w:overflowPunct/>
              <w:adjustRightInd/>
              <w:jc w:val="center"/>
              <w:rPr>
                <w:rFonts w:cs="ＭＳ Ｐゴシック"/>
                <w:kern w:val="2"/>
                <w:sz w:val="22"/>
                <w:szCs w:val="22"/>
              </w:rPr>
            </w:pPr>
          </w:p>
        </w:tc>
        <w:tc>
          <w:tcPr>
            <w:tcW w:w="994" w:type="dxa"/>
            <w:tcBorders>
              <w:top w:val="single" w:sz="4" w:space="0" w:color="auto"/>
              <w:left w:val="nil"/>
              <w:bottom w:val="single" w:sz="4" w:space="0" w:color="auto"/>
              <w:right w:val="single" w:sz="4" w:space="0" w:color="000000"/>
            </w:tcBorders>
            <w:noWrap/>
            <w:vAlign w:val="center"/>
          </w:tcPr>
          <w:p w14:paraId="783A480E" w14:textId="77777777" w:rsidR="000B4CCA" w:rsidRDefault="000B4CCA" w:rsidP="00232A84">
            <w:pPr>
              <w:widowControl/>
              <w:overflowPunct/>
              <w:adjustRightInd/>
              <w:jc w:val="center"/>
              <w:rPr>
                <w:rFonts w:cs="ＭＳ Ｐゴシック"/>
                <w:kern w:val="2"/>
                <w:sz w:val="22"/>
                <w:szCs w:val="22"/>
              </w:rPr>
            </w:pPr>
          </w:p>
        </w:tc>
        <w:tc>
          <w:tcPr>
            <w:tcW w:w="1161" w:type="dxa"/>
            <w:tcBorders>
              <w:top w:val="single" w:sz="4" w:space="0" w:color="auto"/>
              <w:left w:val="nil"/>
              <w:bottom w:val="single" w:sz="4" w:space="0" w:color="auto"/>
              <w:right w:val="nil"/>
            </w:tcBorders>
            <w:noWrap/>
            <w:vAlign w:val="center"/>
          </w:tcPr>
          <w:p w14:paraId="6EEB2D81" w14:textId="77777777" w:rsidR="000B4CCA" w:rsidRDefault="000B4CCA" w:rsidP="00232A84">
            <w:pPr>
              <w:widowControl/>
              <w:overflowPunct/>
              <w:adjustRightInd/>
              <w:jc w:val="center"/>
              <w:rPr>
                <w:rFonts w:cs="ＭＳ Ｐゴシック"/>
                <w:kern w:val="2"/>
                <w:sz w:val="22"/>
                <w:szCs w:val="22"/>
              </w:rPr>
            </w:pPr>
          </w:p>
        </w:tc>
        <w:tc>
          <w:tcPr>
            <w:tcW w:w="1417" w:type="dxa"/>
            <w:tcBorders>
              <w:top w:val="single" w:sz="4" w:space="0" w:color="auto"/>
              <w:left w:val="single" w:sz="4" w:space="0" w:color="auto"/>
              <w:bottom w:val="single" w:sz="4" w:space="0" w:color="auto"/>
              <w:right w:val="single" w:sz="4" w:space="0" w:color="000000"/>
            </w:tcBorders>
            <w:noWrap/>
            <w:vAlign w:val="center"/>
          </w:tcPr>
          <w:p w14:paraId="4F3DA7C5" w14:textId="77777777" w:rsidR="000B4CCA" w:rsidRDefault="000B4CCA" w:rsidP="00232A84">
            <w:pPr>
              <w:widowControl/>
              <w:overflowPunct/>
              <w:adjustRightInd/>
              <w:jc w:val="center"/>
              <w:rPr>
                <w:rFonts w:cs="ＭＳ Ｐゴシック"/>
                <w:kern w:val="2"/>
                <w:sz w:val="22"/>
                <w:szCs w:val="22"/>
              </w:rPr>
            </w:pPr>
          </w:p>
        </w:tc>
        <w:tc>
          <w:tcPr>
            <w:tcW w:w="2891" w:type="dxa"/>
            <w:tcBorders>
              <w:top w:val="single" w:sz="4" w:space="0" w:color="auto"/>
              <w:left w:val="nil"/>
              <w:bottom w:val="single" w:sz="4" w:space="0" w:color="auto"/>
              <w:right w:val="single" w:sz="4" w:space="0" w:color="auto"/>
            </w:tcBorders>
            <w:noWrap/>
            <w:vAlign w:val="center"/>
          </w:tcPr>
          <w:p w14:paraId="0B5A1ECA" w14:textId="77777777" w:rsidR="000B4CCA" w:rsidRDefault="000B4CCA" w:rsidP="00232A84">
            <w:pPr>
              <w:widowControl/>
              <w:overflowPunct/>
              <w:adjustRightInd/>
              <w:jc w:val="center"/>
              <w:rPr>
                <w:rFonts w:cs="ＭＳ Ｐゴシック"/>
                <w:kern w:val="2"/>
                <w:sz w:val="22"/>
                <w:szCs w:val="22"/>
              </w:rPr>
            </w:pPr>
          </w:p>
        </w:tc>
        <w:tc>
          <w:tcPr>
            <w:tcW w:w="2891" w:type="dxa"/>
            <w:tcBorders>
              <w:top w:val="single" w:sz="4" w:space="0" w:color="auto"/>
              <w:left w:val="single" w:sz="4" w:space="0" w:color="auto"/>
              <w:bottom w:val="single" w:sz="4" w:space="0" w:color="auto"/>
              <w:right w:val="single" w:sz="4" w:space="0" w:color="auto"/>
            </w:tcBorders>
            <w:noWrap/>
            <w:vAlign w:val="center"/>
          </w:tcPr>
          <w:p w14:paraId="1B5BE647" w14:textId="77777777" w:rsidR="000B4CCA" w:rsidRDefault="000B4CCA" w:rsidP="00232A84">
            <w:pPr>
              <w:widowControl/>
              <w:overflowPunct/>
              <w:adjustRightInd/>
              <w:jc w:val="center"/>
              <w:rPr>
                <w:rFonts w:cs="ＭＳ Ｐゴシック"/>
                <w:kern w:val="2"/>
                <w:sz w:val="22"/>
                <w:szCs w:val="22"/>
              </w:rPr>
            </w:pPr>
          </w:p>
        </w:tc>
      </w:tr>
      <w:tr w:rsidR="000B4CCA" w14:paraId="6DFDD262" w14:textId="77777777" w:rsidTr="00232A84">
        <w:trPr>
          <w:trHeight w:val="340"/>
        </w:trPr>
        <w:tc>
          <w:tcPr>
            <w:tcW w:w="808" w:type="dxa"/>
            <w:tcBorders>
              <w:top w:val="nil"/>
              <w:left w:val="single" w:sz="4" w:space="0" w:color="auto"/>
              <w:bottom w:val="single" w:sz="4" w:space="0" w:color="auto"/>
              <w:right w:val="single" w:sz="4" w:space="0" w:color="auto"/>
            </w:tcBorders>
            <w:noWrap/>
            <w:vAlign w:val="center"/>
            <w:hideMark/>
          </w:tcPr>
          <w:p w14:paraId="5BDDE6C8" w14:textId="77777777" w:rsidR="000B4CCA" w:rsidRDefault="000B4CCA" w:rsidP="00232A84">
            <w:pPr>
              <w:widowControl/>
              <w:overflowPunct/>
              <w:adjustRightInd/>
              <w:jc w:val="center"/>
              <w:rPr>
                <w:rFonts w:cs="ＭＳ Ｐゴシック"/>
                <w:kern w:val="2"/>
                <w:sz w:val="22"/>
                <w:szCs w:val="22"/>
              </w:rPr>
            </w:pPr>
            <w:r>
              <w:rPr>
                <w:rFonts w:cs="ＭＳ Ｐゴシック" w:hint="eastAsia"/>
                <w:kern w:val="2"/>
                <w:sz w:val="22"/>
                <w:szCs w:val="22"/>
              </w:rPr>
              <w:t>5</w:t>
            </w:r>
          </w:p>
        </w:tc>
        <w:tc>
          <w:tcPr>
            <w:tcW w:w="2268" w:type="dxa"/>
            <w:tcBorders>
              <w:top w:val="single" w:sz="4" w:space="0" w:color="auto"/>
              <w:left w:val="nil"/>
              <w:bottom w:val="single" w:sz="4" w:space="0" w:color="auto"/>
              <w:right w:val="single" w:sz="4" w:space="0" w:color="000000"/>
            </w:tcBorders>
            <w:noWrap/>
            <w:vAlign w:val="center"/>
          </w:tcPr>
          <w:p w14:paraId="6AEB79F8" w14:textId="77777777" w:rsidR="000B4CCA" w:rsidRDefault="000B4CCA" w:rsidP="00232A84">
            <w:pPr>
              <w:widowControl/>
              <w:overflowPunct/>
              <w:adjustRightInd/>
              <w:jc w:val="center"/>
              <w:rPr>
                <w:rFonts w:cs="ＭＳ Ｐゴシック"/>
                <w:kern w:val="2"/>
                <w:sz w:val="22"/>
                <w:szCs w:val="22"/>
              </w:rPr>
            </w:pPr>
          </w:p>
        </w:tc>
        <w:tc>
          <w:tcPr>
            <w:tcW w:w="1417" w:type="dxa"/>
            <w:tcBorders>
              <w:top w:val="single" w:sz="4" w:space="0" w:color="auto"/>
              <w:left w:val="nil"/>
              <w:bottom w:val="single" w:sz="4" w:space="0" w:color="auto"/>
              <w:right w:val="single" w:sz="4" w:space="0" w:color="auto"/>
            </w:tcBorders>
            <w:noWrap/>
            <w:vAlign w:val="center"/>
          </w:tcPr>
          <w:p w14:paraId="66B30DD6" w14:textId="77777777" w:rsidR="000B4CCA" w:rsidRDefault="000B4CCA" w:rsidP="00232A84">
            <w:pPr>
              <w:widowControl/>
              <w:overflowPunct/>
              <w:adjustRightInd/>
              <w:jc w:val="center"/>
              <w:rPr>
                <w:rFonts w:cs="ＭＳ Ｐゴシック"/>
                <w:kern w:val="2"/>
                <w:sz w:val="22"/>
                <w:szCs w:val="22"/>
              </w:rPr>
            </w:pPr>
          </w:p>
        </w:tc>
        <w:tc>
          <w:tcPr>
            <w:tcW w:w="1417" w:type="dxa"/>
            <w:tcBorders>
              <w:top w:val="single" w:sz="4" w:space="0" w:color="auto"/>
              <w:left w:val="nil"/>
              <w:bottom w:val="single" w:sz="4" w:space="0" w:color="auto"/>
              <w:right w:val="single" w:sz="4" w:space="0" w:color="auto"/>
            </w:tcBorders>
            <w:noWrap/>
            <w:vAlign w:val="center"/>
          </w:tcPr>
          <w:p w14:paraId="7E26B68F" w14:textId="77777777" w:rsidR="000B4CCA" w:rsidRDefault="000B4CCA" w:rsidP="00232A84">
            <w:pPr>
              <w:widowControl/>
              <w:overflowPunct/>
              <w:adjustRightInd/>
              <w:jc w:val="center"/>
              <w:rPr>
                <w:rFonts w:cs="ＭＳ Ｐゴシック"/>
                <w:kern w:val="2"/>
                <w:sz w:val="22"/>
                <w:szCs w:val="22"/>
              </w:rPr>
            </w:pPr>
          </w:p>
        </w:tc>
        <w:tc>
          <w:tcPr>
            <w:tcW w:w="994" w:type="dxa"/>
            <w:tcBorders>
              <w:top w:val="single" w:sz="4" w:space="0" w:color="auto"/>
              <w:left w:val="nil"/>
              <w:bottom w:val="single" w:sz="4" w:space="0" w:color="auto"/>
              <w:right w:val="single" w:sz="4" w:space="0" w:color="000000"/>
            </w:tcBorders>
            <w:noWrap/>
            <w:vAlign w:val="center"/>
          </w:tcPr>
          <w:p w14:paraId="2E369AC4" w14:textId="77777777" w:rsidR="000B4CCA" w:rsidRDefault="000B4CCA" w:rsidP="00232A84">
            <w:pPr>
              <w:widowControl/>
              <w:overflowPunct/>
              <w:adjustRightInd/>
              <w:jc w:val="center"/>
              <w:rPr>
                <w:rFonts w:cs="ＭＳ Ｐゴシック"/>
                <w:kern w:val="2"/>
                <w:sz w:val="22"/>
                <w:szCs w:val="22"/>
              </w:rPr>
            </w:pPr>
          </w:p>
        </w:tc>
        <w:tc>
          <w:tcPr>
            <w:tcW w:w="1161" w:type="dxa"/>
            <w:tcBorders>
              <w:top w:val="single" w:sz="4" w:space="0" w:color="auto"/>
              <w:left w:val="nil"/>
              <w:bottom w:val="single" w:sz="4" w:space="0" w:color="auto"/>
              <w:right w:val="nil"/>
            </w:tcBorders>
            <w:noWrap/>
            <w:vAlign w:val="center"/>
          </w:tcPr>
          <w:p w14:paraId="7FDC0CC4" w14:textId="77777777" w:rsidR="000B4CCA" w:rsidRDefault="000B4CCA" w:rsidP="00232A84">
            <w:pPr>
              <w:widowControl/>
              <w:overflowPunct/>
              <w:adjustRightInd/>
              <w:jc w:val="center"/>
              <w:rPr>
                <w:rFonts w:cs="ＭＳ Ｐゴシック"/>
                <w:kern w:val="2"/>
                <w:sz w:val="22"/>
                <w:szCs w:val="22"/>
              </w:rPr>
            </w:pPr>
          </w:p>
        </w:tc>
        <w:tc>
          <w:tcPr>
            <w:tcW w:w="1417" w:type="dxa"/>
            <w:tcBorders>
              <w:top w:val="single" w:sz="4" w:space="0" w:color="auto"/>
              <w:left w:val="single" w:sz="4" w:space="0" w:color="auto"/>
              <w:bottom w:val="single" w:sz="4" w:space="0" w:color="auto"/>
              <w:right w:val="single" w:sz="4" w:space="0" w:color="000000"/>
            </w:tcBorders>
            <w:noWrap/>
            <w:vAlign w:val="center"/>
          </w:tcPr>
          <w:p w14:paraId="37E2CAEB" w14:textId="77777777" w:rsidR="000B4CCA" w:rsidRDefault="000B4CCA" w:rsidP="00232A84">
            <w:pPr>
              <w:widowControl/>
              <w:overflowPunct/>
              <w:adjustRightInd/>
              <w:jc w:val="center"/>
              <w:rPr>
                <w:rFonts w:cs="ＭＳ Ｐゴシック"/>
                <w:kern w:val="2"/>
                <w:sz w:val="22"/>
                <w:szCs w:val="22"/>
              </w:rPr>
            </w:pPr>
          </w:p>
        </w:tc>
        <w:tc>
          <w:tcPr>
            <w:tcW w:w="2891" w:type="dxa"/>
            <w:tcBorders>
              <w:top w:val="single" w:sz="4" w:space="0" w:color="auto"/>
              <w:left w:val="nil"/>
              <w:bottom w:val="single" w:sz="4" w:space="0" w:color="auto"/>
              <w:right w:val="single" w:sz="4" w:space="0" w:color="auto"/>
            </w:tcBorders>
            <w:noWrap/>
            <w:vAlign w:val="center"/>
          </w:tcPr>
          <w:p w14:paraId="128F5BD6" w14:textId="77777777" w:rsidR="000B4CCA" w:rsidRDefault="000B4CCA" w:rsidP="00232A84">
            <w:pPr>
              <w:widowControl/>
              <w:overflowPunct/>
              <w:adjustRightInd/>
              <w:jc w:val="center"/>
              <w:rPr>
                <w:rFonts w:cs="ＭＳ Ｐゴシック"/>
                <w:kern w:val="2"/>
                <w:sz w:val="22"/>
                <w:szCs w:val="22"/>
              </w:rPr>
            </w:pPr>
          </w:p>
        </w:tc>
        <w:tc>
          <w:tcPr>
            <w:tcW w:w="2891" w:type="dxa"/>
            <w:tcBorders>
              <w:top w:val="single" w:sz="4" w:space="0" w:color="auto"/>
              <w:left w:val="single" w:sz="4" w:space="0" w:color="auto"/>
              <w:bottom w:val="single" w:sz="4" w:space="0" w:color="auto"/>
              <w:right w:val="single" w:sz="4" w:space="0" w:color="auto"/>
            </w:tcBorders>
            <w:noWrap/>
            <w:vAlign w:val="center"/>
          </w:tcPr>
          <w:p w14:paraId="20C2D8A4" w14:textId="77777777" w:rsidR="000B4CCA" w:rsidRDefault="000B4CCA" w:rsidP="00232A84">
            <w:pPr>
              <w:widowControl/>
              <w:overflowPunct/>
              <w:adjustRightInd/>
              <w:jc w:val="center"/>
              <w:rPr>
                <w:rFonts w:cs="ＭＳ Ｐゴシック"/>
                <w:kern w:val="2"/>
                <w:sz w:val="22"/>
                <w:szCs w:val="22"/>
              </w:rPr>
            </w:pPr>
          </w:p>
        </w:tc>
      </w:tr>
      <w:tr w:rsidR="000B4CCA" w14:paraId="4D8BD436" w14:textId="77777777" w:rsidTr="00232A84">
        <w:trPr>
          <w:trHeight w:val="340"/>
        </w:trPr>
        <w:tc>
          <w:tcPr>
            <w:tcW w:w="808" w:type="dxa"/>
            <w:tcBorders>
              <w:top w:val="nil"/>
              <w:left w:val="single" w:sz="4" w:space="0" w:color="auto"/>
              <w:bottom w:val="single" w:sz="4" w:space="0" w:color="auto"/>
              <w:right w:val="single" w:sz="4" w:space="0" w:color="auto"/>
            </w:tcBorders>
            <w:noWrap/>
            <w:vAlign w:val="center"/>
            <w:hideMark/>
          </w:tcPr>
          <w:p w14:paraId="3D7CEC64" w14:textId="77777777" w:rsidR="000B4CCA" w:rsidRDefault="000B4CCA" w:rsidP="00232A84">
            <w:pPr>
              <w:widowControl/>
              <w:overflowPunct/>
              <w:adjustRightInd/>
              <w:jc w:val="center"/>
              <w:rPr>
                <w:rFonts w:cs="ＭＳ Ｐゴシック"/>
                <w:kern w:val="2"/>
                <w:sz w:val="22"/>
                <w:szCs w:val="22"/>
              </w:rPr>
            </w:pPr>
            <w:r>
              <w:rPr>
                <w:rFonts w:cs="ＭＳ Ｐゴシック" w:hint="eastAsia"/>
                <w:kern w:val="2"/>
                <w:sz w:val="22"/>
                <w:szCs w:val="22"/>
              </w:rPr>
              <w:t>6</w:t>
            </w:r>
          </w:p>
        </w:tc>
        <w:tc>
          <w:tcPr>
            <w:tcW w:w="2268" w:type="dxa"/>
            <w:tcBorders>
              <w:top w:val="single" w:sz="4" w:space="0" w:color="auto"/>
              <w:left w:val="nil"/>
              <w:bottom w:val="single" w:sz="4" w:space="0" w:color="auto"/>
              <w:right w:val="single" w:sz="4" w:space="0" w:color="000000"/>
            </w:tcBorders>
            <w:noWrap/>
            <w:vAlign w:val="center"/>
          </w:tcPr>
          <w:p w14:paraId="7C859CA7" w14:textId="77777777" w:rsidR="000B4CCA" w:rsidRDefault="000B4CCA" w:rsidP="00232A84">
            <w:pPr>
              <w:widowControl/>
              <w:overflowPunct/>
              <w:adjustRightInd/>
              <w:jc w:val="center"/>
              <w:rPr>
                <w:rFonts w:cs="ＭＳ Ｐゴシック"/>
                <w:kern w:val="2"/>
                <w:sz w:val="22"/>
                <w:szCs w:val="22"/>
              </w:rPr>
            </w:pPr>
          </w:p>
        </w:tc>
        <w:tc>
          <w:tcPr>
            <w:tcW w:w="1417" w:type="dxa"/>
            <w:tcBorders>
              <w:top w:val="single" w:sz="4" w:space="0" w:color="auto"/>
              <w:left w:val="nil"/>
              <w:bottom w:val="single" w:sz="4" w:space="0" w:color="auto"/>
              <w:right w:val="single" w:sz="4" w:space="0" w:color="auto"/>
            </w:tcBorders>
            <w:noWrap/>
            <w:vAlign w:val="center"/>
          </w:tcPr>
          <w:p w14:paraId="2CD7BB30" w14:textId="6D2B3CE0" w:rsidR="000B4CCA" w:rsidRDefault="000B4CCA" w:rsidP="00232A84">
            <w:pPr>
              <w:widowControl/>
              <w:overflowPunct/>
              <w:adjustRightInd/>
              <w:jc w:val="center"/>
              <w:rPr>
                <w:rFonts w:cs="ＭＳ Ｐゴシック"/>
                <w:kern w:val="2"/>
                <w:sz w:val="22"/>
                <w:szCs w:val="22"/>
              </w:rPr>
            </w:pPr>
          </w:p>
        </w:tc>
        <w:tc>
          <w:tcPr>
            <w:tcW w:w="1417" w:type="dxa"/>
            <w:tcBorders>
              <w:top w:val="single" w:sz="4" w:space="0" w:color="auto"/>
              <w:left w:val="nil"/>
              <w:bottom w:val="single" w:sz="4" w:space="0" w:color="auto"/>
              <w:right w:val="single" w:sz="4" w:space="0" w:color="auto"/>
            </w:tcBorders>
            <w:noWrap/>
            <w:vAlign w:val="center"/>
          </w:tcPr>
          <w:p w14:paraId="6B34F87A" w14:textId="77777777" w:rsidR="000B4CCA" w:rsidRDefault="000B4CCA" w:rsidP="00232A84">
            <w:pPr>
              <w:widowControl/>
              <w:overflowPunct/>
              <w:adjustRightInd/>
              <w:jc w:val="center"/>
              <w:rPr>
                <w:rFonts w:cs="ＭＳ Ｐゴシック"/>
                <w:kern w:val="2"/>
                <w:sz w:val="22"/>
                <w:szCs w:val="22"/>
              </w:rPr>
            </w:pPr>
          </w:p>
        </w:tc>
        <w:tc>
          <w:tcPr>
            <w:tcW w:w="994" w:type="dxa"/>
            <w:tcBorders>
              <w:top w:val="single" w:sz="4" w:space="0" w:color="auto"/>
              <w:left w:val="nil"/>
              <w:bottom w:val="single" w:sz="4" w:space="0" w:color="auto"/>
              <w:right w:val="single" w:sz="4" w:space="0" w:color="000000"/>
            </w:tcBorders>
            <w:noWrap/>
            <w:vAlign w:val="center"/>
          </w:tcPr>
          <w:p w14:paraId="6A2D4A91" w14:textId="77777777" w:rsidR="000B4CCA" w:rsidRDefault="000B4CCA" w:rsidP="00232A84">
            <w:pPr>
              <w:widowControl/>
              <w:overflowPunct/>
              <w:adjustRightInd/>
              <w:jc w:val="center"/>
              <w:rPr>
                <w:rFonts w:cs="ＭＳ Ｐゴシック"/>
                <w:kern w:val="2"/>
                <w:sz w:val="22"/>
                <w:szCs w:val="22"/>
              </w:rPr>
            </w:pPr>
          </w:p>
        </w:tc>
        <w:tc>
          <w:tcPr>
            <w:tcW w:w="1161" w:type="dxa"/>
            <w:tcBorders>
              <w:top w:val="single" w:sz="4" w:space="0" w:color="auto"/>
              <w:left w:val="nil"/>
              <w:bottom w:val="single" w:sz="4" w:space="0" w:color="auto"/>
              <w:right w:val="nil"/>
            </w:tcBorders>
            <w:noWrap/>
            <w:vAlign w:val="center"/>
          </w:tcPr>
          <w:p w14:paraId="66928C64" w14:textId="77777777" w:rsidR="000B4CCA" w:rsidRDefault="000B4CCA" w:rsidP="00232A84">
            <w:pPr>
              <w:widowControl/>
              <w:overflowPunct/>
              <w:adjustRightInd/>
              <w:jc w:val="center"/>
              <w:rPr>
                <w:rFonts w:cs="ＭＳ Ｐゴシック"/>
                <w:kern w:val="2"/>
                <w:sz w:val="22"/>
                <w:szCs w:val="22"/>
              </w:rPr>
            </w:pPr>
          </w:p>
        </w:tc>
        <w:tc>
          <w:tcPr>
            <w:tcW w:w="1417" w:type="dxa"/>
            <w:tcBorders>
              <w:top w:val="single" w:sz="4" w:space="0" w:color="auto"/>
              <w:left w:val="single" w:sz="4" w:space="0" w:color="auto"/>
              <w:bottom w:val="single" w:sz="4" w:space="0" w:color="auto"/>
              <w:right w:val="single" w:sz="4" w:space="0" w:color="000000"/>
            </w:tcBorders>
            <w:noWrap/>
            <w:vAlign w:val="center"/>
          </w:tcPr>
          <w:p w14:paraId="1F20D1DD" w14:textId="77777777" w:rsidR="000B4CCA" w:rsidRDefault="000B4CCA" w:rsidP="00232A84">
            <w:pPr>
              <w:widowControl/>
              <w:overflowPunct/>
              <w:adjustRightInd/>
              <w:jc w:val="center"/>
              <w:rPr>
                <w:rFonts w:cs="ＭＳ Ｐゴシック"/>
                <w:kern w:val="2"/>
                <w:sz w:val="22"/>
                <w:szCs w:val="22"/>
              </w:rPr>
            </w:pPr>
          </w:p>
        </w:tc>
        <w:tc>
          <w:tcPr>
            <w:tcW w:w="2891" w:type="dxa"/>
            <w:tcBorders>
              <w:top w:val="single" w:sz="4" w:space="0" w:color="auto"/>
              <w:left w:val="nil"/>
              <w:bottom w:val="single" w:sz="4" w:space="0" w:color="auto"/>
              <w:right w:val="single" w:sz="4" w:space="0" w:color="auto"/>
            </w:tcBorders>
            <w:noWrap/>
            <w:vAlign w:val="center"/>
          </w:tcPr>
          <w:p w14:paraId="491FD696" w14:textId="77777777" w:rsidR="000B4CCA" w:rsidRDefault="000B4CCA" w:rsidP="00232A84">
            <w:pPr>
              <w:widowControl/>
              <w:overflowPunct/>
              <w:adjustRightInd/>
              <w:jc w:val="center"/>
              <w:rPr>
                <w:rFonts w:cs="ＭＳ Ｐゴシック"/>
                <w:kern w:val="2"/>
                <w:sz w:val="22"/>
                <w:szCs w:val="22"/>
              </w:rPr>
            </w:pPr>
          </w:p>
        </w:tc>
        <w:tc>
          <w:tcPr>
            <w:tcW w:w="2891" w:type="dxa"/>
            <w:tcBorders>
              <w:top w:val="single" w:sz="4" w:space="0" w:color="auto"/>
              <w:left w:val="single" w:sz="4" w:space="0" w:color="auto"/>
              <w:bottom w:val="single" w:sz="4" w:space="0" w:color="auto"/>
              <w:right w:val="single" w:sz="4" w:space="0" w:color="auto"/>
            </w:tcBorders>
            <w:noWrap/>
            <w:vAlign w:val="center"/>
          </w:tcPr>
          <w:p w14:paraId="65782762" w14:textId="77777777" w:rsidR="000B4CCA" w:rsidRDefault="000B4CCA" w:rsidP="00232A84">
            <w:pPr>
              <w:widowControl/>
              <w:overflowPunct/>
              <w:adjustRightInd/>
              <w:jc w:val="center"/>
              <w:rPr>
                <w:rFonts w:cs="ＭＳ Ｐゴシック"/>
                <w:kern w:val="2"/>
                <w:sz w:val="22"/>
                <w:szCs w:val="22"/>
              </w:rPr>
            </w:pPr>
          </w:p>
        </w:tc>
      </w:tr>
      <w:tr w:rsidR="000B4CCA" w14:paraId="70AE6544" w14:textId="77777777" w:rsidTr="00232A84">
        <w:trPr>
          <w:trHeight w:val="340"/>
        </w:trPr>
        <w:tc>
          <w:tcPr>
            <w:tcW w:w="808" w:type="dxa"/>
            <w:tcBorders>
              <w:top w:val="nil"/>
              <w:left w:val="single" w:sz="4" w:space="0" w:color="auto"/>
              <w:bottom w:val="single" w:sz="4" w:space="0" w:color="auto"/>
              <w:right w:val="single" w:sz="4" w:space="0" w:color="auto"/>
            </w:tcBorders>
            <w:noWrap/>
            <w:vAlign w:val="center"/>
            <w:hideMark/>
          </w:tcPr>
          <w:p w14:paraId="0858EDE4" w14:textId="77777777" w:rsidR="000B4CCA" w:rsidRDefault="000B4CCA" w:rsidP="00232A84">
            <w:pPr>
              <w:widowControl/>
              <w:overflowPunct/>
              <w:adjustRightInd/>
              <w:jc w:val="center"/>
              <w:rPr>
                <w:rFonts w:cs="ＭＳ Ｐゴシック"/>
                <w:kern w:val="2"/>
                <w:sz w:val="22"/>
                <w:szCs w:val="22"/>
              </w:rPr>
            </w:pPr>
            <w:r>
              <w:rPr>
                <w:rFonts w:cs="ＭＳ Ｐゴシック" w:hint="eastAsia"/>
                <w:kern w:val="2"/>
                <w:sz w:val="22"/>
                <w:szCs w:val="22"/>
              </w:rPr>
              <w:t>7</w:t>
            </w:r>
          </w:p>
        </w:tc>
        <w:tc>
          <w:tcPr>
            <w:tcW w:w="2268" w:type="dxa"/>
            <w:tcBorders>
              <w:top w:val="single" w:sz="4" w:space="0" w:color="auto"/>
              <w:left w:val="nil"/>
              <w:bottom w:val="single" w:sz="4" w:space="0" w:color="auto"/>
              <w:right w:val="single" w:sz="4" w:space="0" w:color="000000"/>
            </w:tcBorders>
            <w:noWrap/>
            <w:vAlign w:val="center"/>
          </w:tcPr>
          <w:p w14:paraId="56AB083D" w14:textId="77777777" w:rsidR="000B4CCA" w:rsidRDefault="000B4CCA" w:rsidP="00232A84">
            <w:pPr>
              <w:widowControl/>
              <w:overflowPunct/>
              <w:adjustRightInd/>
              <w:jc w:val="center"/>
              <w:rPr>
                <w:rFonts w:cs="ＭＳ Ｐゴシック"/>
                <w:kern w:val="2"/>
                <w:sz w:val="22"/>
                <w:szCs w:val="22"/>
              </w:rPr>
            </w:pPr>
          </w:p>
        </w:tc>
        <w:tc>
          <w:tcPr>
            <w:tcW w:w="1417" w:type="dxa"/>
            <w:tcBorders>
              <w:top w:val="single" w:sz="4" w:space="0" w:color="auto"/>
              <w:left w:val="nil"/>
              <w:bottom w:val="single" w:sz="4" w:space="0" w:color="auto"/>
              <w:right w:val="single" w:sz="4" w:space="0" w:color="auto"/>
            </w:tcBorders>
            <w:noWrap/>
            <w:vAlign w:val="center"/>
          </w:tcPr>
          <w:p w14:paraId="7A67DFC7" w14:textId="5131B611" w:rsidR="000B4CCA" w:rsidRDefault="000B4CCA" w:rsidP="00232A84">
            <w:pPr>
              <w:widowControl/>
              <w:overflowPunct/>
              <w:adjustRightInd/>
              <w:jc w:val="center"/>
              <w:rPr>
                <w:rFonts w:cs="ＭＳ Ｐゴシック"/>
                <w:kern w:val="2"/>
                <w:sz w:val="22"/>
                <w:szCs w:val="22"/>
              </w:rPr>
            </w:pPr>
          </w:p>
        </w:tc>
        <w:tc>
          <w:tcPr>
            <w:tcW w:w="1417" w:type="dxa"/>
            <w:tcBorders>
              <w:top w:val="single" w:sz="4" w:space="0" w:color="auto"/>
              <w:left w:val="nil"/>
              <w:bottom w:val="single" w:sz="4" w:space="0" w:color="auto"/>
              <w:right w:val="single" w:sz="4" w:space="0" w:color="auto"/>
            </w:tcBorders>
            <w:noWrap/>
            <w:vAlign w:val="center"/>
          </w:tcPr>
          <w:p w14:paraId="7E00CA67" w14:textId="77777777" w:rsidR="000B4CCA" w:rsidRDefault="000B4CCA" w:rsidP="00232A84">
            <w:pPr>
              <w:widowControl/>
              <w:overflowPunct/>
              <w:adjustRightInd/>
              <w:jc w:val="center"/>
              <w:rPr>
                <w:rFonts w:cs="ＭＳ Ｐゴシック"/>
                <w:kern w:val="2"/>
                <w:sz w:val="22"/>
                <w:szCs w:val="22"/>
              </w:rPr>
            </w:pPr>
          </w:p>
        </w:tc>
        <w:tc>
          <w:tcPr>
            <w:tcW w:w="994" w:type="dxa"/>
            <w:tcBorders>
              <w:top w:val="single" w:sz="4" w:space="0" w:color="auto"/>
              <w:left w:val="nil"/>
              <w:bottom w:val="single" w:sz="4" w:space="0" w:color="auto"/>
              <w:right w:val="single" w:sz="4" w:space="0" w:color="000000"/>
            </w:tcBorders>
            <w:noWrap/>
            <w:vAlign w:val="center"/>
          </w:tcPr>
          <w:p w14:paraId="7F61CE05" w14:textId="77777777" w:rsidR="000B4CCA" w:rsidRDefault="000B4CCA" w:rsidP="00232A84">
            <w:pPr>
              <w:widowControl/>
              <w:overflowPunct/>
              <w:adjustRightInd/>
              <w:jc w:val="center"/>
              <w:rPr>
                <w:rFonts w:cs="ＭＳ Ｐゴシック"/>
                <w:kern w:val="2"/>
                <w:sz w:val="22"/>
                <w:szCs w:val="22"/>
              </w:rPr>
            </w:pPr>
          </w:p>
        </w:tc>
        <w:tc>
          <w:tcPr>
            <w:tcW w:w="1161" w:type="dxa"/>
            <w:tcBorders>
              <w:top w:val="single" w:sz="4" w:space="0" w:color="auto"/>
              <w:left w:val="nil"/>
              <w:bottom w:val="single" w:sz="4" w:space="0" w:color="auto"/>
              <w:right w:val="nil"/>
            </w:tcBorders>
            <w:noWrap/>
            <w:vAlign w:val="center"/>
          </w:tcPr>
          <w:p w14:paraId="662998B7" w14:textId="77777777" w:rsidR="000B4CCA" w:rsidRDefault="000B4CCA" w:rsidP="00232A84">
            <w:pPr>
              <w:widowControl/>
              <w:overflowPunct/>
              <w:adjustRightInd/>
              <w:jc w:val="center"/>
              <w:rPr>
                <w:rFonts w:cs="ＭＳ Ｐゴシック"/>
                <w:kern w:val="2"/>
                <w:sz w:val="22"/>
                <w:szCs w:val="22"/>
              </w:rPr>
            </w:pPr>
          </w:p>
        </w:tc>
        <w:tc>
          <w:tcPr>
            <w:tcW w:w="1417" w:type="dxa"/>
            <w:tcBorders>
              <w:top w:val="single" w:sz="4" w:space="0" w:color="auto"/>
              <w:left w:val="single" w:sz="4" w:space="0" w:color="auto"/>
              <w:bottom w:val="single" w:sz="4" w:space="0" w:color="auto"/>
              <w:right w:val="single" w:sz="4" w:space="0" w:color="000000"/>
            </w:tcBorders>
            <w:noWrap/>
            <w:vAlign w:val="center"/>
          </w:tcPr>
          <w:p w14:paraId="64D48AE8" w14:textId="77777777" w:rsidR="000B4CCA" w:rsidRDefault="000B4CCA" w:rsidP="00232A84">
            <w:pPr>
              <w:widowControl/>
              <w:overflowPunct/>
              <w:adjustRightInd/>
              <w:jc w:val="center"/>
              <w:rPr>
                <w:rFonts w:cs="ＭＳ Ｐゴシック"/>
                <w:kern w:val="2"/>
                <w:sz w:val="22"/>
                <w:szCs w:val="22"/>
              </w:rPr>
            </w:pPr>
          </w:p>
        </w:tc>
        <w:tc>
          <w:tcPr>
            <w:tcW w:w="2891" w:type="dxa"/>
            <w:tcBorders>
              <w:top w:val="single" w:sz="4" w:space="0" w:color="auto"/>
              <w:left w:val="nil"/>
              <w:bottom w:val="single" w:sz="4" w:space="0" w:color="auto"/>
              <w:right w:val="single" w:sz="4" w:space="0" w:color="auto"/>
            </w:tcBorders>
            <w:noWrap/>
            <w:vAlign w:val="center"/>
          </w:tcPr>
          <w:p w14:paraId="48E1CBBC" w14:textId="77777777" w:rsidR="000B4CCA" w:rsidRDefault="000B4CCA" w:rsidP="00232A84">
            <w:pPr>
              <w:widowControl/>
              <w:overflowPunct/>
              <w:adjustRightInd/>
              <w:jc w:val="center"/>
              <w:rPr>
                <w:rFonts w:cs="ＭＳ Ｐゴシック"/>
                <w:kern w:val="2"/>
                <w:sz w:val="22"/>
                <w:szCs w:val="22"/>
              </w:rPr>
            </w:pPr>
          </w:p>
        </w:tc>
        <w:tc>
          <w:tcPr>
            <w:tcW w:w="2891" w:type="dxa"/>
            <w:tcBorders>
              <w:top w:val="single" w:sz="4" w:space="0" w:color="auto"/>
              <w:left w:val="single" w:sz="4" w:space="0" w:color="auto"/>
              <w:bottom w:val="single" w:sz="4" w:space="0" w:color="auto"/>
              <w:right w:val="single" w:sz="4" w:space="0" w:color="auto"/>
            </w:tcBorders>
            <w:noWrap/>
            <w:vAlign w:val="center"/>
          </w:tcPr>
          <w:p w14:paraId="1951C2E4" w14:textId="77777777" w:rsidR="000B4CCA" w:rsidRDefault="000B4CCA" w:rsidP="00232A84">
            <w:pPr>
              <w:widowControl/>
              <w:overflowPunct/>
              <w:adjustRightInd/>
              <w:jc w:val="center"/>
              <w:rPr>
                <w:rFonts w:cs="ＭＳ Ｐゴシック"/>
                <w:kern w:val="2"/>
                <w:sz w:val="22"/>
                <w:szCs w:val="22"/>
              </w:rPr>
            </w:pPr>
          </w:p>
        </w:tc>
      </w:tr>
      <w:tr w:rsidR="000B4CCA" w14:paraId="21EE7E11" w14:textId="77777777" w:rsidTr="00232A84">
        <w:trPr>
          <w:trHeight w:val="340"/>
        </w:trPr>
        <w:tc>
          <w:tcPr>
            <w:tcW w:w="808" w:type="dxa"/>
            <w:tcBorders>
              <w:top w:val="nil"/>
              <w:left w:val="single" w:sz="4" w:space="0" w:color="auto"/>
              <w:bottom w:val="single" w:sz="4" w:space="0" w:color="auto"/>
              <w:right w:val="single" w:sz="4" w:space="0" w:color="auto"/>
            </w:tcBorders>
            <w:noWrap/>
            <w:vAlign w:val="center"/>
            <w:hideMark/>
          </w:tcPr>
          <w:p w14:paraId="6D6FC3A2" w14:textId="77777777" w:rsidR="000B4CCA" w:rsidRDefault="000B4CCA" w:rsidP="00232A84">
            <w:pPr>
              <w:widowControl/>
              <w:overflowPunct/>
              <w:adjustRightInd/>
              <w:jc w:val="center"/>
              <w:rPr>
                <w:rFonts w:cs="ＭＳ Ｐゴシック"/>
                <w:kern w:val="2"/>
                <w:sz w:val="22"/>
                <w:szCs w:val="22"/>
              </w:rPr>
            </w:pPr>
            <w:r>
              <w:rPr>
                <w:rFonts w:cs="ＭＳ Ｐゴシック" w:hint="eastAsia"/>
                <w:kern w:val="2"/>
                <w:sz w:val="22"/>
                <w:szCs w:val="22"/>
              </w:rPr>
              <w:t>8</w:t>
            </w:r>
          </w:p>
        </w:tc>
        <w:tc>
          <w:tcPr>
            <w:tcW w:w="2268" w:type="dxa"/>
            <w:tcBorders>
              <w:top w:val="single" w:sz="4" w:space="0" w:color="auto"/>
              <w:left w:val="nil"/>
              <w:bottom w:val="single" w:sz="4" w:space="0" w:color="auto"/>
              <w:right w:val="single" w:sz="4" w:space="0" w:color="000000"/>
            </w:tcBorders>
            <w:noWrap/>
            <w:vAlign w:val="center"/>
          </w:tcPr>
          <w:p w14:paraId="73B10746" w14:textId="77777777" w:rsidR="000B4CCA" w:rsidRDefault="000B4CCA" w:rsidP="00232A84">
            <w:pPr>
              <w:widowControl/>
              <w:overflowPunct/>
              <w:adjustRightInd/>
              <w:jc w:val="center"/>
              <w:rPr>
                <w:rFonts w:cs="ＭＳ Ｐゴシック"/>
                <w:kern w:val="2"/>
                <w:sz w:val="22"/>
                <w:szCs w:val="22"/>
              </w:rPr>
            </w:pPr>
          </w:p>
        </w:tc>
        <w:tc>
          <w:tcPr>
            <w:tcW w:w="1417" w:type="dxa"/>
            <w:tcBorders>
              <w:top w:val="single" w:sz="4" w:space="0" w:color="auto"/>
              <w:left w:val="nil"/>
              <w:bottom w:val="single" w:sz="4" w:space="0" w:color="auto"/>
              <w:right w:val="single" w:sz="4" w:space="0" w:color="auto"/>
            </w:tcBorders>
            <w:noWrap/>
            <w:vAlign w:val="center"/>
          </w:tcPr>
          <w:p w14:paraId="6970F825" w14:textId="703EEB33" w:rsidR="000B4CCA" w:rsidRDefault="000B4CCA" w:rsidP="00232A84">
            <w:pPr>
              <w:widowControl/>
              <w:overflowPunct/>
              <w:adjustRightInd/>
              <w:jc w:val="center"/>
              <w:rPr>
                <w:rFonts w:cs="ＭＳ Ｐゴシック"/>
                <w:kern w:val="2"/>
                <w:sz w:val="22"/>
                <w:szCs w:val="22"/>
              </w:rPr>
            </w:pPr>
          </w:p>
        </w:tc>
        <w:tc>
          <w:tcPr>
            <w:tcW w:w="1417" w:type="dxa"/>
            <w:tcBorders>
              <w:top w:val="single" w:sz="4" w:space="0" w:color="auto"/>
              <w:left w:val="nil"/>
              <w:bottom w:val="single" w:sz="4" w:space="0" w:color="auto"/>
              <w:right w:val="single" w:sz="4" w:space="0" w:color="auto"/>
            </w:tcBorders>
            <w:noWrap/>
            <w:vAlign w:val="center"/>
          </w:tcPr>
          <w:p w14:paraId="2DEC9D0D" w14:textId="77777777" w:rsidR="000B4CCA" w:rsidRDefault="000B4CCA" w:rsidP="00232A84">
            <w:pPr>
              <w:widowControl/>
              <w:overflowPunct/>
              <w:adjustRightInd/>
              <w:jc w:val="center"/>
              <w:rPr>
                <w:rFonts w:cs="ＭＳ Ｐゴシック"/>
                <w:kern w:val="2"/>
                <w:sz w:val="22"/>
                <w:szCs w:val="22"/>
              </w:rPr>
            </w:pPr>
          </w:p>
        </w:tc>
        <w:tc>
          <w:tcPr>
            <w:tcW w:w="994" w:type="dxa"/>
            <w:tcBorders>
              <w:top w:val="single" w:sz="4" w:space="0" w:color="auto"/>
              <w:left w:val="nil"/>
              <w:bottom w:val="single" w:sz="4" w:space="0" w:color="auto"/>
              <w:right w:val="single" w:sz="4" w:space="0" w:color="000000"/>
            </w:tcBorders>
            <w:noWrap/>
            <w:vAlign w:val="center"/>
          </w:tcPr>
          <w:p w14:paraId="6951CDFE" w14:textId="77777777" w:rsidR="000B4CCA" w:rsidRDefault="000B4CCA" w:rsidP="00232A84">
            <w:pPr>
              <w:widowControl/>
              <w:overflowPunct/>
              <w:adjustRightInd/>
              <w:jc w:val="center"/>
              <w:rPr>
                <w:rFonts w:cs="ＭＳ Ｐゴシック"/>
                <w:kern w:val="2"/>
                <w:sz w:val="22"/>
                <w:szCs w:val="22"/>
              </w:rPr>
            </w:pPr>
          </w:p>
        </w:tc>
        <w:tc>
          <w:tcPr>
            <w:tcW w:w="1161" w:type="dxa"/>
            <w:tcBorders>
              <w:top w:val="single" w:sz="4" w:space="0" w:color="auto"/>
              <w:left w:val="nil"/>
              <w:bottom w:val="single" w:sz="4" w:space="0" w:color="auto"/>
              <w:right w:val="nil"/>
            </w:tcBorders>
            <w:noWrap/>
            <w:vAlign w:val="center"/>
          </w:tcPr>
          <w:p w14:paraId="0258740D" w14:textId="77777777" w:rsidR="000B4CCA" w:rsidRDefault="000B4CCA" w:rsidP="00232A84">
            <w:pPr>
              <w:widowControl/>
              <w:overflowPunct/>
              <w:adjustRightInd/>
              <w:jc w:val="center"/>
              <w:rPr>
                <w:rFonts w:cs="ＭＳ Ｐゴシック"/>
                <w:kern w:val="2"/>
                <w:sz w:val="22"/>
                <w:szCs w:val="22"/>
              </w:rPr>
            </w:pPr>
          </w:p>
        </w:tc>
        <w:tc>
          <w:tcPr>
            <w:tcW w:w="1417" w:type="dxa"/>
            <w:tcBorders>
              <w:top w:val="single" w:sz="4" w:space="0" w:color="auto"/>
              <w:left w:val="single" w:sz="4" w:space="0" w:color="auto"/>
              <w:bottom w:val="single" w:sz="4" w:space="0" w:color="auto"/>
              <w:right w:val="single" w:sz="4" w:space="0" w:color="000000"/>
            </w:tcBorders>
            <w:noWrap/>
            <w:vAlign w:val="center"/>
          </w:tcPr>
          <w:p w14:paraId="1668C3FB" w14:textId="77777777" w:rsidR="000B4CCA" w:rsidRDefault="000B4CCA" w:rsidP="00232A84">
            <w:pPr>
              <w:widowControl/>
              <w:overflowPunct/>
              <w:adjustRightInd/>
              <w:jc w:val="center"/>
              <w:rPr>
                <w:rFonts w:cs="ＭＳ Ｐゴシック"/>
                <w:kern w:val="2"/>
                <w:sz w:val="22"/>
                <w:szCs w:val="22"/>
              </w:rPr>
            </w:pPr>
          </w:p>
        </w:tc>
        <w:tc>
          <w:tcPr>
            <w:tcW w:w="2891" w:type="dxa"/>
            <w:tcBorders>
              <w:top w:val="single" w:sz="4" w:space="0" w:color="auto"/>
              <w:left w:val="nil"/>
              <w:bottom w:val="single" w:sz="4" w:space="0" w:color="auto"/>
              <w:right w:val="single" w:sz="4" w:space="0" w:color="auto"/>
            </w:tcBorders>
            <w:noWrap/>
            <w:vAlign w:val="center"/>
          </w:tcPr>
          <w:p w14:paraId="4C3342EF" w14:textId="77777777" w:rsidR="000B4CCA" w:rsidRDefault="000B4CCA" w:rsidP="00232A84">
            <w:pPr>
              <w:widowControl/>
              <w:overflowPunct/>
              <w:adjustRightInd/>
              <w:jc w:val="center"/>
              <w:rPr>
                <w:rFonts w:cs="ＭＳ Ｐゴシック"/>
                <w:kern w:val="2"/>
                <w:sz w:val="22"/>
                <w:szCs w:val="22"/>
              </w:rPr>
            </w:pPr>
          </w:p>
        </w:tc>
        <w:tc>
          <w:tcPr>
            <w:tcW w:w="2891" w:type="dxa"/>
            <w:tcBorders>
              <w:top w:val="single" w:sz="4" w:space="0" w:color="auto"/>
              <w:left w:val="single" w:sz="4" w:space="0" w:color="auto"/>
              <w:bottom w:val="single" w:sz="4" w:space="0" w:color="auto"/>
              <w:right w:val="single" w:sz="4" w:space="0" w:color="auto"/>
            </w:tcBorders>
            <w:noWrap/>
            <w:vAlign w:val="center"/>
          </w:tcPr>
          <w:p w14:paraId="659BB7FE" w14:textId="77777777" w:rsidR="000B4CCA" w:rsidRDefault="000B4CCA" w:rsidP="00232A84">
            <w:pPr>
              <w:widowControl/>
              <w:overflowPunct/>
              <w:adjustRightInd/>
              <w:jc w:val="center"/>
              <w:rPr>
                <w:rFonts w:cs="ＭＳ Ｐゴシック"/>
                <w:kern w:val="2"/>
                <w:sz w:val="22"/>
                <w:szCs w:val="22"/>
              </w:rPr>
            </w:pPr>
          </w:p>
        </w:tc>
      </w:tr>
      <w:tr w:rsidR="000B4CCA" w14:paraId="4E7CD1EE" w14:textId="77777777" w:rsidTr="00232A84">
        <w:trPr>
          <w:trHeight w:val="340"/>
        </w:trPr>
        <w:tc>
          <w:tcPr>
            <w:tcW w:w="808" w:type="dxa"/>
            <w:tcBorders>
              <w:top w:val="single" w:sz="4" w:space="0" w:color="auto"/>
              <w:left w:val="single" w:sz="4" w:space="0" w:color="auto"/>
              <w:bottom w:val="single" w:sz="4" w:space="0" w:color="auto"/>
              <w:right w:val="single" w:sz="4" w:space="0" w:color="auto"/>
            </w:tcBorders>
            <w:noWrap/>
            <w:vAlign w:val="center"/>
            <w:hideMark/>
          </w:tcPr>
          <w:p w14:paraId="55671024" w14:textId="77777777" w:rsidR="000B4CCA" w:rsidRDefault="000B4CCA" w:rsidP="00232A84">
            <w:pPr>
              <w:widowControl/>
              <w:overflowPunct/>
              <w:adjustRightInd/>
              <w:jc w:val="center"/>
              <w:rPr>
                <w:rFonts w:cs="ＭＳ Ｐゴシック"/>
                <w:kern w:val="2"/>
                <w:sz w:val="22"/>
                <w:szCs w:val="22"/>
              </w:rPr>
            </w:pPr>
            <w:r>
              <w:rPr>
                <w:rFonts w:cs="ＭＳ Ｐゴシック" w:hint="eastAsia"/>
                <w:kern w:val="2"/>
                <w:sz w:val="22"/>
                <w:szCs w:val="22"/>
              </w:rPr>
              <w:t>9</w:t>
            </w:r>
          </w:p>
        </w:tc>
        <w:tc>
          <w:tcPr>
            <w:tcW w:w="2268" w:type="dxa"/>
            <w:tcBorders>
              <w:top w:val="single" w:sz="4" w:space="0" w:color="auto"/>
              <w:left w:val="nil"/>
              <w:bottom w:val="single" w:sz="4" w:space="0" w:color="auto"/>
              <w:right w:val="single" w:sz="4" w:space="0" w:color="auto"/>
            </w:tcBorders>
            <w:noWrap/>
            <w:vAlign w:val="center"/>
          </w:tcPr>
          <w:p w14:paraId="6DE3173B" w14:textId="6B0870BC" w:rsidR="000B4CCA" w:rsidRDefault="000B4CCA" w:rsidP="00232A84">
            <w:pPr>
              <w:widowControl/>
              <w:overflowPunct/>
              <w:adjustRightInd/>
              <w:jc w:val="center"/>
              <w:rPr>
                <w:rFonts w:cs="ＭＳ Ｐゴシック"/>
                <w:kern w:val="2"/>
                <w:sz w:val="22"/>
                <w:szCs w:val="22"/>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3BFF30B0" w14:textId="77777777" w:rsidR="000B4CCA" w:rsidRDefault="000B4CCA" w:rsidP="00232A84">
            <w:pPr>
              <w:widowControl/>
              <w:overflowPunct/>
              <w:adjustRightInd/>
              <w:jc w:val="center"/>
              <w:rPr>
                <w:rFonts w:cs="ＭＳ Ｐゴシック"/>
                <w:kern w:val="2"/>
                <w:sz w:val="22"/>
                <w:szCs w:val="22"/>
              </w:rPr>
            </w:pPr>
          </w:p>
        </w:tc>
        <w:tc>
          <w:tcPr>
            <w:tcW w:w="1417" w:type="dxa"/>
            <w:tcBorders>
              <w:top w:val="single" w:sz="4" w:space="0" w:color="auto"/>
              <w:left w:val="nil"/>
              <w:bottom w:val="single" w:sz="4" w:space="0" w:color="auto"/>
              <w:right w:val="single" w:sz="4" w:space="0" w:color="auto"/>
            </w:tcBorders>
            <w:noWrap/>
            <w:vAlign w:val="center"/>
          </w:tcPr>
          <w:p w14:paraId="47FBAC53" w14:textId="77777777" w:rsidR="000B4CCA" w:rsidRDefault="000B4CCA" w:rsidP="00232A84">
            <w:pPr>
              <w:widowControl/>
              <w:overflowPunct/>
              <w:adjustRightInd/>
              <w:jc w:val="center"/>
              <w:rPr>
                <w:rFonts w:cs="ＭＳ Ｐゴシック"/>
                <w:kern w:val="2"/>
                <w:sz w:val="22"/>
                <w:szCs w:val="22"/>
              </w:rPr>
            </w:pPr>
          </w:p>
        </w:tc>
        <w:tc>
          <w:tcPr>
            <w:tcW w:w="994" w:type="dxa"/>
            <w:tcBorders>
              <w:top w:val="single" w:sz="4" w:space="0" w:color="auto"/>
              <w:left w:val="nil"/>
              <w:bottom w:val="single" w:sz="4" w:space="0" w:color="auto"/>
              <w:right w:val="single" w:sz="4" w:space="0" w:color="000000"/>
            </w:tcBorders>
            <w:noWrap/>
            <w:vAlign w:val="center"/>
          </w:tcPr>
          <w:p w14:paraId="1D0EC492" w14:textId="77777777" w:rsidR="000B4CCA" w:rsidRDefault="000B4CCA" w:rsidP="00232A84">
            <w:pPr>
              <w:widowControl/>
              <w:overflowPunct/>
              <w:adjustRightInd/>
              <w:jc w:val="center"/>
              <w:rPr>
                <w:rFonts w:cs="ＭＳ Ｐゴシック"/>
                <w:kern w:val="2"/>
                <w:sz w:val="22"/>
                <w:szCs w:val="22"/>
              </w:rPr>
            </w:pPr>
          </w:p>
        </w:tc>
        <w:tc>
          <w:tcPr>
            <w:tcW w:w="1161" w:type="dxa"/>
            <w:tcBorders>
              <w:top w:val="single" w:sz="4" w:space="0" w:color="auto"/>
              <w:left w:val="nil"/>
              <w:bottom w:val="single" w:sz="4" w:space="0" w:color="auto"/>
              <w:right w:val="nil"/>
            </w:tcBorders>
            <w:noWrap/>
            <w:vAlign w:val="center"/>
          </w:tcPr>
          <w:p w14:paraId="5A97D567" w14:textId="77777777" w:rsidR="000B4CCA" w:rsidRDefault="000B4CCA" w:rsidP="00232A84">
            <w:pPr>
              <w:widowControl/>
              <w:overflowPunct/>
              <w:adjustRightInd/>
              <w:jc w:val="center"/>
              <w:rPr>
                <w:rFonts w:cs="ＭＳ Ｐゴシック"/>
                <w:kern w:val="2"/>
                <w:sz w:val="22"/>
                <w:szCs w:val="22"/>
              </w:rPr>
            </w:pPr>
          </w:p>
        </w:tc>
        <w:tc>
          <w:tcPr>
            <w:tcW w:w="1417" w:type="dxa"/>
            <w:tcBorders>
              <w:top w:val="single" w:sz="4" w:space="0" w:color="auto"/>
              <w:left w:val="single" w:sz="4" w:space="0" w:color="auto"/>
              <w:bottom w:val="single" w:sz="4" w:space="0" w:color="auto"/>
              <w:right w:val="single" w:sz="4" w:space="0" w:color="000000"/>
            </w:tcBorders>
            <w:noWrap/>
            <w:vAlign w:val="center"/>
          </w:tcPr>
          <w:p w14:paraId="0DE2AB62" w14:textId="77777777" w:rsidR="000B4CCA" w:rsidRDefault="000B4CCA" w:rsidP="00232A84">
            <w:pPr>
              <w:widowControl/>
              <w:overflowPunct/>
              <w:adjustRightInd/>
              <w:jc w:val="center"/>
              <w:rPr>
                <w:rFonts w:cs="ＭＳ Ｐゴシック"/>
                <w:kern w:val="2"/>
                <w:sz w:val="22"/>
                <w:szCs w:val="22"/>
              </w:rPr>
            </w:pPr>
          </w:p>
        </w:tc>
        <w:tc>
          <w:tcPr>
            <w:tcW w:w="2891" w:type="dxa"/>
            <w:tcBorders>
              <w:top w:val="single" w:sz="4" w:space="0" w:color="auto"/>
              <w:left w:val="nil"/>
              <w:bottom w:val="single" w:sz="4" w:space="0" w:color="auto"/>
              <w:right w:val="single" w:sz="4" w:space="0" w:color="auto"/>
            </w:tcBorders>
            <w:noWrap/>
            <w:vAlign w:val="center"/>
          </w:tcPr>
          <w:p w14:paraId="4BD595B5" w14:textId="77777777" w:rsidR="000B4CCA" w:rsidRDefault="000B4CCA" w:rsidP="00232A84">
            <w:pPr>
              <w:widowControl/>
              <w:overflowPunct/>
              <w:adjustRightInd/>
              <w:jc w:val="center"/>
              <w:rPr>
                <w:rFonts w:cs="ＭＳ Ｐゴシック"/>
                <w:kern w:val="2"/>
                <w:sz w:val="22"/>
                <w:szCs w:val="22"/>
              </w:rPr>
            </w:pPr>
          </w:p>
        </w:tc>
        <w:tc>
          <w:tcPr>
            <w:tcW w:w="2891" w:type="dxa"/>
            <w:tcBorders>
              <w:top w:val="single" w:sz="4" w:space="0" w:color="auto"/>
              <w:left w:val="single" w:sz="4" w:space="0" w:color="auto"/>
              <w:bottom w:val="single" w:sz="4" w:space="0" w:color="auto"/>
              <w:right w:val="single" w:sz="4" w:space="0" w:color="auto"/>
            </w:tcBorders>
            <w:noWrap/>
            <w:vAlign w:val="center"/>
          </w:tcPr>
          <w:p w14:paraId="5BDD290D" w14:textId="77777777" w:rsidR="000B4CCA" w:rsidRDefault="000B4CCA" w:rsidP="00232A84">
            <w:pPr>
              <w:widowControl/>
              <w:overflowPunct/>
              <w:adjustRightInd/>
              <w:jc w:val="center"/>
              <w:rPr>
                <w:rFonts w:cs="ＭＳ Ｐゴシック"/>
                <w:kern w:val="2"/>
                <w:sz w:val="22"/>
                <w:szCs w:val="22"/>
              </w:rPr>
            </w:pPr>
          </w:p>
        </w:tc>
      </w:tr>
      <w:tr w:rsidR="000B4CCA" w14:paraId="36E04476" w14:textId="77777777" w:rsidTr="00232A84">
        <w:trPr>
          <w:trHeight w:val="340"/>
        </w:trPr>
        <w:tc>
          <w:tcPr>
            <w:tcW w:w="808" w:type="dxa"/>
            <w:tcBorders>
              <w:top w:val="nil"/>
              <w:left w:val="single" w:sz="4" w:space="0" w:color="auto"/>
              <w:bottom w:val="single" w:sz="4" w:space="0" w:color="auto"/>
              <w:right w:val="single" w:sz="4" w:space="0" w:color="auto"/>
            </w:tcBorders>
            <w:noWrap/>
            <w:vAlign w:val="center"/>
            <w:hideMark/>
          </w:tcPr>
          <w:p w14:paraId="258E7B1E" w14:textId="77777777" w:rsidR="000B4CCA" w:rsidRDefault="000B4CCA" w:rsidP="00232A84">
            <w:pPr>
              <w:widowControl/>
              <w:overflowPunct/>
              <w:adjustRightInd/>
              <w:jc w:val="center"/>
              <w:rPr>
                <w:rFonts w:cs="ＭＳ Ｐゴシック"/>
                <w:kern w:val="2"/>
                <w:sz w:val="22"/>
                <w:szCs w:val="22"/>
              </w:rPr>
            </w:pPr>
            <w:r>
              <w:rPr>
                <w:rFonts w:cs="ＭＳ Ｐゴシック" w:hint="eastAsia"/>
                <w:kern w:val="2"/>
                <w:sz w:val="22"/>
                <w:szCs w:val="22"/>
              </w:rPr>
              <w:t>10</w:t>
            </w:r>
          </w:p>
        </w:tc>
        <w:tc>
          <w:tcPr>
            <w:tcW w:w="2268" w:type="dxa"/>
            <w:tcBorders>
              <w:top w:val="single" w:sz="4" w:space="0" w:color="auto"/>
              <w:left w:val="nil"/>
              <w:bottom w:val="single" w:sz="4" w:space="0" w:color="auto"/>
              <w:right w:val="single" w:sz="4" w:space="0" w:color="000000"/>
            </w:tcBorders>
            <w:noWrap/>
            <w:vAlign w:val="center"/>
          </w:tcPr>
          <w:p w14:paraId="6615F7B3" w14:textId="77777777" w:rsidR="000B4CCA" w:rsidRDefault="000B4CCA" w:rsidP="00232A84">
            <w:pPr>
              <w:widowControl/>
              <w:overflowPunct/>
              <w:adjustRightInd/>
              <w:jc w:val="center"/>
              <w:rPr>
                <w:rFonts w:cs="ＭＳ Ｐゴシック"/>
                <w:kern w:val="2"/>
                <w:sz w:val="22"/>
                <w:szCs w:val="22"/>
              </w:rPr>
            </w:pPr>
          </w:p>
        </w:tc>
        <w:tc>
          <w:tcPr>
            <w:tcW w:w="1417" w:type="dxa"/>
            <w:tcBorders>
              <w:top w:val="single" w:sz="4" w:space="0" w:color="auto"/>
              <w:left w:val="nil"/>
              <w:bottom w:val="single" w:sz="4" w:space="0" w:color="auto"/>
              <w:right w:val="single" w:sz="4" w:space="0" w:color="auto"/>
            </w:tcBorders>
            <w:noWrap/>
            <w:vAlign w:val="center"/>
          </w:tcPr>
          <w:p w14:paraId="73CC8B01" w14:textId="77777777" w:rsidR="000B4CCA" w:rsidRDefault="000B4CCA" w:rsidP="00232A84">
            <w:pPr>
              <w:widowControl/>
              <w:overflowPunct/>
              <w:adjustRightInd/>
              <w:jc w:val="center"/>
              <w:rPr>
                <w:rFonts w:cs="ＭＳ Ｐゴシック"/>
                <w:kern w:val="2"/>
                <w:sz w:val="22"/>
                <w:szCs w:val="22"/>
              </w:rPr>
            </w:pPr>
          </w:p>
        </w:tc>
        <w:tc>
          <w:tcPr>
            <w:tcW w:w="1417" w:type="dxa"/>
            <w:tcBorders>
              <w:top w:val="single" w:sz="4" w:space="0" w:color="auto"/>
              <w:left w:val="nil"/>
              <w:bottom w:val="single" w:sz="4" w:space="0" w:color="auto"/>
              <w:right w:val="single" w:sz="4" w:space="0" w:color="auto"/>
            </w:tcBorders>
            <w:noWrap/>
            <w:vAlign w:val="center"/>
          </w:tcPr>
          <w:p w14:paraId="08FDA4AC" w14:textId="77777777" w:rsidR="000B4CCA" w:rsidRDefault="000B4CCA" w:rsidP="00232A84">
            <w:pPr>
              <w:widowControl/>
              <w:overflowPunct/>
              <w:adjustRightInd/>
              <w:jc w:val="center"/>
              <w:rPr>
                <w:rFonts w:cs="ＭＳ Ｐゴシック"/>
                <w:kern w:val="2"/>
                <w:sz w:val="22"/>
                <w:szCs w:val="22"/>
              </w:rPr>
            </w:pPr>
          </w:p>
        </w:tc>
        <w:tc>
          <w:tcPr>
            <w:tcW w:w="994" w:type="dxa"/>
            <w:tcBorders>
              <w:top w:val="single" w:sz="4" w:space="0" w:color="auto"/>
              <w:left w:val="nil"/>
              <w:bottom w:val="single" w:sz="4" w:space="0" w:color="auto"/>
              <w:right w:val="single" w:sz="4" w:space="0" w:color="000000"/>
            </w:tcBorders>
            <w:noWrap/>
            <w:vAlign w:val="center"/>
          </w:tcPr>
          <w:p w14:paraId="05A2FEFA" w14:textId="77777777" w:rsidR="000B4CCA" w:rsidRDefault="000B4CCA" w:rsidP="00232A84">
            <w:pPr>
              <w:widowControl/>
              <w:overflowPunct/>
              <w:adjustRightInd/>
              <w:jc w:val="center"/>
              <w:rPr>
                <w:rFonts w:cs="ＭＳ Ｐゴシック"/>
                <w:kern w:val="2"/>
                <w:sz w:val="22"/>
                <w:szCs w:val="22"/>
              </w:rPr>
            </w:pPr>
          </w:p>
        </w:tc>
        <w:tc>
          <w:tcPr>
            <w:tcW w:w="1161" w:type="dxa"/>
            <w:tcBorders>
              <w:top w:val="single" w:sz="4" w:space="0" w:color="auto"/>
              <w:left w:val="nil"/>
              <w:bottom w:val="single" w:sz="4" w:space="0" w:color="auto"/>
              <w:right w:val="nil"/>
            </w:tcBorders>
            <w:noWrap/>
            <w:vAlign w:val="center"/>
          </w:tcPr>
          <w:p w14:paraId="591C81E7" w14:textId="77777777" w:rsidR="000B4CCA" w:rsidRDefault="000B4CCA" w:rsidP="00232A84">
            <w:pPr>
              <w:widowControl/>
              <w:overflowPunct/>
              <w:adjustRightInd/>
              <w:jc w:val="center"/>
              <w:rPr>
                <w:rFonts w:cs="ＭＳ Ｐゴシック"/>
                <w:kern w:val="2"/>
                <w:sz w:val="22"/>
                <w:szCs w:val="22"/>
              </w:rPr>
            </w:pPr>
          </w:p>
        </w:tc>
        <w:tc>
          <w:tcPr>
            <w:tcW w:w="1417" w:type="dxa"/>
            <w:tcBorders>
              <w:top w:val="single" w:sz="4" w:space="0" w:color="auto"/>
              <w:left w:val="single" w:sz="4" w:space="0" w:color="auto"/>
              <w:bottom w:val="single" w:sz="4" w:space="0" w:color="auto"/>
              <w:right w:val="single" w:sz="4" w:space="0" w:color="000000"/>
            </w:tcBorders>
            <w:noWrap/>
            <w:vAlign w:val="center"/>
          </w:tcPr>
          <w:p w14:paraId="35B066E4" w14:textId="77777777" w:rsidR="000B4CCA" w:rsidRDefault="000B4CCA" w:rsidP="00232A84">
            <w:pPr>
              <w:widowControl/>
              <w:overflowPunct/>
              <w:adjustRightInd/>
              <w:jc w:val="center"/>
              <w:rPr>
                <w:rFonts w:cs="ＭＳ Ｐゴシック"/>
                <w:kern w:val="2"/>
                <w:sz w:val="22"/>
                <w:szCs w:val="22"/>
              </w:rPr>
            </w:pPr>
          </w:p>
        </w:tc>
        <w:tc>
          <w:tcPr>
            <w:tcW w:w="2891" w:type="dxa"/>
            <w:tcBorders>
              <w:top w:val="single" w:sz="4" w:space="0" w:color="auto"/>
              <w:left w:val="nil"/>
              <w:bottom w:val="single" w:sz="4" w:space="0" w:color="auto"/>
              <w:right w:val="single" w:sz="4" w:space="0" w:color="auto"/>
            </w:tcBorders>
            <w:noWrap/>
            <w:vAlign w:val="center"/>
          </w:tcPr>
          <w:p w14:paraId="4B6808DA" w14:textId="77777777" w:rsidR="000B4CCA" w:rsidRDefault="000B4CCA" w:rsidP="00232A84">
            <w:pPr>
              <w:widowControl/>
              <w:overflowPunct/>
              <w:adjustRightInd/>
              <w:jc w:val="center"/>
              <w:rPr>
                <w:rFonts w:cs="ＭＳ Ｐゴシック"/>
                <w:kern w:val="2"/>
                <w:sz w:val="22"/>
                <w:szCs w:val="22"/>
              </w:rPr>
            </w:pPr>
          </w:p>
        </w:tc>
        <w:tc>
          <w:tcPr>
            <w:tcW w:w="2891" w:type="dxa"/>
            <w:tcBorders>
              <w:top w:val="single" w:sz="4" w:space="0" w:color="auto"/>
              <w:left w:val="single" w:sz="4" w:space="0" w:color="auto"/>
              <w:bottom w:val="single" w:sz="4" w:space="0" w:color="auto"/>
              <w:right w:val="single" w:sz="4" w:space="0" w:color="auto"/>
            </w:tcBorders>
            <w:noWrap/>
            <w:vAlign w:val="center"/>
          </w:tcPr>
          <w:p w14:paraId="71286CBB" w14:textId="77777777" w:rsidR="000B4CCA" w:rsidRDefault="000B4CCA" w:rsidP="00232A84">
            <w:pPr>
              <w:widowControl/>
              <w:overflowPunct/>
              <w:adjustRightInd/>
              <w:jc w:val="center"/>
              <w:rPr>
                <w:rFonts w:cs="ＭＳ Ｐゴシック"/>
                <w:kern w:val="2"/>
                <w:sz w:val="22"/>
                <w:szCs w:val="22"/>
              </w:rPr>
            </w:pPr>
          </w:p>
        </w:tc>
      </w:tr>
    </w:tbl>
    <w:p w14:paraId="54AF2687" w14:textId="77777777" w:rsidR="000B4CCA" w:rsidRDefault="000B4CCA" w:rsidP="000B4CCA">
      <w:pPr>
        <w:widowControl/>
        <w:overflowPunct/>
        <w:adjustRightInd/>
        <w:ind w:leftChars="117" w:left="283" w:firstLineChars="100" w:firstLine="222"/>
        <w:rPr>
          <w:rFonts w:hAnsi="Times New Roman"/>
          <w:bCs/>
          <w:color w:val="auto"/>
          <w:sz w:val="22"/>
          <w:szCs w:val="22"/>
        </w:rPr>
      </w:pPr>
      <w:r>
        <w:rPr>
          <w:rFonts w:hAnsi="Times New Roman" w:hint="eastAsia"/>
          <w:bCs/>
          <w:color w:val="auto"/>
          <w:sz w:val="22"/>
          <w:szCs w:val="22"/>
        </w:rPr>
        <w:t>・雇用保険、労災保険への加入（法人の場合は厚生年金保険及び健康保険へも加入）</w:t>
      </w:r>
    </w:p>
    <w:p w14:paraId="5E65E3B4" w14:textId="77777777" w:rsidR="000B4CCA" w:rsidRDefault="000B4CCA" w:rsidP="000B4CCA">
      <w:pPr>
        <w:ind w:firstLineChars="100" w:firstLine="222"/>
        <w:rPr>
          <w:rFonts w:hAnsi="Times New Roman"/>
          <w:bCs/>
          <w:color w:val="auto"/>
          <w:sz w:val="22"/>
          <w:szCs w:val="22"/>
        </w:rPr>
      </w:pPr>
      <w:r>
        <w:rPr>
          <w:rFonts w:hAnsi="Times New Roman" w:hint="eastAsia"/>
          <w:bCs/>
          <w:color w:val="auto"/>
          <w:sz w:val="22"/>
          <w:szCs w:val="22"/>
        </w:rPr>
        <w:t>※No.0には、初めて事業を活用した募集回における採用年月日が最も早い法人等雇用就農者の氏名・採用年月日を記載してください。</w:t>
      </w:r>
    </w:p>
    <w:p w14:paraId="05DD685B" w14:textId="77777777" w:rsidR="000B4CCA" w:rsidRDefault="000B4CCA" w:rsidP="000B4CCA">
      <w:pPr>
        <w:ind w:firstLineChars="100" w:firstLine="222"/>
        <w:rPr>
          <w:rFonts w:hAnsi="Times New Roman"/>
          <w:bCs/>
          <w:color w:val="auto"/>
          <w:sz w:val="22"/>
          <w:szCs w:val="22"/>
        </w:rPr>
      </w:pPr>
      <w:r>
        <w:rPr>
          <w:rFonts w:hAnsi="Times New Roman" w:hint="eastAsia"/>
          <w:bCs/>
          <w:color w:val="auto"/>
          <w:sz w:val="22"/>
          <w:szCs w:val="22"/>
        </w:rPr>
        <w:t>※適宜、行を追加してください。</w:t>
      </w:r>
      <w:r>
        <w:rPr>
          <w:rFonts w:hAnsi="Times New Roman" w:hint="eastAsia"/>
          <w:bCs/>
          <w:color w:val="auto"/>
          <w:sz w:val="22"/>
          <w:szCs w:val="22"/>
        </w:rPr>
        <w:tab/>
      </w:r>
      <w:r>
        <w:rPr>
          <w:rFonts w:hAnsi="Times New Roman" w:hint="eastAsia"/>
          <w:bCs/>
          <w:color w:val="auto"/>
          <w:sz w:val="22"/>
          <w:szCs w:val="22"/>
        </w:rPr>
        <w:tab/>
      </w:r>
      <w:r>
        <w:rPr>
          <w:rFonts w:hAnsi="Times New Roman" w:hint="eastAsia"/>
          <w:bCs/>
          <w:color w:val="auto"/>
          <w:sz w:val="22"/>
          <w:szCs w:val="22"/>
        </w:rPr>
        <w:tab/>
      </w:r>
      <w:r>
        <w:rPr>
          <w:rFonts w:hAnsi="Times New Roman" w:hint="eastAsia"/>
          <w:bCs/>
          <w:color w:val="auto"/>
          <w:sz w:val="22"/>
          <w:szCs w:val="22"/>
        </w:rPr>
        <w:tab/>
      </w:r>
      <w:r>
        <w:rPr>
          <w:rFonts w:hAnsi="Times New Roman" w:hint="eastAsia"/>
          <w:bCs/>
          <w:color w:val="auto"/>
          <w:sz w:val="22"/>
          <w:szCs w:val="22"/>
        </w:rPr>
        <w:tab/>
      </w:r>
      <w:r>
        <w:rPr>
          <w:rFonts w:hAnsi="Times New Roman" w:hint="eastAsia"/>
          <w:bCs/>
          <w:color w:val="auto"/>
          <w:sz w:val="22"/>
          <w:szCs w:val="22"/>
        </w:rPr>
        <w:tab/>
      </w:r>
      <w:r>
        <w:rPr>
          <w:rFonts w:hAnsi="Times New Roman" w:hint="eastAsia"/>
          <w:bCs/>
          <w:color w:val="auto"/>
          <w:sz w:val="22"/>
          <w:szCs w:val="22"/>
        </w:rPr>
        <w:tab/>
      </w:r>
      <w:r>
        <w:rPr>
          <w:rFonts w:hAnsi="Times New Roman" w:hint="eastAsia"/>
          <w:bCs/>
          <w:color w:val="auto"/>
          <w:sz w:val="22"/>
          <w:szCs w:val="22"/>
        </w:rPr>
        <w:tab/>
      </w:r>
      <w:r>
        <w:rPr>
          <w:rFonts w:hAnsi="Times New Roman" w:hint="eastAsia"/>
          <w:bCs/>
          <w:color w:val="auto"/>
          <w:sz w:val="22"/>
          <w:szCs w:val="22"/>
        </w:rPr>
        <w:tab/>
      </w:r>
      <w:r>
        <w:rPr>
          <w:rFonts w:hAnsi="Times New Roman" w:hint="eastAsia"/>
          <w:bCs/>
          <w:color w:val="auto"/>
          <w:sz w:val="22"/>
          <w:szCs w:val="22"/>
        </w:rPr>
        <w:tab/>
      </w:r>
      <w:r>
        <w:rPr>
          <w:rFonts w:hAnsi="Times New Roman" w:hint="eastAsia"/>
          <w:bCs/>
          <w:color w:val="auto"/>
          <w:sz w:val="22"/>
          <w:szCs w:val="22"/>
        </w:rPr>
        <w:tab/>
      </w:r>
      <w:r>
        <w:rPr>
          <w:rFonts w:hAnsi="Times New Roman" w:hint="eastAsia"/>
          <w:bCs/>
          <w:color w:val="auto"/>
          <w:sz w:val="22"/>
          <w:szCs w:val="22"/>
        </w:rPr>
        <w:tab/>
      </w:r>
    </w:p>
    <w:p w14:paraId="19F9171E" w14:textId="62AEF296" w:rsidR="000B4CCA" w:rsidRDefault="000B4CCA" w:rsidP="000B4CCA">
      <w:pPr>
        <w:adjustRightInd/>
        <w:spacing w:line="280" w:lineRule="exact"/>
        <w:ind w:left="242" w:hangingChars="100" w:hanging="242"/>
      </w:pPr>
      <w:r>
        <w:rPr>
          <w:rFonts w:hint="eastAsia"/>
          <w:noProof/>
        </w:rPr>
        <mc:AlternateContent>
          <mc:Choice Requires="wps">
            <w:drawing>
              <wp:anchor distT="0" distB="0" distL="114300" distR="114300" simplePos="0" relativeHeight="251658255" behindDoc="1" locked="0" layoutInCell="1" allowOverlap="1" wp14:anchorId="6512F312" wp14:editId="50ED8DE3">
                <wp:simplePos x="0" y="0"/>
                <wp:positionH relativeFrom="column">
                  <wp:posOffset>341630</wp:posOffset>
                </wp:positionH>
                <wp:positionV relativeFrom="paragraph">
                  <wp:posOffset>57150</wp:posOffset>
                </wp:positionV>
                <wp:extent cx="0" cy="990600"/>
                <wp:effectExtent l="76200" t="0" r="76200" b="3810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C350AD7" id="直線矢印コネクタ 23" o:spid="_x0000_s1026" type="#_x0000_t32" style="position:absolute;margin-left:26.9pt;margin-top:4.5pt;width:0;height:78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" strokeweight="3pt">
                <v:stroke endarrow="block"/>
              </v:shape>
            </w:pict>
          </mc:Fallback>
        </mc:AlternateContent>
      </w:r>
      <w:r>
        <w:rPr>
          <w:rFonts w:hAnsi="Times New Roman" w:hint="eastAsia"/>
          <w:bCs/>
          <w:color w:val="auto"/>
          <w:sz w:val="22"/>
          <w:szCs w:val="22"/>
        </w:rPr>
        <w:t>※氏名・生年月日・採用年月日等は、法定帳簿である「労働者名簿」より転記してください。</w:t>
      </w:r>
      <w:r>
        <w:rPr>
          <w:rFonts w:hAnsi="Times New Roman" w:hint="eastAsia"/>
          <w:bCs/>
          <w:color w:val="auto"/>
          <w:sz w:val="22"/>
          <w:szCs w:val="22"/>
        </w:rPr>
        <w:tab/>
        <w:t>採択後の現地確認時に、労働者名簿を確認します</w:t>
      </w:r>
    </w:p>
    <w:p w14:paraId="03F8AC40" w14:textId="5BDCEC60" w:rsidR="000B4CCA" w:rsidRDefault="000B4CCA" w:rsidP="000B4CCA">
      <w:pPr>
        <w:widowControl/>
        <w:overflowPunct/>
        <w:adjustRightInd/>
      </w:pPr>
      <w:r>
        <w:rPr>
          <w:rFonts w:hint="eastAsia"/>
        </w:rPr>
        <w:t xml:space="preserve">　</w:t>
      </w:r>
    </w:p>
    <w:p w14:paraId="75F4B843" w14:textId="77777777" w:rsidR="000B4CCA" w:rsidRDefault="000B4CCA" w:rsidP="000B4CCA">
      <w:pPr>
        <w:widowControl/>
        <w:suppressAutoHyphens w:val="0"/>
        <w:kinsoku/>
        <w:wordWrap/>
        <w:overflowPunct/>
        <w:autoSpaceDE/>
        <w:autoSpaceDN/>
        <w:adjustRightInd/>
        <w:textAlignment w:val="auto"/>
        <w:rPr>
          <w:rFonts w:ascii="Times New Roman" w:hAnsi="Times New Roman" w:cs="Times New Roman"/>
          <w:color w:val="auto"/>
          <w:sz w:val="20"/>
          <w:szCs w:val="20"/>
        </w:rPr>
        <w:sectPr w:rsidR="000B4CCA" w:rsidSect="009F493E">
          <w:pgSz w:w="16838" w:h="11906" w:orient="landscape" w:code="9"/>
          <w:pgMar w:top="737" w:right="737" w:bottom="849" w:left="737" w:header="720" w:footer="454" w:gutter="0"/>
          <w:pgNumType w:start="1"/>
          <w:cols w:space="720"/>
          <w:noEndnote/>
          <w:docGrid w:type="linesAndChars" w:linePitch="326" w:charSpace="409"/>
        </w:sectPr>
      </w:pPr>
      <w:r>
        <w:rPr>
          <w:rFonts w:hint="eastAsia"/>
          <w:noProof/>
        </w:rPr>
        <mc:AlternateContent>
          <mc:Choice Requires="wps">
            <w:drawing>
              <wp:anchor distT="0" distB="0" distL="114300" distR="114300" simplePos="0" relativeHeight="251658253" behindDoc="0" locked="0" layoutInCell="1" allowOverlap="1" wp14:anchorId="65217E49" wp14:editId="1423CE89">
                <wp:simplePos x="0" y="0"/>
                <wp:positionH relativeFrom="column">
                  <wp:posOffset>549275</wp:posOffset>
                </wp:positionH>
                <wp:positionV relativeFrom="paragraph">
                  <wp:posOffset>347345</wp:posOffset>
                </wp:positionV>
                <wp:extent cx="9163050" cy="871287"/>
                <wp:effectExtent l="19050" t="19050" r="19050" b="2413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0" cy="871287"/>
                        </a:xfrm>
                        <a:prstGeom prst="rect">
                          <a:avLst/>
                        </a:prstGeom>
                        <a:solidFill>
                          <a:srgbClr val="FFFFFF"/>
                        </a:solidFill>
                        <a:ln w="28575">
                          <a:solidFill>
                            <a:srgbClr val="000000"/>
                          </a:solidFill>
                          <a:miter lim="800000"/>
                          <a:headEnd/>
                          <a:tailEnd/>
                        </a:ln>
                      </wps:spPr>
                      <wps:txbx>
                        <w:txbxContent>
                          <w:p w14:paraId="3319865C" w14:textId="77777777" w:rsidR="000B4CCA" w:rsidRDefault="000B4CCA" w:rsidP="000B4CCA">
                            <w:pPr>
                              <w:ind w:left="420" w:hanging="420"/>
                              <w:rPr>
                                <w:rFonts w:ascii="ＭＳ ゴシック" w:eastAsia="ＭＳ ゴシック" w:hAnsi="ＭＳ ゴシック"/>
                              </w:rPr>
                            </w:pPr>
                            <w:r>
                              <w:rPr>
                                <w:rFonts w:ascii="ＭＳ ゴシック" w:eastAsia="ＭＳ ゴシック" w:hAnsi="ＭＳ ゴシック" w:hint="eastAsia"/>
                              </w:rPr>
                              <w:t>○ 補完雇用就農者の農業経験が５年以内かどうかは、提出いただく履歴書で確認します。</w:t>
                            </w:r>
                          </w:p>
                          <w:p w14:paraId="75443828" w14:textId="77777777" w:rsidR="000B4CCA" w:rsidRDefault="000B4CCA" w:rsidP="000B4CCA">
                            <w:pPr>
                              <w:ind w:left="420" w:hanging="420"/>
                              <w:rPr>
                                <w:rFonts w:ascii="ＭＳ ゴシック" w:eastAsia="ＭＳ ゴシック" w:hAnsi="ＭＳ ゴシック"/>
                              </w:rPr>
                            </w:pPr>
                            <w:r>
                              <w:rPr>
                                <w:rFonts w:ascii="ＭＳ ゴシック" w:eastAsia="ＭＳ ゴシック" w:hAnsi="ＭＳ ゴシック" w:hint="eastAsia"/>
                              </w:rPr>
                              <w:t>○ 補完雇用就農者が正社員かどうか（①期間の定めのない雇用契約（独立前提の場合は有期でも可）、②１週間の所定労働時間が35時間以上で主に農畜産物の生産に従事、③雇用保険、労災保険（法人の場合は厚生年金保険及び健康保険も）に加入）は、採択後の現地確認調査時に、雇用契約書（労働条件通知書）、出勤簿、保険関係書類等で確認します。</w:t>
                            </w:r>
                          </w:p>
                        </w:txbxContent>
                      </wps:txbx>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217E49" id="正方形/長方形 24" o:spid="_x0000_s1032" style="position:absolute;margin-left:43.25pt;margin-top:27.35pt;width:721.5pt;height:68.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" strokeweight="2.25pt">
                <v:textbox inset="5.85pt,.7pt,5.85pt,.7pt">
                  <w:txbxContent>
                    <w:p w14:paraId="3319865C" w14:textId="77777777" w:rsidR="000B4CCA" w:rsidRDefault="000B4CCA" w:rsidP="000B4CCA">
                      <w:pPr>
                        <w:ind w:left="420" w:hanging="420"/>
                        <w:rPr>
                          <w:rFonts w:ascii="ＭＳ ゴシック" w:eastAsia="ＭＳ ゴシック" w:hAnsi="ＭＳ ゴシック"/>
                        </w:rPr>
                      </w:pPr>
                      <w:r>
                        <w:rPr>
                          <w:rFonts w:ascii="ＭＳ ゴシック" w:eastAsia="ＭＳ ゴシック" w:hAnsi="ＭＳ ゴシック" w:hint="eastAsia"/>
                        </w:rPr>
                        <w:t>○ 補完雇用就農者の農業経験が５年以内かどうかは、提出いただく履歴書で確認します。</w:t>
                      </w:r>
                    </w:p>
                    <w:p w14:paraId="75443828" w14:textId="77777777" w:rsidR="000B4CCA" w:rsidRDefault="000B4CCA" w:rsidP="000B4CCA">
                      <w:pPr>
                        <w:ind w:left="420" w:hanging="420"/>
                        <w:rPr>
                          <w:rFonts w:ascii="ＭＳ ゴシック" w:eastAsia="ＭＳ ゴシック" w:hAnsi="ＭＳ ゴシック"/>
                        </w:rPr>
                      </w:pPr>
                      <w:r>
                        <w:rPr>
                          <w:rFonts w:ascii="ＭＳ ゴシック" w:eastAsia="ＭＳ ゴシック" w:hAnsi="ＭＳ ゴシック" w:hint="eastAsia"/>
                        </w:rPr>
                        <w:t>○ 補完雇用就農者が正社員かどうか（①期間の定めのない雇用契約（独立前提の場合は有期でも可）、②１週間の所定労働時間が35時間以上で主に農畜産物の生産に従事、③雇用保険、労災保険（法人の場合は厚生年金保険及び健康保険も）に加入）は、採択後の現地確認調査時に、雇用契約書（労働条件通知書）、出勤簿、保険関係書類等で確認します。</w:t>
                      </w:r>
                    </w:p>
                  </w:txbxContent>
                </v:textbox>
              </v:rect>
            </w:pict>
          </mc:Fallback>
        </mc:AlternateContent>
      </w:r>
    </w:p>
    <w:p w14:paraId="48A4229C" w14:textId="7BFE96D9" w:rsidR="00D61A11" w:rsidRPr="00D61A11" w:rsidRDefault="00D61A11" w:rsidP="00D61A11">
      <w:pPr>
        <w:pStyle w:val="a6"/>
        <w:suppressAutoHyphens w:val="0"/>
        <w:kinsoku/>
        <w:wordWrap/>
        <w:overflowPunct/>
        <w:autoSpaceDE/>
        <w:autoSpaceDN/>
        <w:adjustRightInd/>
        <w:spacing w:line="302" w:lineRule="exact"/>
        <w:jc w:val="center"/>
        <w:rPr>
          <w:rFonts w:asciiTheme="majorEastAsia" w:eastAsiaTheme="majorEastAsia" w:hAnsiTheme="majorEastAsia" w:cs="Times New Roman"/>
          <w:b/>
          <w:bCs/>
          <w:color w:val="auto"/>
        </w:rPr>
      </w:pPr>
      <w:r w:rsidRPr="00D61A11">
        <w:rPr>
          <w:rFonts w:asciiTheme="majorEastAsia" w:eastAsiaTheme="majorEastAsia" w:hAnsiTheme="majorEastAsia" w:cs="Times New Roman" w:hint="eastAsia"/>
          <w:b/>
          <w:bCs/>
          <w:color w:val="auto"/>
        </w:rPr>
        <w:lastRenderedPageBreak/>
        <w:t>増加分支援要件について</w:t>
      </w:r>
    </w:p>
    <w:p w14:paraId="3F6338CD" w14:textId="77777777" w:rsidR="00D61A11" w:rsidRDefault="00D61A11" w:rsidP="00D61A11">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sz w:val="20"/>
          <w:szCs w:val="20"/>
        </w:rPr>
      </w:pPr>
    </w:p>
    <w:p w14:paraId="3418E547" w14:textId="6A01DA3B" w:rsidR="009239BF" w:rsidRPr="009239BF" w:rsidRDefault="00D61A11" w:rsidP="009239BF">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rPr>
      </w:pPr>
      <w:r w:rsidRPr="00D61A11">
        <w:rPr>
          <w:rFonts w:asciiTheme="majorEastAsia" w:eastAsiaTheme="majorEastAsia" w:hAnsiTheme="majorEastAsia" w:cs="Times New Roman" w:hint="eastAsia"/>
          <w:b/>
          <w:bCs/>
          <w:color w:val="auto"/>
        </w:rPr>
        <w:t>増加分支援要件　確認イメージ</w:t>
      </w:r>
    </w:p>
    <w:p w14:paraId="3A20A544" w14:textId="18FF6E04" w:rsidR="009239BF" w:rsidRPr="009239BF" w:rsidRDefault="009239BF" w:rsidP="00565441">
      <w:pPr>
        <w:pStyle w:val="a6"/>
        <w:suppressAutoHyphens w:val="0"/>
        <w:kinsoku/>
        <w:wordWrap/>
        <w:overflowPunct/>
        <w:autoSpaceDE/>
        <w:autoSpaceDN/>
        <w:adjustRightInd/>
        <w:spacing w:line="302" w:lineRule="exact"/>
        <w:ind w:firstLineChars="50" w:firstLine="106"/>
        <w:rPr>
          <w:rFonts w:ascii="メイリオ" w:eastAsia="メイリオ" w:hAnsi="メイリオ" w:cs="Times New Roman"/>
          <w:color w:val="auto"/>
          <w:sz w:val="21"/>
          <w:szCs w:val="21"/>
        </w:rPr>
      </w:pPr>
      <w:r>
        <w:rPr>
          <w:rFonts w:ascii="メイリオ" w:eastAsia="メイリオ" w:hAnsi="メイリオ" w:cs="Times New Roman" w:hint="eastAsia"/>
          <w:color w:val="auto"/>
          <w:sz w:val="21"/>
          <w:szCs w:val="21"/>
        </w:rPr>
        <w:t>◎</w:t>
      </w:r>
      <w:r w:rsidR="00565441">
        <w:rPr>
          <w:rFonts w:ascii="メイリオ" w:eastAsia="メイリオ" w:hAnsi="メイリオ" w:cs="Times New Roman" w:hint="eastAsia"/>
          <w:color w:val="auto"/>
          <w:sz w:val="21"/>
          <w:szCs w:val="21"/>
        </w:rPr>
        <w:t xml:space="preserve"> </w:t>
      </w:r>
      <w:r w:rsidRPr="009239BF">
        <w:rPr>
          <w:rFonts w:ascii="メイリオ" w:eastAsia="メイリオ" w:hAnsi="メイリオ" w:cs="Times New Roman" w:hint="eastAsia"/>
          <w:color w:val="auto"/>
          <w:sz w:val="21"/>
          <w:szCs w:val="21"/>
        </w:rPr>
        <w:t>雇用就農資金の応募時点において、</w:t>
      </w:r>
    </w:p>
    <w:p w14:paraId="648727C7" w14:textId="071BACDD" w:rsidR="00E84531" w:rsidRDefault="009239BF" w:rsidP="009239BF">
      <w:pPr>
        <w:pStyle w:val="a6"/>
        <w:suppressAutoHyphens w:val="0"/>
        <w:kinsoku/>
        <w:wordWrap/>
        <w:overflowPunct/>
        <w:autoSpaceDE/>
        <w:autoSpaceDN/>
        <w:adjustRightInd/>
        <w:spacing w:line="302" w:lineRule="exact"/>
        <w:ind w:leftChars="200" w:left="484"/>
        <w:rPr>
          <w:rFonts w:ascii="メイリオ" w:eastAsia="メイリオ" w:hAnsi="メイリオ" w:cs="Times New Roman"/>
          <w:color w:val="auto"/>
          <w:sz w:val="21"/>
          <w:szCs w:val="21"/>
        </w:rPr>
      </w:pPr>
      <w:r w:rsidRPr="009239BF">
        <w:rPr>
          <w:rFonts w:ascii="メイリオ" w:eastAsia="メイリオ" w:hAnsi="メイリオ" w:cs="Times New Roman" w:hint="eastAsia"/>
          <w:color w:val="auto"/>
          <w:sz w:val="21"/>
          <w:szCs w:val="21"/>
        </w:rPr>
        <w:t>①</w:t>
      </w:r>
      <w:r w:rsidRPr="009239BF">
        <w:rPr>
          <w:rFonts w:ascii="メイリオ" w:eastAsia="メイリオ" w:hAnsi="メイリオ" w:cs="Times New Roman"/>
          <w:color w:val="auto"/>
          <w:sz w:val="21"/>
          <w:szCs w:val="21"/>
        </w:rPr>
        <w:t>これまで雇用就農資金を活用した法人等雇用就農者のうち</w:t>
      </w:r>
      <w:r w:rsidR="00575D08">
        <w:rPr>
          <w:rFonts w:ascii="メイリオ" w:eastAsia="メイリオ" w:hAnsi="メイリオ" w:cs="Times New Roman" w:hint="eastAsia"/>
          <w:color w:val="auto"/>
          <w:sz w:val="21"/>
          <w:szCs w:val="21"/>
        </w:rPr>
        <w:t>、</w:t>
      </w:r>
      <w:r w:rsidRPr="009239BF">
        <w:rPr>
          <w:rFonts w:ascii="メイリオ" w:eastAsia="メイリオ" w:hAnsi="メイリオ" w:cs="Times New Roman"/>
          <w:color w:val="auto"/>
          <w:sz w:val="21"/>
          <w:szCs w:val="21"/>
        </w:rPr>
        <w:t>離農した者</w:t>
      </w:r>
      <w:r>
        <w:rPr>
          <w:rFonts w:ascii="メイリオ" w:eastAsia="メイリオ" w:hAnsi="メイリオ" w:cs="Times New Roman" w:hint="eastAsia"/>
          <w:color w:val="auto"/>
          <w:sz w:val="21"/>
          <w:szCs w:val="21"/>
        </w:rPr>
        <w:t>（下記表のa）</w:t>
      </w:r>
    </w:p>
    <w:p w14:paraId="4C49A43D" w14:textId="009F79AB" w:rsidR="009239BF" w:rsidRPr="00D61A11" w:rsidRDefault="009239BF" w:rsidP="00673C0E">
      <w:pPr>
        <w:pStyle w:val="a6"/>
        <w:suppressAutoHyphens w:val="0"/>
        <w:kinsoku/>
        <w:wordWrap/>
        <w:overflowPunct/>
        <w:autoSpaceDE/>
        <w:autoSpaceDN/>
        <w:adjustRightInd/>
        <w:spacing w:line="302" w:lineRule="exact"/>
        <w:ind w:leftChars="200" w:left="709" w:hangingChars="106" w:hanging="225"/>
        <w:rPr>
          <w:rFonts w:asciiTheme="majorEastAsia" w:eastAsiaTheme="majorEastAsia" w:hAnsiTheme="majorEastAsia" w:cs="Times New Roman"/>
          <w:b/>
          <w:bCs/>
          <w:color w:val="auto"/>
        </w:rPr>
      </w:pPr>
      <w:r w:rsidRPr="009239BF">
        <w:rPr>
          <w:rFonts w:ascii="メイリオ" w:eastAsia="メイリオ" w:hAnsi="メイリオ" w:cs="Times New Roman"/>
          <w:color w:val="auto"/>
          <w:sz w:val="21"/>
          <w:szCs w:val="21"/>
        </w:rPr>
        <w:t>②</w:t>
      </w:r>
      <w:r w:rsidR="0005174C">
        <w:rPr>
          <w:rFonts w:ascii="メイリオ" w:eastAsia="メイリオ" w:hAnsi="メイリオ" w:cs="Times New Roman" w:hint="eastAsia"/>
          <w:color w:val="auto"/>
          <w:sz w:val="21"/>
          <w:szCs w:val="21"/>
        </w:rPr>
        <w:t>初めて本事業の支援対象となった法人等雇用就農者の</w:t>
      </w:r>
      <w:r w:rsidR="001D7356">
        <w:rPr>
          <w:rFonts w:ascii="メイリオ" w:eastAsia="メイリオ" w:hAnsi="メイリオ" w:cs="Times New Roman" w:hint="eastAsia"/>
          <w:color w:val="auto"/>
          <w:sz w:val="21"/>
          <w:szCs w:val="21"/>
        </w:rPr>
        <w:t>採用日以降に</w:t>
      </w:r>
      <w:r w:rsidR="006214D1">
        <w:rPr>
          <w:rFonts w:ascii="メイリオ" w:eastAsia="メイリオ" w:hAnsi="メイリオ" w:cs="Times New Roman" w:hint="eastAsia"/>
          <w:color w:val="auto"/>
          <w:sz w:val="21"/>
          <w:szCs w:val="21"/>
        </w:rPr>
        <w:t>採用され</w:t>
      </w:r>
      <w:r w:rsidRPr="009239BF">
        <w:rPr>
          <w:rFonts w:ascii="メイリオ" w:eastAsia="メイリオ" w:hAnsi="メイリオ" w:cs="Times New Roman"/>
          <w:color w:val="auto"/>
          <w:sz w:val="21"/>
          <w:szCs w:val="21"/>
        </w:rPr>
        <w:t>事業対象となっていない</w:t>
      </w:r>
      <w:r w:rsidR="00673C0E">
        <w:rPr>
          <w:rFonts w:ascii="メイリオ" w:eastAsia="メイリオ" w:hAnsi="メイリオ" w:cs="Times New Roman" w:hint="eastAsia"/>
          <w:color w:val="auto"/>
          <w:sz w:val="21"/>
          <w:szCs w:val="21"/>
        </w:rPr>
        <w:t xml:space="preserve"> </w:t>
      </w:r>
      <w:r w:rsidR="00673C0E">
        <w:rPr>
          <w:rFonts w:ascii="メイリオ" w:eastAsia="メイリオ" w:hAnsi="メイリオ" w:cs="Times New Roman"/>
          <w:color w:val="auto"/>
          <w:sz w:val="21"/>
          <w:szCs w:val="21"/>
        </w:rPr>
        <w:t xml:space="preserve">  </w:t>
      </w:r>
      <w:r w:rsidRPr="009239BF">
        <w:rPr>
          <w:rFonts w:ascii="メイリオ" w:eastAsia="メイリオ" w:hAnsi="メイリオ" w:cs="Times New Roman"/>
          <w:color w:val="auto"/>
          <w:sz w:val="21"/>
          <w:szCs w:val="21"/>
        </w:rPr>
        <w:t>者のうち</w:t>
      </w:r>
      <w:r w:rsidR="00575D08">
        <w:rPr>
          <w:rFonts w:ascii="メイリオ" w:eastAsia="メイリオ" w:hAnsi="メイリオ" w:cs="Times New Roman" w:hint="eastAsia"/>
          <w:color w:val="auto"/>
          <w:sz w:val="21"/>
          <w:szCs w:val="21"/>
        </w:rPr>
        <w:t>、</w:t>
      </w:r>
      <w:r w:rsidRPr="009239BF">
        <w:rPr>
          <w:rFonts w:ascii="メイリオ" w:eastAsia="メイリオ" w:hAnsi="メイリオ" w:cs="Times New Roman"/>
          <w:color w:val="auto"/>
          <w:sz w:val="21"/>
          <w:szCs w:val="21"/>
        </w:rPr>
        <w:t>定着している者</w:t>
      </w:r>
      <w:r>
        <w:rPr>
          <w:rFonts w:ascii="メイリオ" w:eastAsia="メイリオ" w:hAnsi="メイリオ" w:cs="Times New Roman" w:hint="eastAsia"/>
          <w:color w:val="auto"/>
          <w:sz w:val="21"/>
          <w:szCs w:val="21"/>
        </w:rPr>
        <w:t>（下記表のb）</w:t>
      </w:r>
      <w:r w:rsidRPr="009239BF">
        <w:rPr>
          <w:rFonts w:ascii="メイリオ" w:eastAsia="メイリオ" w:hAnsi="メイリオ" w:cs="Times New Roman"/>
          <w:color w:val="auto"/>
          <w:sz w:val="21"/>
          <w:szCs w:val="21"/>
        </w:rPr>
        <w:t>を比較し、【b－a≧０】の場合に応募申請可能です。</w:t>
      </w:r>
    </w:p>
    <w:p w14:paraId="48E277E7" w14:textId="3F6E22B1" w:rsidR="00D61A11" w:rsidRDefault="00D61A11" w:rsidP="00D61A11">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sz w:val="20"/>
          <w:szCs w:val="20"/>
        </w:rPr>
      </w:pPr>
      <w:r w:rsidRPr="00D61A11">
        <w:rPr>
          <w:rFonts w:asciiTheme="majorEastAsia" w:eastAsiaTheme="majorEastAsia" w:hAnsiTheme="majorEastAsia"/>
          <w:b/>
          <w:bCs/>
          <w:noProof/>
          <w:sz w:val="36"/>
          <w:szCs w:val="36"/>
        </w:rPr>
        <w:drawing>
          <wp:anchor distT="0" distB="0" distL="114300" distR="114300" simplePos="0" relativeHeight="251658259" behindDoc="0" locked="0" layoutInCell="1" allowOverlap="1" wp14:anchorId="4E0DD721" wp14:editId="7F35A8C1">
            <wp:simplePos x="0" y="0"/>
            <wp:positionH relativeFrom="page">
              <wp:align>center</wp:align>
            </wp:positionH>
            <wp:positionV relativeFrom="paragraph">
              <wp:posOffset>14605</wp:posOffset>
            </wp:positionV>
            <wp:extent cx="6553200" cy="4068445"/>
            <wp:effectExtent l="0" t="0" r="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53200" cy="4068445"/>
                    </a:xfrm>
                    <a:prstGeom prst="rect">
                      <a:avLst/>
                    </a:prstGeom>
                    <a:noFill/>
                    <a:ln>
                      <a:noFill/>
                    </a:ln>
                  </pic:spPr>
                </pic:pic>
              </a:graphicData>
            </a:graphic>
          </wp:anchor>
        </w:drawing>
      </w:r>
    </w:p>
    <w:p w14:paraId="3D6E9A9F" w14:textId="66DF3B74" w:rsidR="00D61A11" w:rsidRDefault="00D61A11" w:rsidP="00D61A11">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sz w:val="20"/>
          <w:szCs w:val="20"/>
        </w:rPr>
      </w:pPr>
    </w:p>
    <w:p w14:paraId="31579802" w14:textId="77777777" w:rsidR="00D61A11" w:rsidRDefault="00D61A11" w:rsidP="00D61A11">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sz w:val="20"/>
          <w:szCs w:val="20"/>
        </w:rPr>
      </w:pPr>
    </w:p>
    <w:p w14:paraId="323B617B" w14:textId="77777777" w:rsidR="00D61A11" w:rsidRDefault="00D61A11" w:rsidP="00D61A11">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sz w:val="20"/>
          <w:szCs w:val="20"/>
        </w:rPr>
      </w:pPr>
    </w:p>
    <w:p w14:paraId="3DDDB4B5" w14:textId="77777777" w:rsidR="00D61A11" w:rsidRDefault="00D61A11" w:rsidP="00D61A11">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sz w:val="20"/>
          <w:szCs w:val="20"/>
        </w:rPr>
      </w:pPr>
    </w:p>
    <w:p w14:paraId="76BA6930" w14:textId="77777777" w:rsidR="00D61A11" w:rsidRDefault="00D61A11" w:rsidP="00D61A11">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sz w:val="20"/>
          <w:szCs w:val="20"/>
        </w:rPr>
      </w:pPr>
    </w:p>
    <w:p w14:paraId="1C9A863F" w14:textId="77777777" w:rsidR="00D61A11" w:rsidRDefault="00D61A11" w:rsidP="00D61A11">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sz w:val="20"/>
          <w:szCs w:val="20"/>
        </w:rPr>
      </w:pPr>
    </w:p>
    <w:p w14:paraId="40BEDFF3" w14:textId="77777777" w:rsidR="00D61A11" w:rsidRDefault="00D61A11" w:rsidP="00D61A11">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sz w:val="20"/>
          <w:szCs w:val="20"/>
        </w:rPr>
      </w:pPr>
    </w:p>
    <w:p w14:paraId="6A47C155" w14:textId="77777777" w:rsidR="00D61A11" w:rsidRDefault="00D61A11" w:rsidP="00D61A11">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sz w:val="20"/>
          <w:szCs w:val="20"/>
        </w:rPr>
      </w:pPr>
    </w:p>
    <w:p w14:paraId="2C9C53B9" w14:textId="77777777" w:rsidR="00D61A11" w:rsidRDefault="00D61A11" w:rsidP="00D61A11">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sz w:val="20"/>
          <w:szCs w:val="20"/>
        </w:rPr>
      </w:pPr>
    </w:p>
    <w:p w14:paraId="572A2380" w14:textId="77777777" w:rsidR="00D61A11" w:rsidRDefault="00D61A11" w:rsidP="00D61A11">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sz w:val="20"/>
          <w:szCs w:val="20"/>
        </w:rPr>
      </w:pPr>
    </w:p>
    <w:p w14:paraId="641D8D22" w14:textId="77777777" w:rsidR="00D61A11" w:rsidRDefault="00D61A11" w:rsidP="00D61A11">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sz w:val="20"/>
          <w:szCs w:val="20"/>
        </w:rPr>
      </w:pPr>
    </w:p>
    <w:p w14:paraId="3AC8FD5A" w14:textId="77777777" w:rsidR="00D61A11" w:rsidRDefault="00D61A11" w:rsidP="00D61A11">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sz w:val="20"/>
          <w:szCs w:val="20"/>
        </w:rPr>
      </w:pPr>
    </w:p>
    <w:p w14:paraId="289E4CFF" w14:textId="77777777" w:rsidR="00D61A11" w:rsidRDefault="00D61A11" w:rsidP="00D61A11">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sz w:val="20"/>
          <w:szCs w:val="20"/>
        </w:rPr>
      </w:pPr>
    </w:p>
    <w:p w14:paraId="05F06753" w14:textId="77777777" w:rsidR="00D61A11" w:rsidRDefault="00D61A11" w:rsidP="00D61A11">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sz w:val="20"/>
          <w:szCs w:val="20"/>
        </w:rPr>
      </w:pPr>
    </w:p>
    <w:p w14:paraId="2F77EED0" w14:textId="77777777" w:rsidR="00D61A11" w:rsidRDefault="00D61A11" w:rsidP="00D61A11">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sz w:val="20"/>
          <w:szCs w:val="20"/>
        </w:rPr>
      </w:pPr>
    </w:p>
    <w:p w14:paraId="645BF43A" w14:textId="77777777" w:rsidR="00D61A11" w:rsidRDefault="00D61A11" w:rsidP="00D61A11">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sz w:val="20"/>
          <w:szCs w:val="20"/>
        </w:rPr>
      </w:pPr>
    </w:p>
    <w:p w14:paraId="6248161F" w14:textId="77777777" w:rsidR="00D61A11" w:rsidRDefault="00D61A11" w:rsidP="00D61A11">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sz w:val="20"/>
          <w:szCs w:val="20"/>
        </w:rPr>
      </w:pPr>
    </w:p>
    <w:p w14:paraId="59647A5A" w14:textId="77777777" w:rsidR="00D61A11" w:rsidRDefault="00D61A11" w:rsidP="00D61A11">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sz w:val="20"/>
          <w:szCs w:val="20"/>
        </w:rPr>
      </w:pPr>
    </w:p>
    <w:p w14:paraId="43FE8F52" w14:textId="77777777" w:rsidR="00D61A11" w:rsidRDefault="00D61A11" w:rsidP="00D61A11">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sz w:val="20"/>
          <w:szCs w:val="20"/>
        </w:rPr>
      </w:pPr>
    </w:p>
    <w:p w14:paraId="2F940B10" w14:textId="77777777" w:rsidR="00D61A11" w:rsidRDefault="00D61A11" w:rsidP="00D61A11">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sz w:val="20"/>
          <w:szCs w:val="20"/>
        </w:rPr>
      </w:pPr>
    </w:p>
    <w:p w14:paraId="0B8E4A93" w14:textId="77777777" w:rsidR="00D61A11" w:rsidRDefault="00D61A11" w:rsidP="00D61A11">
      <w:pPr>
        <w:pStyle w:val="a6"/>
        <w:suppressAutoHyphens w:val="0"/>
        <w:kinsoku/>
        <w:wordWrap/>
        <w:overflowPunct/>
        <w:autoSpaceDE/>
        <w:autoSpaceDN/>
        <w:adjustRightInd/>
        <w:spacing w:line="302" w:lineRule="exact"/>
        <w:rPr>
          <w:rFonts w:asciiTheme="majorEastAsia" w:eastAsiaTheme="majorEastAsia" w:hAnsiTheme="majorEastAsia" w:cs="Times New Roman"/>
          <w:b/>
          <w:bCs/>
          <w:color w:val="auto"/>
          <w:sz w:val="20"/>
          <w:szCs w:val="20"/>
        </w:rPr>
      </w:pPr>
    </w:p>
    <w:p w14:paraId="178FF0B7" w14:textId="793D118F" w:rsidR="00D61A11" w:rsidRPr="00386FB6" w:rsidRDefault="00D61A11" w:rsidP="003F2830">
      <w:pPr>
        <w:pStyle w:val="Web"/>
        <w:spacing w:before="80" w:beforeAutospacing="0" w:after="240" w:afterAutospacing="0" w:line="230" w:lineRule="exact"/>
        <w:ind w:left="562" w:hanging="562"/>
        <w:textAlignment w:val="baseline"/>
        <w:rPr>
          <w:rFonts w:ascii="メイリオ" w:eastAsia="メイリオ" w:hAnsi="メイリオ"/>
          <w:sz w:val="21"/>
          <w:szCs w:val="21"/>
        </w:rPr>
      </w:pPr>
      <w:r w:rsidRPr="00386FB6">
        <w:rPr>
          <w:rFonts w:ascii="メイリオ" w:eastAsia="メイリオ" w:hAnsi="メイリオ" w:cs="メイリオ" w:hint="eastAsia"/>
          <w:color w:val="000000" w:themeColor="text1"/>
          <w:kern w:val="24"/>
          <w:sz w:val="21"/>
          <w:szCs w:val="21"/>
        </w:rPr>
        <w:t>例①：事業を活用したA氏が離農、事業の対象になっていないB氏が定着している</w:t>
      </w:r>
      <w:r w:rsidRPr="00386FB6">
        <w:rPr>
          <w:rFonts w:ascii="メイリオ" w:eastAsia="メイリオ" w:hAnsi="メイリオ" w:cs="メイリオ" w:hint="eastAsia"/>
          <w:color w:val="000000" w:themeColor="text1"/>
          <w:kern w:val="24"/>
          <w:sz w:val="21"/>
          <w:szCs w:val="21"/>
        </w:rPr>
        <w:br/>
        <w:t xml:space="preserve"> →経営体として、C氏の応募時点で定着している新規雇用就農者は１名・</w:t>
      </w:r>
      <w:r w:rsidRPr="00386FB6">
        <w:rPr>
          <w:rFonts w:ascii="メイリオ" w:eastAsia="メイリオ" w:hAnsi="メイリオ" w:cs="メイリオ" w:hint="eastAsia"/>
          <w:color w:val="000000" w:themeColor="text1"/>
          <w:kern w:val="24"/>
          <w:sz w:val="21"/>
          <w:szCs w:val="21"/>
        </w:rPr>
        <w:br/>
        <w:t xml:space="preserve">    C氏で２人目、事業活用者は１名・C氏で２人目</w:t>
      </w:r>
      <w:r w:rsidRPr="00386FB6">
        <w:rPr>
          <w:rFonts w:ascii="メイリオ" w:eastAsia="メイリオ" w:hAnsi="メイリオ" w:cs="メイリオ" w:hint="eastAsia"/>
          <w:color w:val="000000" w:themeColor="text1"/>
          <w:kern w:val="24"/>
          <w:sz w:val="21"/>
          <w:szCs w:val="21"/>
        </w:rPr>
        <w:br/>
        <w:t xml:space="preserve"> </w:t>
      </w:r>
      <w:r w:rsidRPr="00386FB6">
        <w:rPr>
          <w:rFonts w:ascii="メイリオ" w:eastAsia="メイリオ" w:hAnsi="メイリオ" w:cstheme="minorBidi" w:hint="eastAsia"/>
          <w:color w:val="000000" w:themeColor="text1"/>
          <w:kern w:val="24"/>
          <w:sz w:val="21"/>
          <w:szCs w:val="21"/>
        </w:rPr>
        <w:t>→今回応募のC氏は新規雇用就農者の</w:t>
      </w:r>
      <w:r w:rsidRPr="00386FB6">
        <w:rPr>
          <w:rFonts w:ascii="メイリオ" w:eastAsia="メイリオ" w:hAnsi="メイリオ" w:cstheme="minorBidi" w:hint="eastAsia"/>
          <w:b/>
          <w:bCs/>
          <w:color w:val="000000" w:themeColor="text1"/>
          <w:kern w:val="24"/>
          <w:sz w:val="21"/>
          <w:szCs w:val="21"/>
          <w:u w:val="single"/>
        </w:rPr>
        <w:t>「増加分」にあたるため、応募申請可能</w:t>
      </w:r>
    </w:p>
    <w:p w14:paraId="08126AC9" w14:textId="77777777" w:rsidR="00D61A11" w:rsidRPr="00386FB6" w:rsidRDefault="00D61A11" w:rsidP="003F2830">
      <w:pPr>
        <w:pStyle w:val="Web"/>
        <w:spacing w:before="80" w:beforeAutospacing="0" w:after="240" w:afterAutospacing="0" w:line="230" w:lineRule="exact"/>
        <w:ind w:left="562" w:hanging="562"/>
        <w:textAlignment w:val="baseline"/>
        <w:rPr>
          <w:rFonts w:ascii="メイリオ" w:eastAsia="メイリオ" w:hAnsi="メイリオ"/>
          <w:sz w:val="21"/>
          <w:szCs w:val="21"/>
        </w:rPr>
      </w:pPr>
      <w:r w:rsidRPr="00386FB6">
        <w:rPr>
          <w:rFonts w:ascii="メイリオ" w:eastAsia="メイリオ" w:hAnsi="メイリオ" w:cs="メイリオ" w:hint="eastAsia"/>
          <w:color w:val="000000" w:themeColor="text1"/>
          <w:kern w:val="24"/>
          <w:sz w:val="21"/>
          <w:szCs w:val="21"/>
        </w:rPr>
        <w:t>例②：事業を活用したA氏が離農し、その後に雇用したB氏も離農、</w:t>
      </w:r>
      <w:r w:rsidRPr="00386FB6">
        <w:rPr>
          <w:rFonts w:ascii="メイリオ" w:eastAsia="メイリオ" w:hAnsi="メイリオ" w:cs="メイリオ" w:hint="eastAsia"/>
          <w:color w:val="000000" w:themeColor="text1"/>
          <w:kern w:val="24"/>
          <w:sz w:val="21"/>
          <w:szCs w:val="21"/>
        </w:rPr>
        <w:br/>
        <w:t xml:space="preserve">    事業の対象になっていないC氏が定着している</w:t>
      </w:r>
      <w:r w:rsidRPr="00386FB6">
        <w:rPr>
          <w:rFonts w:ascii="メイリオ" w:eastAsia="メイリオ" w:hAnsi="メイリオ" w:cs="メイリオ" w:hint="eastAsia"/>
          <w:color w:val="000000" w:themeColor="text1"/>
          <w:kern w:val="24"/>
          <w:sz w:val="21"/>
          <w:szCs w:val="21"/>
        </w:rPr>
        <w:br/>
        <w:t xml:space="preserve"> →経営体として、D氏の応募時点で定着している新規雇用就農者は１名・</w:t>
      </w:r>
      <w:r w:rsidRPr="00386FB6">
        <w:rPr>
          <w:rFonts w:ascii="メイリオ" w:eastAsia="メイリオ" w:hAnsi="メイリオ" w:cs="メイリオ" w:hint="eastAsia"/>
          <w:color w:val="000000" w:themeColor="text1"/>
          <w:kern w:val="24"/>
          <w:sz w:val="21"/>
          <w:szCs w:val="21"/>
        </w:rPr>
        <w:br/>
        <w:t xml:space="preserve">    D氏で２人目、事業活用者は１名・D氏で２人目</w:t>
      </w:r>
      <w:r w:rsidRPr="00386FB6">
        <w:rPr>
          <w:rFonts w:ascii="メイリオ" w:eastAsia="メイリオ" w:hAnsi="メイリオ" w:cs="メイリオ" w:hint="eastAsia"/>
          <w:color w:val="000000" w:themeColor="text1"/>
          <w:kern w:val="24"/>
          <w:sz w:val="21"/>
          <w:szCs w:val="21"/>
        </w:rPr>
        <w:br/>
        <w:t xml:space="preserve"> </w:t>
      </w:r>
      <w:r w:rsidRPr="00386FB6">
        <w:rPr>
          <w:rFonts w:ascii="メイリオ" w:eastAsia="メイリオ" w:hAnsi="メイリオ" w:cstheme="minorBidi" w:hint="eastAsia"/>
          <w:color w:val="000000" w:themeColor="text1"/>
          <w:kern w:val="24"/>
          <w:sz w:val="21"/>
          <w:szCs w:val="21"/>
        </w:rPr>
        <w:t>→今回応募のD氏は新規雇用就農者の</w:t>
      </w:r>
      <w:r w:rsidRPr="00386FB6">
        <w:rPr>
          <w:rFonts w:ascii="メイリオ" w:eastAsia="メイリオ" w:hAnsi="メイリオ" w:cstheme="minorBidi" w:hint="eastAsia"/>
          <w:b/>
          <w:bCs/>
          <w:color w:val="000000" w:themeColor="text1"/>
          <w:kern w:val="24"/>
          <w:sz w:val="21"/>
          <w:szCs w:val="21"/>
          <w:u w:val="single"/>
        </w:rPr>
        <w:t>「増加分」にあたるため、応募申請可能</w:t>
      </w:r>
    </w:p>
    <w:p w14:paraId="5F457C98" w14:textId="77777777" w:rsidR="00D61A11" w:rsidRPr="00386FB6" w:rsidRDefault="00D61A11" w:rsidP="003F2830">
      <w:pPr>
        <w:pStyle w:val="Web"/>
        <w:spacing w:before="0" w:beforeAutospacing="0" w:after="0" w:afterAutospacing="0" w:line="260" w:lineRule="exact"/>
        <w:ind w:left="562" w:hanging="562"/>
        <w:textAlignment w:val="baseline"/>
        <w:rPr>
          <w:rFonts w:ascii="メイリオ" w:eastAsia="メイリオ" w:hAnsi="メイリオ" w:cstheme="minorBidi"/>
          <w:color w:val="000000" w:themeColor="text1"/>
          <w:kern w:val="24"/>
          <w:sz w:val="21"/>
          <w:szCs w:val="21"/>
          <w:u w:val="single"/>
        </w:rPr>
      </w:pPr>
      <w:r w:rsidRPr="00386FB6">
        <w:rPr>
          <w:rFonts w:ascii="メイリオ" w:eastAsia="メイリオ" w:hAnsi="メイリオ" w:cs="メイリオ" w:hint="eastAsia"/>
          <w:color w:val="000000" w:themeColor="text1"/>
          <w:kern w:val="24"/>
          <w:sz w:val="21"/>
          <w:szCs w:val="21"/>
        </w:rPr>
        <w:t>例③：事業を活用したA氏が離農し、その後にB氏・C氏を雇用</w:t>
      </w:r>
      <w:r w:rsidRPr="00386FB6">
        <w:rPr>
          <w:rFonts w:ascii="メイリオ" w:eastAsia="メイリオ" w:hAnsi="メイリオ" w:cs="メイリオ" w:hint="eastAsia"/>
          <w:color w:val="000000" w:themeColor="text1"/>
          <w:kern w:val="24"/>
          <w:sz w:val="21"/>
          <w:szCs w:val="21"/>
        </w:rPr>
        <w:br/>
        <w:t xml:space="preserve">    C氏が事業対象として採択されたが、その後にB氏は離農。C氏は定着</w:t>
      </w:r>
      <w:r w:rsidRPr="00386FB6">
        <w:rPr>
          <w:rFonts w:ascii="メイリオ" w:eastAsia="メイリオ" w:hAnsi="メイリオ" w:cs="メイリオ" w:hint="eastAsia"/>
          <w:color w:val="000000" w:themeColor="text1"/>
          <w:kern w:val="24"/>
          <w:sz w:val="21"/>
          <w:szCs w:val="21"/>
        </w:rPr>
        <w:br/>
        <w:t xml:space="preserve"> →経営体として、D氏の応募時点で定着している新規雇用就農者は１名・</w:t>
      </w:r>
      <w:r w:rsidRPr="00386FB6">
        <w:rPr>
          <w:rFonts w:ascii="メイリオ" w:eastAsia="メイリオ" w:hAnsi="メイリオ" w:cs="メイリオ" w:hint="eastAsia"/>
          <w:color w:val="000000" w:themeColor="text1"/>
          <w:kern w:val="24"/>
          <w:sz w:val="21"/>
          <w:szCs w:val="21"/>
        </w:rPr>
        <w:br/>
        <w:t xml:space="preserve">    D氏で２人目、事業活用者は２名・D氏で３人目となる</w:t>
      </w:r>
      <w:r w:rsidRPr="00386FB6">
        <w:rPr>
          <w:rFonts w:ascii="メイリオ" w:eastAsia="メイリオ" w:hAnsi="メイリオ" w:cs="メイリオ" w:hint="eastAsia"/>
          <w:color w:val="000000" w:themeColor="text1"/>
          <w:kern w:val="24"/>
          <w:sz w:val="21"/>
          <w:szCs w:val="21"/>
        </w:rPr>
        <w:br/>
        <w:t xml:space="preserve"> </w:t>
      </w:r>
      <w:r w:rsidRPr="00386FB6">
        <w:rPr>
          <w:rFonts w:ascii="メイリオ" w:eastAsia="メイリオ" w:hAnsi="メイリオ" w:cstheme="minorBidi" w:hint="eastAsia"/>
          <w:color w:val="000000" w:themeColor="text1"/>
          <w:kern w:val="24"/>
          <w:sz w:val="21"/>
          <w:szCs w:val="21"/>
        </w:rPr>
        <w:t>→今回応募のD氏は、経営体にとって２人目の定着を目指す新規雇用就農者</w:t>
      </w:r>
      <w:r w:rsidRPr="00386FB6">
        <w:rPr>
          <w:rFonts w:ascii="メイリオ" w:eastAsia="メイリオ" w:hAnsi="メイリオ" w:cstheme="minorBidi" w:hint="eastAsia"/>
          <w:color w:val="000000" w:themeColor="text1"/>
          <w:kern w:val="24"/>
          <w:sz w:val="21"/>
          <w:szCs w:val="21"/>
        </w:rPr>
        <w:br/>
        <w:t xml:space="preserve">　 であるが、既に２名を事業活用してしまっている</w:t>
      </w:r>
      <w:r w:rsidRPr="00386FB6">
        <w:rPr>
          <w:rFonts w:ascii="メイリオ" w:eastAsia="メイリオ" w:hAnsi="メイリオ" w:cstheme="minorBidi" w:hint="eastAsia"/>
          <w:color w:val="000000" w:themeColor="text1"/>
          <w:kern w:val="24"/>
          <w:sz w:val="21"/>
          <w:szCs w:val="21"/>
        </w:rPr>
        <w:br/>
        <w:t xml:space="preserve"> →今回応募のD氏は新規雇用就農者の</w:t>
      </w:r>
      <w:r w:rsidRPr="00386FB6">
        <w:rPr>
          <w:rFonts w:ascii="メイリオ" w:eastAsia="メイリオ" w:hAnsi="メイリオ" w:cstheme="minorBidi" w:hint="eastAsia"/>
          <w:b/>
          <w:bCs/>
          <w:color w:val="000000" w:themeColor="text1"/>
          <w:kern w:val="24"/>
          <w:sz w:val="21"/>
          <w:szCs w:val="21"/>
          <w:u w:val="single"/>
        </w:rPr>
        <w:t>「増加分」にあたらないため、応募申請不可</w:t>
      </w:r>
      <w:r w:rsidRPr="00386FB6">
        <w:rPr>
          <w:rFonts w:ascii="メイリオ" w:eastAsia="メイリオ" w:hAnsi="メイリオ" w:cstheme="minorBidi" w:hint="eastAsia"/>
          <w:b/>
          <w:bCs/>
          <w:color w:val="000000" w:themeColor="text1"/>
          <w:kern w:val="24"/>
          <w:sz w:val="21"/>
          <w:szCs w:val="21"/>
          <w:u w:val="single"/>
        </w:rPr>
        <w:br/>
      </w:r>
      <w:r w:rsidRPr="00386FB6">
        <w:rPr>
          <w:rFonts w:ascii="メイリオ" w:eastAsia="メイリオ" w:hAnsi="メイリオ" w:cstheme="minorBidi" w:hint="eastAsia"/>
          <w:color w:val="000000" w:themeColor="text1"/>
          <w:kern w:val="24"/>
          <w:sz w:val="21"/>
          <w:szCs w:val="21"/>
        </w:rPr>
        <w:t xml:space="preserve">※　</w:t>
      </w:r>
      <w:r w:rsidRPr="00386FB6">
        <w:rPr>
          <w:rFonts w:ascii="メイリオ" w:eastAsia="メイリオ" w:hAnsi="メイリオ" w:cstheme="minorBidi" w:hint="eastAsia"/>
          <w:color w:val="000000" w:themeColor="text1"/>
          <w:kern w:val="24"/>
          <w:sz w:val="21"/>
          <w:szCs w:val="21"/>
          <w:u w:val="single"/>
        </w:rPr>
        <w:t>C氏の採択（支援開始）後に、A氏の補完雇用就農者となっていたB氏が離農して</w:t>
      </w:r>
      <w:r w:rsidRPr="00386FB6">
        <w:rPr>
          <w:rFonts w:ascii="メイリオ" w:eastAsia="メイリオ" w:hAnsi="メイリオ" w:cstheme="minorBidi"/>
          <w:color w:val="000000" w:themeColor="text1"/>
          <w:kern w:val="24"/>
          <w:sz w:val="21"/>
          <w:szCs w:val="21"/>
          <w:u w:val="single"/>
        </w:rPr>
        <w:t xml:space="preserve"> </w:t>
      </w:r>
    </w:p>
    <w:p w14:paraId="45974D61" w14:textId="5BDE8D9F" w:rsidR="00D61A11" w:rsidRPr="00386FB6" w:rsidRDefault="00D61A11" w:rsidP="003F2830">
      <w:pPr>
        <w:pStyle w:val="Web"/>
        <w:spacing w:before="0" w:beforeAutospacing="0" w:after="0" w:afterAutospacing="0" w:line="260" w:lineRule="exact"/>
        <w:ind w:firstLineChars="400" w:firstLine="848"/>
        <w:textAlignment w:val="baseline"/>
        <w:rPr>
          <w:rFonts w:ascii="メイリオ" w:eastAsia="メイリオ" w:hAnsi="メイリオ" w:cstheme="minorBidi"/>
          <w:color w:val="000000" w:themeColor="text1"/>
          <w:kern w:val="24"/>
          <w:sz w:val="21"/>
          <w:szCs w:val="21"/>
        </w:rPr>
      </w:pPr>
      <w:r w:rsidRPr="00386FB6">
        <w:rPr>
          <w:rFonts w:ascii="メイリオ" w:eastAsia="メイリオ" w:hAnsi="メイリオ" w:cstheme="minorBidi" w:hint="eastAsia"/>
          <w:color w:val="000000" w:themeColor="text1"/>
          <w:kern w:val="24"/>
          <w:sz w:val="21"/>
          <w:szCs w:val="21"/>
          <w:u w:val="single"/>
        </w:rPr>
        <w:t>も、支援開始日以降にC氏が支援取消になることはない</w:t>
      </w:r>
      <w:r w:rsidRPr="00386FB6">
        <w:rPr>
          <w:rFonts w:ascii="メイリオ" w:eastAsia="メイリオ" w:hAnsi="メイリオ" w:cstheme="minorBidi" w:hint="eastAsia"/>
          <w:color w:val="000000" w:themeColor="text1"/>
          <w:kern w:val="24"/>
          <w:sz w:val="21"/>
          <w:szCs w:val="21"/>
        </w:rPr>
        <w:t>。</w:t>
      </w:r>
    </w:p>
    <w:p w14:paraId="5CA1E595" w14:textId="77777777" w:rsidR="00D61A11" w:rsidRPr="00386FB6" w:rsidRDefault="00D61A11" w:rsidP="003F2830">
      <w:pPr>
        <w:pStyle w:val="a6"/>
        <w:suppressAutoHyphens w:val="0"/>
        <w:kinsoku/>
        <w:wordWrap/>
        <w:overflowPunct/>
        <w:autoSpaceDE/>
        <w:autoSpaceDN/>
        <w:adjustRightInd/>
        <w:spacing w:line="230" w:lineRule="exact"/>
        <w:rPr>
          <w:rFonts w:ascii="メイリオ" w:eastAsia="メイリオ" w:hAnsi="メイリオ" w:cs="メイリオ"/>
          <w:color w:val="000000" w:themeColor="text1"/>
          <w:kern w:val="24"/>
          <w:sz w:val="21"/>
          <w:szCs w:val="21"/>
        </w:rPr>
      </w:pPr>
    </w:p>
    <w:p w14:paraId="12BFA4B8" w14:textId="77777777" w:rsidR="009F3CE0" w:rsidRPr="00386FB6" w:rsidRDefault="009F3CE0" w:rsidP="003F2830">
      <w:pPr>
        <w:pStyle w:val="a6"/>
        <w:suppressAutoHyphens w:val="0"/>
        <w:kinsoku/>
        <w:wordWrap/>
        <w:overflowPunct/>
        <w:autoSpaceDE/>
        <w:autoSpaceDN/>
        <w:adjustRightInd/>
        <w:spacing w:line="230" w:lineRule="exact"/>
        <w:rPr>
          <w:rFonts w:ascii="メイリオ" w:eastAsia="メイリオ" w:hAnsi="メイリオ" w:cs="メイリオ"/>
          <w:color w:val="000000" w:themeColor="text1"/>
          <w:kern w:val="24"/>
          <w:sz w:val="21"/>
          <w:szCs w:val="21"/>
        </w:rPr>
      </w:pPr>
      <w:r w:rsidRPr="00386FB6">
        <w:rPr>
          <w:rFonts w:ascii="メイリオ" w:eastAsia="メイリオ" w:hAnsi="メイリオ" w:cs="メイリオ" w:hint="eastAsia"/>
          <w:color w:val="000000" w:themeColor="text1"/>
          <w:kern w:val="24"/>
          <w:sz w:val="21"/>
          <w:szCs w:val="21"/>
        </w:rPr>
        <w:t>例④：事業を活用した</w:t>
      </w:r>
      <w:r w:rsidRPr="00386FB6">
        <w:rPr>
          <w:rFonts w:ascii="メイリオ" w:eastAsia="メイリオ" w:hAnsi="メイリオ" w:cs="メイリオ"/>
          <w:color w:val="000000" w:themeColor="text1"/>
          <w:kern w:val="24"/>
          <w:sz w:val="21"/>
          <w:szCs w:val="21"/>
        </w:rPr>
        <w:t>A氏が離農し、その後にB氏・C氏を雇用</w:t>
      </w:r>
    </w:p>
    <w:p w14:paraId="5D1ED047" w14:textId="77777777" w:rsidR="009F3CE0" w:rsidRPr="00386FB6" w:rsidRDefault="009F3CE0" w:rsidP="003F2830">
      <w:pPr>
        <w:pStyle w:val="a6"/>
        <w:suppressAutoHyphens w:val="0"/>
        <w:kinsoku/>
        <w:wordWrap/>
        <w:overflowPunct/>
        <w:autoSpaceDE/>
        <w:autoSpaceDN/>
        <w:adjustRightInd/>
        <w:spacing w:line="230" w:lineRule="exact"/>
        <w:rPr>
          <w:rFonts w:ascii="メイリオ" w:eastAsia="メイリオ" w:hAnsi="メイリオ" w:cs="メイリオ"/>
          <w:color w:val="000000" w:themeColor="text1"/>
          <w:kern w:val="24"/>
          <w:sz w:val="21"/>
          <w:szCs w:val="21"/>
        </w:rPr>
      </w:pPr>
      <w:r w:rsidRPr="00386FB6">
        <w:rPr>
          <w:rFonts w:ascii="メイリオ" w:eastAsia="メイリオ" w:hAnsi="メイリオ" w:cs="メイリオ"/>
          <w:color w:val="000000" w:themeColor="text1"/>
          <w:kern w:val="24"/>
          <w:sz w:val="21"/>
          <w:szCs w:val="21"/>
        </w:rPr>
        <w:t xml:space="preserve">   　 C氏が事業対象として採択されたが助成金交付を受けずに中止、B氏も離農、</w:t>
      </w:r>
    </w:p>
    <w:p w14:paraId="02291ECB" w14:textId="77777777" w:rsidR="009F3CE0" w:rsidRPr="00386FB6" w:rsidRDefault="009F3CE0" w:rsidP="003F2830">
      <w:pPr>
        <w:pStyle w:val="a6"/>
        <w:suppressAutoHyphens w:val="0"/>
        <w:kinsoku/>
        <w:wordWrap/>
        <w:overflowPunct/>
        <w:autoSpaceDE/>
        <w:autoSpaceDN/>
        <w:adjustRightInd/>
        <w:spacing w:line="230" w:lineRule="exact"/>
        <w:rPr>
          <w:rFonts w:ascii="メイリオ" w:eastAsia="メイリオ" w:hAnsi="メイリオ" w:cs="メイリオ"/>
          <w:color w:val="000000" w:themeColor="text1"/>
          <w:kern w:val="24"/>
          <w:sz w:val="21"/>
          <w:szCs w:val="21"/>
        </w:rPr>
      </w:pPr>
      <w:r w:rsidRPr="00386FB6">
        <w:rPr>
          <w:rFonts w:ascii="メイリオ" w:eastAsia="メイリオ" w:hAnsi="メイリオ" w:cs="メイリオ" w:hint="eastAsia"/>
          <w:color w:val="000000" w:themeColor="text1"/>
          <w:kern w:val="24"/>
          <w:sz w:val="21"/>
          <w:szCs w:val="21"/>
        </w:rPr>
        <w:t xml:space="preserve">　　</w:t>
      </w:r>
      <w:r w:rsidRPr="00386FB6">
        <w:rPr>
          <w:rFonts w:ascii="メイリオ" w:eastAsia="メイリオ" w:hAnsi="メイリオ" w:cs="メイリオ"/>
          <w:color w:val="000000" w:themeColor="text1"/>
          <w:kern w:val="24"/>
          <w:sz w:val="21"/>
          <w:szCs w:val="21"/>
        </w:rPr>
        <w:t xml:space="preserve">  事業の対象になっていないD氏は定着している</w:t>
      </w:r>
    </w:p>
    <w:p w14:paraId="7E8F13E7" w14:textId="77777777" w:rsidR="009F3CE0" w:rsidRPr="00386FB6" w:rsidRDefault="009F3CE0" w:rsidP="003F2830">
      <w:pPr>
        <w:pStyle w:val="a6"/>
        <w:suppressAutoHyphens w:val="0"/>
        <w:kinsoku/>
        <w:wordWrap/>
        <w:overflowPunct/>
        <w:autoSpaceDE/>
        <w:autoSpaceDN/>
        <w:adjustRightInd/>
        <w:spacing w:line="230" w:lineRule="exact"/>
        <w:rPr>
          <w:rFonts w:ascii="メイリオ" w:eastAsia="メイリオ" w:hAnsi="メイリオ" w:cs="メイリオ"/>
          <w:color w:val="000000" w:themeColor="text1"/>
          <w:kern w:val="24"/>
          <w:sz w:val="21"/>
          <w:szCs w:val="21"/>
        </w:rPr>
      </w:pPr>
      <w:r w:rsidRPr="00386FB6">
        <w:rPr>
          <w:rFonts w:ascii="メイリオ" w:eastAsia="メイリオ" w:hAnsi="メイリオ" w:cs="メイリオ"/>
          <w:color w:val="000000" w:themeColor="text1"/>
          <w:kern w:val="24"/>
          <w:sz w:val="21"/>
          <w:szCs w:val="21"/>
        </w:rPr>
        <w:t xml:space="preserve">    →経営体として、E氏の応募時点で定着している新規雇用就農者は１名・</w:t>
      </w:r>
    </w:p>
    <w:p w14:paraId="51FB9408" w14:textId="77777777" w:rsidR="009F3CE0" w:rsidRPr="00386FB6" w:rsidRDefault="009F3CE0" w:rsidP="003F2830">
      <w:pPr>
        <w:pStyle w:val="a6"/>
        <w:suppressAutoHyphens w:val="0"/>
        <w:kinsoku/>
        <w:wordWrap/>
        <w:overflowPunct/>
        <w:autoSpaceDE/>
        <w:autoSpaceDN/>
        <w:adjustRightInd/>
        <w:spacing w:line="230" w:lineRule="exact"/>
        <w:rPr>
          <w:rFonts w:ascii="メイリオ" w:eastAsia="メイリオ" w:hAnsi="メイリオ" w:cs="メイリオ"/>
          <w:color w:val="000000" w:themeColor="text1"/>
          <w:kern w:val="24"/>
          <w:sz w:val="21"/>
          <w:szCs w:val="21"/>
        </w:rPr>
      </w:pPr>
      <w:r w:rsidRPr="00386FB6">
        <w:rPr>
          <w:rFonts w:ascii="メイリオ" w:eastAsia="メイリオ" w:hAnsi="メイリオ" w:cs="メイリオ"/>
          <w:color w:val="000000" w:themeColor="text1"/>
          <w:kern w:val="24"/>
          <w:sz w:val="21"/>
          <w:szCs w:val="21"/>
        </w:rPr>
        <w:t xml:space="preserve">      E氏で２人目、事業活用者は１名・E氏で２人目となる</w:t>
      </w:r>
    </w:p>
    <w:p w14:paraId="090ECDFC" w14:textId="5DC04A1F" w:rsidR="00D61A11" w:rsidRPr="00386FB6" w:rsidRDefault="009F3CE0" w:rsidP="003F2830">
      <w:pPr>
        <w:pStyle w:val="a6"/>
        <w:suppressAutoHyphens w:val="0"/>
        <w:kinsoku/>
        <w:wordWrap/>
        <w:overflowPunct/>
        <w:autoSpaceDE/>
        <w:autoSpaceDN/>
        <w:adjustRightInd/>
        <w:spacing w:line="230" w:lineRule="exact"/>
        <w:rPr>
          <w:rFonts w:ascii="メイリオ" w:eastAsia="メイリオ" w:hAnsi="メイリオ" w:cs="Times New Roman"/>
          <w:b/>
          <w:bCs/>
          <w:color w:val="auto"/>
        </w:rPr>
      </w:pPr>
      <w:r w:rsidRPr="00386FB6">
        <w:rPr>
          <w:rFonts w:ascii="メイリオ" w:eastAsia="メイリオ" w:hAnsi="メイリオ" w:cs="メイリオ"/>
          <w:color w:val="000000" w:themeColor="text1"/>
          <w:kern w:val="24"/>
          <w:sz w:val="21"/>
          <w:szCs w:val="21"/>
        </w:rPr>
        <w:t xml:space="preserve">    →今回応募のE氏は新規雇用就農者の</w:t>
      </w:r>
      <w:r w:rsidRPr="00035B64">
        <w:rPr>
          <w:rFonts w:ascii="メイリオ" w:eastAsia="メイリオ" w:hAnsi="メイリオ" w:cs="メイリオ"/>
          <w:b/>
          <w:bCs/>
          <w:color w:val="000000" w:themeColor="text1"/>
          <w:kern w:val="24"/>
          <w:sz w:val="21"/>
          <w:szCs w:val="21"/>
          <w:u w:val="single"/>
        </w:rPr>
        <w:t>「増加分」にあたるため、応募申請可能</w:t>
      </w:r>
    </w:p>
    <w:p w14:paraId="6750D7B3" w14:textId="27D4FBD1" w:rsidR="00D61A11" w:rsidRPr="00D61A11" w:rsidRDefault="00D61A11" w:rsidP="003F2830">
      <w:pPr>
        <w:pStyle w:val="a6"/>
        <w:suppressAutoHyphens w:val="0"/>
        <w:kinsoku/>
        <w:wordWrap/>
        <w:overflowPunct/>
        <w:autoSpaceDE/>
        <w:autoSpaceDN/>
        <w:adjustRightInd/>
        <w:spacing w:line="230" w:lineRule="exact"/>
        <w:rPr>
          <w:rFonts w:asciiTheme="majorEastAsia" w:eastAsiaTheme="majorEastAsia" w:hAnsiTheme="majorEastAsia" w:cs="Times New Roman"/>
          <w:b/>
          <w:bCs/>
          <w:color w:val="auto"/>
          <w:sz w:val="20"/>
          <w:szCs w:val="20"/>
        </w:rPr>
        <w:sectPr w:rsidR="00D61A11" w:rsidRPr="00D61A11" w:rsidSect="000B4CCA">
          <w:pgSz w:w="11906" w:h="16838" w:code="9"/>
          <w:pgMar w:top="737" w:right="849" w:bottom="737" w:left="737" w:header="720" w:footer="454" w:gutter="0"/>
          <w:pgNumType w:start="1"/>
          <w:cols w:space="720"/>
          <w:noEndnote/>
          <w:docGrid w:type="linesAndChars" w:linePitch="326" w:charSpace="409"/>
        </w:sectPr>
      </w:pPr>
    </w:p>
    <w:p w14:paraId="7F0BDB76" w14:textId="5834E776" w:rsidR="00973025" w:rsidRPr="008910C4" w:rsidRDefault="00973025" w:rsidP="00973025">
      <w:pPr>
        <w:widowControl/>
        <w:kinsoku/>
        <w:wordWrap/>
        <w:overflowPunct/>
        <w:adjustRightInd/>
        <w:spacing w:line="300" w:lineRule="exact"/>
        <w:textAlignment w:val="auto"/>
        <w:rPr>
          <w:rFonts w:ascii="ＭＳ ゴシック" w:eastAsia="ＭＳ ゴシック" w:hAnsi="ＭＳ ゴシック"/>
          <w:b/>
          <w:bCs/>
        </w:rPr>
      </w:pPr>
      <w:r w:rsidRPr="00010725">
        <w:rPr>
          <w:rFonts w:ascii="ＭＳ ゴシック" w:eastAsia="ＭＳ ゴシック" w:hAnsi="ＭＳ ゴシック" w:hint="eastAsia"/>
          <w:b/>
          <w:bCs/>
        </w:rPr>
        <w:lastRenderedPageBreak/>
        <w:t>（参考：</w:t>
      </w:r>
      <w:r w:rsidRPr="00010725">
        <w:rPr>
          <w:rFonts w:ascii="ＭＳ ゴシック" w:eastAsia="ＭＳ ゴシック" w:hAnsi="ＭＳ ゴシック" w:hint="eastAsia"/>
          <w:b/>
          <w:bCs/>
          <w:color w:val="auto"/>
        </w:rPr>
        <w:t>定着率要件、新規就農者増加分支援要件について</w:t>
      </w:r>
      <w:r w:rsidRPr="00010725">
        <w:rPr>
          <w:rFonts w:ascii="ＭＳ ゴシック" w:eastAsia="ＭＳ ゴシック" w:hAnsi="ＭＳ ゴシック" w:hint="eastAsia"/>
          <w:b/>
          <w:bCs/>
        </w:rPr>
        <w:t>）</w:t>
      </w:r>
    </w:p>
    <w:p w14:paraId="04EF46B1" w14:textId="77777777" w:rsidR="00973025" w:rsidRDefault="00973025" w:rsidP="00973025">
      <w:pPr>
        <w:widowControl/>
        <w:kinsoku/>
        <w:wordWrap/>
        <w:overflowPunct/>
        <w:adjustRightInd/>
        <w:spacing w:line="300" w:lineRule="exact"/>
        <w:textAlignment w:val="auto"/>
        <w:rPr>
          <w:rFonts w:ascii="ＭＳ ゴシック" w:eastAsia="ＭＳ ゴシック" w:hAnsi="ＭＳ ゴシック"/>
          <w:b/>
          <w:bCs/>
        </w:rPr>
      </w:pPr>
      <w:r>
        <w:rPr>
          <w:rFonts w:ascii="ＭＳ ゴシック" w:eastAsia="ＭＳ ゴシック" w:hAnsi="ＭＳ ゴシック" w:hint="eastAsia"/>
          <w:b/>
          <w:bCs/>
        </w:rPr>
        <w:t>【</w:t>
      </w:r>
      <w:r w:rsidRPr="00010725">
        <w:rPr>
          <w:rFonts w:ascii="ＭＳ ゴシック" w:eastAsia="ＭＳ ゴシック" w:hAnsi="ＭＳ ゴシック" w:hint="eastAsia"/>
          <w:b/>
          <w:bCs/>
        </w:rPr>
        <w:t>定着率要件</w:t>
      </w:r>
      <w:r>
        <w:rPr>
          <w:rFonts w:ascii="ＭＳ ゴシック" w:eastAsia="ＭＳ ゴシック" w:hAnsi="ＭＳ ゴシック" w:hint="eastAsia"/>
          <w:b/>
          <w:bCs/>
        </w:rPr>
        <w:t>】</w:t>
      </w:r>
    </w:p>
    <w:p w14:paraId="6A779B7C" w14:textId="6AC39070" w:rsidR="00973025" w:rsidRPr="00010725" w:rsidRDefault="001F1B6A" w:rsidP="00973025">
      <w:pPr>
        <w:widowControl/>
        <w:kinsoku/>
        <w:wordWrap/>
        <w:overflowPunct/>
        <w:adjustRightInd/>
        <w:spacing w:line="300" w:lineRule="exact"/>
        <w:ind w:firstLineChars="100" w:firstLine="242"/>
        <w:textAlignment w:val="auto"/>
      </w:pPr>
      <w:r>
        <w:rPr>
          <w:rFonts w:hint="eastAsia"/>
        </w:rPr>
        <w:t>雇用就農資金</w:t>
      </w:r>
      <w:r w:rsidR="001421DC" w:rsidRPr="001421DC">
        <w:rPr>
          <w:rFonts w:hint="eastAsia"/>
        </w:rPr>
        <w:t>、農の雇用事業、</w:t>
      </w:r>
      <w:r w:rsidR="00391F08" w:rsidRPr="001421DC">
        <w:rPr>
          <w:rFonts w:hint="eastAsia"/>
        </w:rPr>
        <w:t>雇用就農者実践研修支援事業</w:t>
      </w:r>
      <w:r w:rsidR="00391F08">
        <w:rPr>
          <w:rFonts w:hint="eastAsia"/>
        </w:rPr>
        <w:t>、</w:t>
      </w:r>
      <w:r w:rsidR="001421DC" w:rsidRPr="001421DC">
        <w:rPr>
          <w:rFonts w:hint="eastAsia"/>
        </w:rPr>
        <w:t>就職氷河期世代雇用就農者実践研修支援事業</w:t>
      </w:r>
      <w:r w:rsidR="00973025" w:rsidRPr="00010725">
        <w:rPr>
          <w:rFonts w:hint="eastAsia"/>
        </w:rPr>
        <w:t>において平成</w:t>
      </w:r>
      <w:r w:rsidR="00CA37B0">
        <w:rPr>
          <w:rFonts w:hint="eastAsia"/>
        </w:rPr>
        <w:t>３</w:t>
      </w:r>
      <w:r w:rsidR="00EB7E35">
        <w:rPr>
          <w:rFonts w:hint="eastAsia"/>
        </w:rPr>
        <w:t>１</w:t>
      </w:r>
      <w:r w:rsidR="00973025" w:rsidRPr="00010725">
        <w:rPr>
          <w:rFonts w:hint="eastAsia"/>
        </w:rPr>
        <w:t>年度～令和</w:t>
      </w:r>
      <w:r w:rsidR="00EB7E35">
        <w:rPr>
          <w:rFonts w:hint="eastAsia"/>
        </w:rPr>
        <w:t>５</w:t>
      </w:r>
      <w:r w:rsidR="00973025" w:rsidRPr="00010725">
        <w:rPr>
          <w:rFonts w:hint="eastAsia"/>
        </w:rPr>
        <w:t>年度までに研修を開始した法人等雇用就農者等が２人以上いる場合、農業に従事している法人等雇用就農者等の数が、過去に受け入れた雇用就農者等の数の１／２以上であること。</w:t>
      </w:r>
    </w:p>
    <w:p w14:paraId="0994E42E" w14:textId="77777777" w:rsidR="00973025" w:rsidRDefault="00973025" w:rsidP="00973025">
      <w:pPr>
        <w:widowControl/>
        <w:kinsoku/>
        <w:wordWrap/>
        <w:overflowPunct/>
        <w:adjustRightInd/>
        <w:spacing w:line="300" w:lineRule="exact"/>
        <w:textAlignment w:val="auto"/>
        <w:rPr>
          <w:b/>
          <w:bCs/>
        </w:rPr>
      </w:pPr>
    </w:p>
    <w:p w14:paraId="30025D0D" w14:textId="77777777" w:rsidR="00973025" w:rsidRDefault="00973025" w:rsidP="00973025">
      <w:pPr>
        <w:wordWrap/>
        <w:spacing w:line="300" w:lineRule="exact"/>
        <w:rPr>
          <w:rFonts w:ascii="ＭＳ ゴシック" w:eastAsia="ＭＳ ゴシック" w:hAnsi="ＭＳ ゴシック"/>
          <w:b/>
          <w:bCs/>
        </w:rPr>
      </w:pPr>
      <w:r>
        <w:rPr>
          <w:rFonts w:ascii="ＭＳ ゴシック" w:eastAsia="ＭＳ ゴシック" w:hAnsi="ＭＳ ゴシック" w:hint="eastAsia"/>
          <w:b/>
          <w:bCs/>
        </w:rPr>
        <w:t>【</w:t>
      </w:r>
      <w:r w:rsidRPr="00010725">
        <w:rPr>
          <w:rFonts w:ascii="ＭＳ ゴシック" w:eastAsia="ＭＳ ゴシック" w:hAnsi="ＭＳ ゴシック" w:hint="eastAsia"/>
          <w:b/>
          <w:bCs/>
        </w:rPr>
        <w:t>増加分支援要件</w:t>
      </w:r>
      <w:r>
        <w:rPr>
          <w:rFonts w:ascii="ＭＳ ゴシック" w:eastAsia="ＭＳ ゴシック" w:hAnsi="ＭＳ ゴシック" w:hint="eastAsia"/>
          <w:b/>
          <w:bCs/>
        </w:rPr>
        <w:t>】</w:t>
      </w:r>
    </w:p>
    <w:p w14:paraId="65B8993B" w14:textId="77777777" w:rsidR="00973025" w:rsidRDefault="00973025" w:rsidP="00973025">
      <w:pPr>
        <w:wordWrap/>
        <w:spacing w:line="300" w:lineRule="exact"/>
        <w:ind w:firstLineChars="100" w:firstLine="242"/>
      </w:pPr>
      <w:r w:rsidRPr="00010725">
        <w:rPr>
          <w:rFonts w:hint="eastAsia"/>
        </w:rPr>
        <w:t>雇用就農資金では、新規雇用就農者の増加分が支援対象となる（</w:t>
      </w:r>
      <w:r w:rsidRPr="00010725">
        <w:rPr>
          <w:rFonts w:hint="eastAsia"/>
          <w:u w:val="single"/>
        </w:rPr>
        <w:t>＝増加分支援要件</w:t>
      </w:r>
      <w:r w:rsidRPr="00010725">
        <w:rPr>
          <w:rFonts w:hint="eastAsia"/>
        </w:rPr>
        <w:t>）。そのため、過去に雇用就農資金の支援対象となった新規雇用就農者が離農している場合、新たに支援を受けるためには、当該離農者分にあたる新規就農者（</w:t>
      </w:r>
      <w:r w:rsidRPr="00CF168B">
        <w:rPr>
          <w:rFonts w:hint="eastAsia"/>
          <w:u w:val="single"/>
        </w:rPr>
        <w:t>＝補完雇用就農者</w:t>
      </w:r>
      <w:r w:rsidRPr="00010725">
        <w:rPr>
          <w:rFonts w:hint="eastAsia"/>
        </w:rPr>
        <w:t>）を雇用しなければならない。</w:t>
      </w:r>
    </w:p>
    <w:p w14:paraId="75DB60A5" w14:textId="77777777" w:rsidR="00973025" w:rsidRPr="00010725" w:rsidRDefault="00973025" w:rsidP="00973025">
      <w:pPr>
        <w:widowControl/>
        <w:kinsoku/>
        <w:wordWrap/>
        <w:overflowPunct/>
        <w:adjustRightInd/>
        <w:spacing w:line="300" w:lineRule="exact"/>
        <w:textAlignment w:val="auto"/>
      </w:pPr>
      <w:r w:rsidRPr="00010725">
        <w:rPr>
          <w:rFonts w:hint="eastAsia"/>
        </w:rPr>
        <w:t>補完雇用就農者については、支援対象の新規雇用就農者と同様の条件で雇用されている者とする。</w:t>
      </w:r>
    </w:p>
    <w:p w14:paraId="7C178F93" w14:textId="66AF8A2F" w:rsidR="00973025" w:rsidRDefault="00973025" w:rsidP="00973025">
      <w:pPr>
        <w:widowControl/>
        <w:kinsoku/>
        <w:wordWrap/>
        <w:overflowPunct/>
        <w:adjustRightInd/>
        <w:spacing w:line="300" w:lineRule="exact"/>
        <w:textAlignment w:val="auto"/>
        <w:rPr>
          <w:b/>
          <w:bCs/>
        </w:rPr>
      </w:pPr>
      <w:r>
        <w:rPr>
          <w:rFonts w:hint="eastAsia"/>
        </w:rPr>
        <w:t xml:space="preserve">　</w:t>
      </w:r>
    </w:p>
    <w:p w14:paraId="2EEC0180" w14:textId="77777777" w:rsidR="00973025" w:rsidRPr="009A0FFA" w:rsidRDefault="00973025" w:rsidP="00973025">
      <w:pPr>
        <w:widowControl/>
        <w:suppressAutoHyphens w:val="0"/>
        <w:kinsoku/>
        <w:wordWrap/>
        <w:overflowPunct/>
        <w:autoSpaceDE/>
        <w:autoSpaceDN/>
        <w:adjustRightInd/>
        <w:spacing w:line="300" w:lineRule="exact"/>
        <w:ind w:firstLineChars="100" w:firstLine="243"/>
        <w:jc w:val="both"/>
        <w:textAlignment w:val="auto"/>
        <w:rPr>
          <w:rFonts w:ascii="ＭＳ ゴシック" w:eastAsia="ＭＳ ゴシック" w:hAnsi="ＭＳ ゴシック"/>
          <w:b/>
          <w:bCs/>
          <w:color w:val="auto"/>
        </w:rPr>
      </w:pPr>
      <w:r>
        <w:rPr>
          <w:rFonts w:ascii="ＭＳ ゴシック" w:eastAsia="ＭＳ ゴシック" w:hAnsi="ＭＳ ゴシック" w:hint="eastAsia"/>
          <w:b/>
          <w:bCs/>
          <w:color w:val="auto"/>
        </w:rPr>
        <w:t>補完雇用就農者</w:t>
      </w:r>
      <w:r w:rsidRPr="009A0FFA">
        <w:rPr>
          <w:rFonts w:ascii="ＭＳ ゴシック" w:eastAsia="ＭＳ ゴシック" w:hAnsi="ＭＳ ゴシック" w:hint="eastAsia"/>
          <w:b/>
          <w:bCs/>
          <w:color w:val="auto"/>
        </w:rPr>
        <w:t>の要件</w:t>
      </w:r>
    </w:p>
    <w:p w14:paraId="2F025229" w14:textId="77777777" w:rsidR="00973025" w:rsidRPr="001E7ED5" w:rsidRDefault="00973025" w:rsidP="00973025">
      <w:pPr>
        <w:wordWrap/>
        <w:spacing w:line="300" w:lineRule="exact"/>
        <w:ind w:left="242" w:hangingChars="100" w:hanging="242"/>
      </w:pPr>
      <w:r w:rsidRPr="001E7ED5">
        <w:rPr>
          <w:rFonts w:hint="eastAsia"/>
        </w:rPr>
        <w:t xml:space="preserve">　　農業法人等が</w:t>
      </w:r>
      <w:r>
        <w:rPr>
          <w:rFonts w:hint="eastAsia"/>
        </w:rPr>
        <w:t>、</w:t>
      </w:r>
      <w:r w:rsidRPr="001E7ED5">
        <w:rPr>
          <w:rFonts w:hint="eastAsia"/>
        </w:rPr>
        <w:t>過去に本事業の支援対象となった法人等雇用就農者</w:t>
      </w:r>
      <w:r>
        <w:rPr>
          <w:rFonts w:hint="eastAsia"/>
        </w:rPr>
        <w:t>が離農した場合に、新たに本事業の支援を受けるために当該</w:t>
      </w:r>
      <w:r w:rsidRPr="001E7ED5">
        <w:rPr>
          <w:rFonts w:hint="eastAsia"/>
        </w:rPr>
        <w:t>離農</w:t>
      </w:r>
      <w:r>
        <w:rPr>
          <w:rFonts w:hint="eastAsia"/>
        </w:rPr>
        <w:t>者</w:t>
      </w:r>
      <w:r w:rsidRPr="001E7ED5">
        <w:rPr>
          <w:rFonts w:hint="eastAsia"/>
        </w:rPr>
        <w:t>分にあたる新規就農者として雇用</w:t>
      </w:r>
      <w:r>
        <w:rPr>
          <w:rFonts w:hint="eastAsia"/>
        </w:rPr>
        <w:t>する</w:t>
      </w:r>
      <w:r w:rsidRPr="001E7ED5">
        <w:rPr>
          <w:rFonts w:hint="eastAsia"/>
        </w:rPr>
        <w:t>者（補完雇用就農者）は、次の事項を全て満たさなければならない。</w:t>
      </w:r>
    </w:p>
    <w:p w14:paraId="0716AD63" w14:textId="59BC10A2" w:rsidR="00973025" w:rsidRPr="001E7ED5" w:rsidRDefault="00094A5A" w:rsidP="00973025">
      <w:pPr>
        <w:wordWrap/>
        <w:spacing w:line="300" w:lineRule="exact"/>
        <w:ind w:leftChars="100" w:left="484" w:hangingChars="100" w:hanging="242"/>
      </w:pPr>
      <w:r>
        <w:rPr>
          <w:rFonts w:hint="eastAsia"/>
        </w:rPr>
        <w:t>ア</w:t>
      </w:r>
      <w:r w:rsidR="00973025" w:rsidRPr="001E7ED5">
        <w:rPr>
          <w:rFonts w:hint="eastAsia"/>
        </w:rPr>
        <w:t xml:space="preserve">　当該農業法人等において初めて本事業の支援対象となった法人等雇用就農者のうち採用日が最も早い者の採用日以降に、当該農業法人等との間で正社員として期間の定めのない雇用契約を締結して採用された者であること。ただし、当該就農者が独立等することを前提としている場合は、従業員としての雇用契約の締結で可とする。</w:t>
      </w:r>
    </w:p>
    <w:p w14:paraId="0C06752D" w14:textId="388314F6" w:rsidR="00973025" w:rsidRPr="001E7ED5" w:rsidRDefault="00094A5A" w:rsidP="00973025">
      <w:pPr>
        <w:wordWrap/>
        <w:spacing w:line="300" w:lineRule="exact"/>
        <w:ind w:firstLineChars="100" w:firstLine="242"/>
      </w:pPr>
      <w:r>
        <w:rPr>
          <w:rFonts w:hint="eastAsia"/>
        </w:rPr>
        <w:t>イ</w:t>
      </w:r>
      <w:r w:rsidR="00973025" w:rsidRPr="001E7ED5">
        <w:rPr>
          <w:rFonts w:hint="eastAsia"/>
        </w:rPr>
        <w:t xml:space="preserve">　</w:t>
      </w:r>
      <w:r w:rsidR="00202027">
        <w:rPr>
          <w:rFonts w:hint="eastAsia"/>
        </w:rPr>
        <w:t>１</w:t>
      </w:r>
      <w:r w:rsidR="00973025" w:rsidRPr="001E7ED5">
        <w:rPr>
          <w:rFonts w:hint="eastAsia"/>
        </w:rPr>
        <w:t>の採用日時点で原則</w:t>
      </w:r>
      <w:r w:rsidR="00973025">
        <w:rPr>
          <w:rFonts w:hint="eastAsia"/>
        </w:rPr>
        <w:t>５０</w:t>
      </w:r>
      <w:r w:rsidR="00973025" w:rsidRPr="001E7ED5">
        <w:rPr>
          <w:rFonts w:hint="eastAsia"/>
        </w:rPr>
        <w:t>歳未満であること。</w:t>
      </w:r>
    </w:p>
    <w:p w14:paraId="6EC9FA63" w14:textId="17C802C7" w:rsidR="00973025" w:rsidRPr="001E7ED5" w:rsidRDefault="00094A5A" w:rsidP="00973025">
      <w:pPr>
        <w:wordWrap/>
        <w:spacing w:line="300" w:lineRule="exact"/>
        <w:ind w:leftChars="100" w:left="484" w:hangingChars="100" w:hanging="242"/>
      </w:pPr>
      <w:r>
        <w:rPr>
          <w:rFonts w:hint="eastAsia"/>
        </w:rPr>
        <w:t>ウ</w:t>
      </w:r>
      <w:r w:rsidR="00973025" w:rsidRPr="001E7ED5">
        <w:rPr>
          <w:rFonts w:hint="eastAsia"/>
        </w:rPr>
        <w:t xml:space="preserve">　雇用保険及び労働者災害補償保険に加入していること。また、雇用元が法人の場合は、厚生年金保険及び健康保険に加入していること。</w:t>
      </w:r>
    </w:p>
    <w:p w14:paraId="5597AD43" w14:textId="6F1F44DC" w:rsidR="00973025" w:rsidRPr="001E7ED5" w:rsidRDefault="00094A5A" w:rsidP="00973025">
      <w:pPr>
        <w:wordWrap/>
        <w:spacing w:line="300" w:lineRule="exact"/>
        <w:ind w:leftChars="100" w:left="484" w:hangingChars="100" w:hanging="242"/>
      </w:pPr>
      <w:r>
        <w:rPr>
          <w:rFonts w:hint="eastAsia"/>
        </w:rPr>
        <w:t>エ</w:t>
      </w:r>
      <w:r w:rsidR="00973025" w:rsidRPr="001E7ED5">
        <w:rPr>
          <w:rFonts w:hint="eastAsia"/>
        </w:rPr>
        <w:t xml:space="preserve">　主に農畜産物の生産（当該農業法人等で生産された農畜産物の加工・販売を含む。）に関する業務に従事し、１週間の所定労働時間が</w:t>
      </w:r>
      <w:r w:rsidR="00973025">
        <w:rPr>
          <w:rFonts w:hint="eastAsia"/>
        </w:rPr>
        <w:t>３５</w:t>
      </w:r>
      <w:r w:rsidR="00973025" w:rsidRPr="001E7ED5">
        <w:rPr>
          <w:rFonts w:hint="eastAsia"/>
        </w:rPr>
        <w:t>時間以上であること。ただし、当該就農者が障がい者の場合は、１週間の所定労働時間は</w:t>
      </w:r>
      <w:r w:rsidR="00973025">
        <w:rPr>
          <w:rFonts w:hint="eastAsia"/>
        </w:rPr>
        <w:t>２０</w:t>
      </w:r>
      <w:r w:rsidR="00973025" w:rsidRPr="001E7ED5">
        <w:rPr>
          <w:rFonts w:hint="eastAsia"/>
        </w:rPr>
        <w:t>時間以上で可とする。なお、１週間の所定労働時間がこれらに満たないやむを得ない事情があると本会が認める場合はこの限りではない。</w:t>
      </w:r>
    </w:p>
    <w:p w14:paraId="36DEC293" w14:textId="372E22F8" w:rsidR="00973025" w:rsidRPr="001E7ED5" w:rsidRDefault="00094A5A" w:rsidP="00973025">
      <w:pPr>
        <w:wordWrap/>
        <w:spacing w:line="300" w:lineRule="exact"/>
        <w:ind w:leftChars="100" w:left="484" w:hangingChars="100" w:hanging="242"/>
      </w:pPr>
      <w:r>
        <w:rPr>
          <w:rFonts w:hint="eastAsia"/>
        </w:rPr>
        <w:t>オ</w:t>
      </w:r>
      <w:r w:rsidR="00973025" w:rsidRPr="001E7ED5">
        <w:rPr>
          <w:rFonts w:hint="eastAsia"/>
        </w:rPr>
        <w:t xml:space="preserve">　</w:t>
      </w:r>
      <w:r w:rsidR="005A1AE1">
        <w:rPr>
          <w:rFonts w:hint="eastAsia"/>
        </w:rPr>
        <w:t>ア</w:t>
      </w:r>
      <w:r w:rsidR="00973025" w:rsidRPr="001E7ED5">
        <w:rPr>
          <w:rFonts w:hint="eastAsia"/>
        </w:rPr>
        <w:t>で締結した雇用契約より前に当該農業法人等との間で正社員としての雇用関係がないこと。ただし、</w:t>
      </w:r>
      <w:r w:rsidR="00973025">
        <w:rPr>
          <w:rFonts w:hint="eastAsia"/>
        </w:rPr>
        <w:t>当該農業法人等が</w:t>
      </w:r>
      <w:r w:rsidR="00973025" w:rsidRPr="001E7ED5">
        <w:rPr>
          <w:rFonts w:hint="eastAsia"/>
        </w:rPr>
        <w:t>新たに農業に参入した法人であって参入以前に雇用関係がある場合はこの限りではない。</w:t>
      </w:r>
    </w:p>
    <w:p w14:paraId="1ADB5613" w14:textId="17456FFB" w:rsidR="00973025" w:rsidRPr="004B7E06" w:rsidRDefault="00094A5A" w:rsidP="00973025">
      <w:pPr>
        <w:wordWrap/>
        <w:spacing w:line="300" w:lineRule="exact"/>
        <w:ind w:firstLineChars="100" w:firstLine="242"/>
      </w:pPr>
      <w:r>
        <w:rPr>
          <w:rFonts w:hint="eastAsia"/>
        </w:rPr>
        <w:t>カ</w:t>
      </w:r>
      <w:r w:rsidR="00973025" w:rsidRPr="001E7ED5">
        <w:rPr>
          <w:rFonts w:hint="eastAsia"/>
        </w:rPr>
        <w:t xml:space="preserve">　過去の農業就業期間等が５年以内であること。</w:t>
      </w:r>
    </w:p>
    <w:p w14:paraId="6B81D41E" w14:textId="77777777" w:rsidR="00973025" w:rsidRDefault="00973025" w:rsidP="00973025">
      <w:pPr>
        <w:widowControl/>
        <w:kinsoku/>
        <w:wordWrap/>
        <w:overflowPunct/>
        <w:adjustRightInd/>
        <w:spacing w:line="300" w:lineRule="exact"/>
        <w:textAlignment w:val="auto"/>
        <w:rPr>
          <w:b/>
          <w:bCs/>
        </w:rPr>
      </w:pPr>
      <w:r>
        <w:rPr>
          <w:rFonts w:ascii="ＭＳ ゴシック" w:eastAsia="ＭＳ ゴシック" w:hAnsi="ＭＳ ゴシック"/>
          <w:b/>
          <w:bCs/>
          <w:noProof/>
        </w:rPr>
        <mc:AlternateContent>
          <mc:Choice Requires="wps">
            <w:drawing>
              <wp:anchor distT="0" distB="0" distL="114300" distR="114300" simplePos="0" relativeHeight="251658258" behindDoc="0" locked="0" layoutInCell="1" allowOverlap="1" wp14:anchorId="5A3B77CB" wp14:editId="366F90C5">
                <wp:simplePos x="0" y="0"/>
                <wp:positionH relativeFrom="column">
                  <wp:posOffset>-125095</wp:posOffset>
                </wp:positionH>
                <wp:positionV relativeFrom="paragraph">
                  <wp:posOffset>154305</wp:posOffset>
                </wp:positionV>
                <wp:extent cx="6884670" cy="2538095"/>
                <wp:effectExtent l="8255" t="11430" r="12700" b="1270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4670" cy="2538095"/>
                        </a:xfrm>
                        <a:prstGeom prst="bracketPair">
                          <a:avLst>
                            <a:gd name="adj" fmla="val 65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7681664" id="大かっこ 21" o:spid="_x0000_s1026" type="#_x0000_t185" style="position:absolute;margin-left:-9.85pt;margin-top:12.15pt;width:542.1pt;height:199.8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" adj="1420">
                <v:textbox style="mso-fit-shape-to-text:t" inset="5.85pt,.7pt,5.85pt,.7pt"/>
              </v:shape>
            </w:pict>
          </mc:Fallback>
        </mc:AlternateContent>
      </w:r>
    </w:p>
    <w:p w14:paraId="6EB36C18" w14:textId="77777777" w:rsidR="00973025" w:rsidRPr="004B7E06" w:rsidRDefault="00973025" w:rsidP="00973025">
      <w:pPr>
        <w:widowControl/>
        <w:kinsoku/>
        <w:wordWrap/>
        <w:overflowPunct/>
        <w:adjustRightInd/>
        <w:spacing w:line="300" w:lineRule="exact"/>
        <w:textAlignment w:val="auto"/>
        <w:rPr>
          <w:rFonts w:ascii="ＭＳ ゴシック" w:eastAsia="ＭＳ ゴシック" w:hAnsi="ＭＳ ゴシック"/>
          <w:b/>
          <w:bCs/>
        </w:rPr>
      </w:pPr>
      <w:r w:rsidRPr="004B7E06">
        <w:rPr>
          <w:rFonts w:ascii="ＭＳ ゴシック" w:eastAsia="ＭＳ ゴシック" w:hAnsi="ＭＳ ゴシック" w:hint="eastAsia"/>
          <w:b/>
          <w:bCs/>
        </w:rPr>
        <w:t>定着・離農にかかる判断</w:t>
      </w:r>
    </w:p>
    <w:p w14:paraId="7446D5D1" w14:textId="77777777" w:rsidR="00973025" w:rsidRDefault="00973025" w:rsidP="00973025">
      <w:pPr>
        <w:widowControl/>
        <w:kinsoku/>
        <w:wordWrap/>
        <w:overflowPunct/>
        <w:adjustRightInd/>
        <w:spacing w:line="300" w:lineRule="exact"/>
        <w:textAlignment w:val="auto"/>
        <w:rPr>
          <w:rFonts w:ascii="ＭＳ ゴシック" w:eastAsia="ＭＳ ゴシック" w:hAnsi="ＭＳ ゴシック"/>
          <w:b/>
          <w:bCs/>
        </w:rPr>
      </w:pPr>
      <w:r w:rsidRPr="004B7E06">
        <w:rPr>
          <w:rFonts w:ascii="ＭＳ ゴシック" w:eastAsia="ＭＳ ゴシック" w:hAnsi="ＭＳ ゴシック" w:hint="eastAsia"/>
          <w:b/>
          <w:bCs/>
        </w:rPr>
        <w:t>【定着していると判断するケース】</w:t>
      </w:r>
    </w:p>
    <w:p w14:paraId="5C85B1EE" w14:textId="77777777" w:rsidR="00973025" w:rsidRPr="004B7E06" w:rsidRDefault="00973025" w:rsidP="00973025">
      <w:pPr>
        <w:widowControl/>
        <w:kinsoku/>
        <w:wordWrap/>
        <w:overflowPunct/>
        <w:adjustRightInd/>
        <w:spacing w:line="300" w:lineRule="exact"/>
        <w:ind w:firstLineChars="100" w:firstLine="242"/>
        <w:textAlignment w:val="auto"/>
        <w:rPr>
          <w:b/>
          <w:bCs/>
        </w:rPr>
      </w:pPr>
      <w:r w:rsidRPr="004B7E06">
        <w:rPr>
          <w:rFonts w:hint="eastAsia"/>
        </w:rPr>
        <w:t>⇒研修中、研修後も勤務中、独立就農、親元就農、転職（農業関係）、就学・研修（農業関係）</w:t>
      </w:r>
    </w:p>
    <w:p w14:paraId="1007CCCF" w14:textId="77777777" w:rsidR="00973025" w:rsidRDefault="00973025" w:rsidP="00973025">
      <w:pPr>
        <w:widowControl/>
        <w:kinsoku/>
        <w:wordWrap/>
        <w:overflowPunct/>
        <w:adjustRightInd/>
        <w:spacing w:line="300" w:lineRule="exact"/>
        <w:textAlignment w:val="auto"/>
        <w:rPr>
          <w:b/>
          <w:bCs/>
        </w:rPr>
      </w:pPr>
      <w:r w:rsidRPr="004B7E06">
        <w:rPr>
          <w:rFonts w:hint="eastAsia"/>
          <w:b/>
          <w:bCs/>
        </w:rPr>
        <w:t>【</w:t>
      </w:r>
      <w:r w:rsidRPr="004B7E06">
        <w:rPr>
          <w:rFonts w:ascii="ＭＳ ゴシック" w:eastAsia="ＭＳ ゴシック" w:hAnsi="ＭＳ ゴシック" w:hint="eastAsia"/>
          <w:b/>
          <w:bCs/>
        </w:rPr>
        <w:t>離農していると判断するケース】</w:t>
      </w:r>
    </w:p>
    <w:p w14:paraId="1648D068" w14:textId="77777777" w:rsidR="00973025" w:rsidRPr="004B7E06" w:rsidRDefault="00973025" w:rsidP="00973025">
      <w:pPr>
        <w:widowControl/>
        <w:kinsoku/>
        <w:wordWrap/>
        <w:overflowPunct/>
        <w:adjustRightInd/>
        <w:spacing w:line="300" w:lineRule="exact"/>
        <w:ind w:firstLineChars="100" w:firstLine="242"/>
        <w:textAlignment w:val="auto"/>
        <w:rPr>
          <w:b/>
          <w:bCs/>
        </w:rPr>
      </w:pPr>
      <w:r w:rsidRPr="004B7E06">
        <w:rPr>
          <w:rFonts w:hint="eastAsia"/>
        </w:rPr>
        <w:t>⇒転職（農業関係以外）、就学・研修（農業関係以外）、進路未定、不明</w:t>
      </w:r>
    </w:p>
    <w:p w14:paraId="026FE9E5" w14:textId="77777777" w:rsidR="00973025" w:rsidRPr="004B7E06" w:rsidRDefault="00973025" w:rsidP="00973025">
      <w:pPr>
        <w:widowControl/>
        <w:kinsoku/>
        <w:wordWrap/>
        <w:overflowPunct/>
        <w:adjustRightInd/>
        <w:spacing w:line="300" w:lineRule="exact"/>
        <w:ind w:leftChars="100" w:left="426" w:hangingChars="76" w:hanging="184"/>
        <w:textAlignment w:val="auto"/>
      </w:pPr>
      <w:r w:rsidRPr="004B7E06">
        <w:rPr>
          <w:rFonts w:hint="eastAsia"/>
        </w:rPr>
        <w:t>※ただし、雇用就農者等が多様な人材（障</w:t>
      </w:r>
      <w:r>
        <w:rPr>
          <w:rFonts w:hint="eastAsia"/>
        </w:rPr>
        <w:t>がい</w:t>
      </w:r>
      <w:r w:rsidRPr="004B7E06">
        <w:rPr>
          <w:rFonts w:hint="eastAsia"/>
        </w:rPr>
        <w:t>者および生活困窮者、刑務所出所者等）</w:t>
      </w:r>
      <w:r w:rsidRPr="004B7E06">
        <w:t>である場合や法人等雇用就農者の死亡、天災その他やむを得ない事情であると全国農業会議所が認めた場合は、補完を要しない。</w:t>
      </w:r>
    </w:p>
    <w:p w14:paraId="1A6CADF1" w14:textId="77777777" w:rsidR="00973025" w:rsidRDefault="00973025" w:rsidP="00973025">
      <w:pPr>
        <w:widowControl/>
        <w:kinsoku/>
        <w:wordWrap/>
        <w:overflowPunct/>
        <w:adjustRightInd/>
        <w:spacing w:line="300" w:lineRule="exact"/>
        <w:ind w:firstLineChars="100" w:firstLine="242"/>
        <w:textAlignment w:val="auto"/>
      </w:pPr>
      <w:r w:rsidRPr="004B7E06">
        <w:rPr>
          <w:rFonts w:hint="eastAsia"/>
        </w:rPr>
        <w:t>※</w:t>
      </w:r>
      <w:r w:rsidRPr="008910C4">
        <w:rPr>
          <w:rFonts w:hint="eastAsia"/>
        </w:rPr>
        <w:t>支援対象となっていない</w:t>
      </w:r>
      <w:r w:rsidRPr="004B7E06">
        <w:rPr>
          <w:rFonts w:hint="eastAsia"/>
        </w:rPr>
        <w:t>「取り下げ」及び「中止」等は補完を要しない。</w:t>
      </w:r>
    </w:p>
    <w:p w14:paraId="5659AF6C" w14:textId="77777777" w:rsidR="00973025" w:rsidRPr="008910C4" w:rsidRDefault="00973025" w:rsidP="00973025">
      <w:pPr>
        <w:pStyle w:val="afa"/>
        <w:adjustRightInd/>
        <w:spacing w:line="280" w:lineRule="exact"/>
        <w:ind w:leftChars="0" w:left="567"/>
        <w:rPr>
          <w:rFonts w:hAnsi="Times New Roman" w:cs="Times New Roman"/>
          <w:sz w:val="22"/>
          <w:szCs w:val="22"/>
        </w:rPr>
      </w:pPr>
      <w:r w:rsidRPr="008910C4">
        <w:rPr>
          <w:rFonts w:hint="eastAsia"/>
          <w:sz w:val="21"/>
          <w:szCs w:val="21"/>
        </w:rPr>
        <w:t xml:space="preserve">　</w:t>
      </w:r>
      <w:r w:rsidRPr="00E7354C">
        <w:rPr>
          <w:rFonts w:hint="eastAsia"/>
          <w:sz w:val="20"/>
          <w:szCs w:val="20"/>
        </w:rPr>
        <w:t>支援対象となっていない：</w:t>
      </w:r>
      <w:bookmarkStart w:id="17" w:name="_Hlk115774141"/>
      <w:r w:rsidRPr="00E7354C">
        <w:rPr>
          <w:rFonts w:hAnsi="Times New Roman" w:cs="Times New Roman" w:hint="eastAsia"/>
          <w:sz w:val="20"/>
          <w:szCs w:val="20"/>
        </w:rPr>
        <w:t>助成金</w:t>
      </w:r>
      <w:r w:rsidRPr="008910C4">
        <w:rPr>
          <w:rFonts w:hAnsi="Times New Roman" w:cs="Times New Roman" w:hint="eastAsia"/>
          <w:sz w:val="20"/>
          <w:szCs w:val="20"/>
        </w:rPr>
        <w:t>の支払いがされていない法人等雇用就農者をいう。条件付き支払い後に中止し全額返還した場合（支援開始から年度末までの期間が３ヶ月未満であった場合であって、研修を中止したことにより通算３ヶ月以上研修を行わなかった場合等）</w:t>
      </w:r>
      <w:bookmarkEnd w:id="17"/>
      <w:r w:rsidRPr="008910C4">
        <w:rPr>
          <w:rFonts w:hAnsi="Times New Roman" w:cs="Times New Roman" w:hint="eastAsia"/>
          <w:sz w:val="20"/>
          <w:szCs w:val="20"/>
        </w:rPr>
        <w:t>も支援対象となっていないとして扱う。</w:t>
      </w:r>
    </w:p>
    <w:p w14:paraId="58055F5D" w14:textId="49ABADE8" w:rsidR="00973025" w:rsidRPr="00973025" w:rsidRDefault="00973025">
      <w:pPr>
        <w:widowControl/>
        <w:suppressAutoHyphens w:val="0"/>
        <w:kinsoku/>
        <w:wordWrap/>
        <w:overflowPunct/>
        <w:autoSpaceDE/>
        <w:autoSpaceDN/>
        <w:adjustRightInd/>
        <w:textAlignment w:val="auto"/>
        <w:rPr>
          <w:rFonts w:ascii="Times New Roman" w:hAnsi="Times New Roman" w:cs="Times New Roman"/>
          <w:color w:val="auto"/>
          <w:sz w:val="20"/>
          <w:szCs w:val="20"/>
        </w:rPr>
      </w:pPr>
    </w:p>
    <w:p w14:paraId="100FE328" w14:textId="0DBD3F42" w:rsidR="00AF5B7B" w:rsidRDefault="00AF5B7B">
      <w:pPr>
        <w:widowControl/>
        <w:suppressAutoHyphens w:val="0"/>
        <w:kinsoku/>
        <w:wordWrap/>
        <w:overflowPunct/>
        <w:autoSpaceDE/>
        <w:autoSpaceDN/>
        <w:adjustRightInd/>
        <w:textAlignment w:val="auto"/>
        <w:rPr>
          <w:rFonts w:ascii="Times New Roman" w:hAnsi="Times New Roman" w:cs="Times New Roman"/>
          <w:color w:val="auto"/>
          <w:sz w:val="20"/>
          <w:szCs w:val="20"/>
        </w:rPr>
      </w:pPr>
    </w:p>
    <w:p w14:paraId="1D643192" w14:textId="77777777" w:rsidR="00AF5B7B" w:rsidRDefault="00AF5B7B" w:rsidP="00AF5B7B">
      <w:pPr>
        <w:widowControl/>
        <w:kinsoku/>
        <w:wordWrap/>
        <w:overflowPunct/>
        <w:adjustRightInd/>
        <w:textAlignment w:val="auto"/>
        <w:rPr>
          <w:b/>
          <w:color w:val="auto"/>
        </w:rPr>
      </w:pPr>
      <w:bookmarkStart w:id="18" w:name="_Hlk69893922"/>
      <w:r>
        <w:rPr>
          <w:rFonts w:hint="eastAsia"/>
          <w:b/>
          <w:color w:val="auto"/>
        </w:rPr>
        <w:lastRenderedPageBreak/>
        <w:t>【様式第２号「８　研修計画」の記入</w:t>
      </w:r>
      <w:r>
        <w:rPr>
          <w:b/>
          <w:color w:val="auto"/>
        </w:rPr>
        <w:t>例</w:t>
      </w:r>
      <w:r>
        <w:rPr>
          <w:rFonts w:hint="eastAsia"/>
          <w:b/>
          <w:color w:val="auto"/>
        </w:rPr>
        <w:t>】</w:t>
      </w:r>
    </w:p>
    <w:p w14:paraId="27CE5E38" w14:textId="77777777" w:rsidR="00AF5B7B" w:rsidRPr="003220CA" w:rsidRDefault="00AF5B7B" w:rsidP="00AF5B7B">
      <w:pPr>
        <w:widowControl/>
        <w:kinsoku/>
        <w:wordWrap/>
        <w:overflowPunct/>
        <w:adjustRightInd/>
        <w:ind w:left="259" w:hangingChars="116" w:hanging="259"/>
        <w:textAlignment w:val="auto"/>
        <w:rPr>
          <w:b/>
          <w:color w:val="auto"/>
          <w:sz w:val="22"/>
          <w:szCs w:val="22"/>
        </w:rPr>
      </w:pPr>
    </w:p>
    <w:p w14:paraId="33015C51" w14:textId="77777777" w:rsidR="00AF5B7B" w:rsidRPr="00C12B19" w:rsidRDefault="00AF5B7B" w:rsidP="00AF5B7B">
      <w:pPr>
        <w:kinsoku/>
        <w:wordWrap/>
        <w:overflowPunct/>
        <w:topLinePunct/>
        <w:snapToGrid w:val="0"/>
        <w:rPr>
          <w:rFonts w:hAnsi="Times New Roman" w:cs="Times New Roman"/>
          <w:color w:val="auto"/>
        </w:rPr>
      </w:pPr>
      <w:r w:rsidRPr="00C12B19">
        <w:rPr>
          <w:rFonts w:hAnsi="Times New Roman" w:hint="eastAsia"/>
          <w:color w:val="auto"/>
        </w:rPr>
        <w:t>研修１年目</w:t>
      </w:r>
    </w:p>
    <w:tbl>
      <w:tblPr>
        <w:tblW w:w="1001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9"/>
        <w:gridCol w:w="5392"/>
      </w:tblGrid>
      <w:tr w:rsidR="00AF5B7B" w:rsidRPr="00C12B19" w14:paraId="57E9033A" w14:textId="77777777" w:rsidTr="008D0478">
        <w:trPr>
          <w:trHeight w:val="305"/>
        </w:trPr>
        <w:tc>
          <w:tcPr>
            <w:tcW w:w="4619" w:type="dxa"/>
            <w:tcBorders>
              <w:top w:val="single" w:sz="4" w:space="0" w:color="000000"/>
              <w:left w:val="single" w:sz="4" w:space="0" w:color="auto"/>
              <w:bottom w:val="single" w:sz="4" w:space="0" w:color="auto"/>
              <w:right w:val="single" w:sz="4" w:space="0" w:color="000000"/>
            </w:tcBorders>
            <w:vAlign w:val="center"/>
          </w:tcPr>
          <w:p w14:paraId="563F5E53" w14:textId="77777777" w:rsidR="00AF5B7B" w:rsidRPr="00C12B19" w:rsidRDefault="00AF5B7B" w:rsidP="008D0478">
            <w:pPr>
              <w:kinsoku/>
              <w:wordWrap/>
              <w:overflowPunct/>
              <w:topLinePunct/>
              <w:snapToGrid w:val="0"/>
              <w:jc w:val="center"/>
              <w:rPr>
                <w:rFonts w:hAnsi="Times New Roman" w:cs="Times New Roman"/>
                <w:color w:val="auto"/>
              </w:rPr>
            </w:pPr>
            <w:r>
              <w:rPr>
                <w:rFonts w:hAnsi="Times New Roman" w:hint="eastAsia"/>
                <w:color w:val="auto"/>
                <w:spacing w:val="-2"/>
              </w:rPr>
              <w:t>従事</w:t>
            </w:r>
            <w:r>
              <w:rPr>
                <w:rFonts w:hAnsi="Times New Roman"/>
                <w:color w:val="auto"/>
                <w:spacing w:val="-2"/>
              </w:rPr>
              <w:t>させる作業等</w:t>
            </w:r>
          </w:p>
        </w:tc>
        <w:tc>
          <w:tcPr>
            <w:tcW w:w="5373" w:type="dxa"/>
            <w:tcBorders>
              <w:top w:val="single" w:sz="4" w:space="0" w:color="000000"/>
              <w:left w:val="single" w:sz="4" w:space="0" w:color="000000"/>
              <w:bottom w:val="single" w:sz="4" w:space="0" w:color="auto"/>
              <w:right w:val="single" w:sz="4" w:space="0" w:color="000000"/>
            </w:tcBorders>
            <w:vAlign w:val="center"/>
          </w:tcPr>
          <w:p w14:paraId="58127A41" w14:textId="77777777" w:rsidR="00AF5B7B" w:rsidRPr="00C12B19" w:rsidRDefault="00AF5B7B" w:rsidP="008D0478">
            <w:pPr>
              <w:kinsoku/>
              <w:wordWrap/>
              <w:overflowPunct/>
              <w:topLinePunct/>
              <w:snapToGrid w:val="0"/>
              <w:ind w:firstLineChars="250" w:firstLine="595"/>
              <w:rPr>
                <w:rFonts w:hAnsi="Times New Roman" w:cs="Times New Roman"/>
                <w:color w:val="auto"/>
              </w:rPr>
            </w:pPr>
            <w:r>
              <w:rPr>
                <w:rFonts w:hAnsi="Times New Roman" w:hint="eastAsia"/>
                <w:color w:val="auto"/>
                <w:spacing w:val="-2"/>
              </w:rPr>
              <w:t>左</w:t>
            </w:r>
            <w:r>
              <w:rPr>
                <w:rFonts w:hAnsi="Times New Roman"/>
                <w:color w:val="auto"/>
                <w:spacing w:val="-2"/>
              </w:rPr>
              <w:t>記の作業において習得させる技術</w:t>
            </w:r>
          </w:p>
        </w:tc>
      </w:tr>
      <w:tr w:rsidR="00AF5B7B" w14:paraId="43443242" w14:textId="77777777" w:rsidTr="008D0478">
        <w:tblPrEx>
          <w:tblCellMar>
            <w:left w:w="99" w:type="dxa"/>
            <w:right w:w="99" w:type="dxa"/>
          </w:tblCellMar>
        </w:tblPrEx>
        <w:trPr>
          <w:trHeight w:val="1645"/>
        </w:trPr>
        <w:tc>
          <w:tcPr>
            <w:tcW w:w="4619" w:type="dxa"/>
          </w:tcPr>
          <w:p w14:paraId="212DAC54" w14:textId="77777777" w:rsidR="00AF5B7B" w:rsidRPr="00E71B61" w:rsidRDefault="00AF5B7B" w:rsidP="008D0478">
            <w:pPr>
              <w:kinsoku/>
              <w:wordWrap/>
              <w:overflowPunct/>
              <w:ind w:left="282" w:hangingChars="116" w:hanging="282"/>
              <w:rPr>
                <w:b/>
                <w:color w:val="auto"/>
              </w:rPr>
            </w:pPr>
            <w:r>
              <w:rPr>
                <w:rFonts w:hint="eastAsia"/>
                <w:b/>
                <w:color w:val="auto"/>
              </w:rPr>
              <w:t>・トマト、ピーマン等</w:t>
            </w:r>
            <w:r>
              <w:rPr>
                <w:b/>
                <w:color w:val="auto"/>
              </w:rPr>
              <w:t>の</w:t>
            </w:r>
            <w:r>
              <w:rPr>
                <w:rFonts w:hint="eastAsia"/>
                <w:b/>
                <w:color w:val="auto"/>
              </w:rPr>
              <w:t>育苗</w:t>
            </w:r>
            <w:r>
              <w:rPr>
                <w:b/>
                <w:color w:val="auto"/>
              </w:rPr>
              <w:t>作業</w:t>
            </w:r>
          </w:p>
          <w:p w14:paraId="7038C756" w14:textId="77777777" w:rsidR="00AF5B7B" w:rsidRDefault="00AF5B7B" w:rsidP="008D0478">
            <w:pPr>
              <w:kinsoku/>
              <w:wordWrap/>
              <w:overflowPunct/>
              <w:ind w:left="282" w:hangingChars="116" w:hanging="282"/>
              <w:rPr>
                <w:b/>
                <w:color w:val="auto"/>
              </w:rPr>
            </w:pPr>
            <w:r>
              <w:rPr>
                <w:rFonts w:hint="eastAsia"/>
                <w:b/>
                <w:color w:val="auto"/>
              </w:rPr>
              <w:t>・トマト、ピーマン等</w:t>
            </w:r>
            <w:r>
              <w:rPr>
                <w:b/>
                <w:color w:val="auto"/>
              </w:rPr>
              <w:t>の定植作業</w:t>
            </w:r>
          </w:p>
          <w:p w14:paraId="4D44309E" w14:textId="77777777" w:rsidR="00AF5B7B" w:rsidRDefault="00AF5B7B" w:rsidP="008D0478">
            <w:pPr>
              <w:kinsoku/>
              <w:wordWrap/>
              <w:overflowPunct/>
              <w:ind w:left="282" w:hangingChars="116" w:hanging="282"/>
              <w:rPr>
                <w:b/>
                <w:color w:val="auto"/>
              </w:rPr>
            </w:pPr>
            <w:r>
              <w:rPr>
                <w:rFonts w:hint="eastAsia"/>
                <w:b/>
                <w:color w:val="auto"/>
              </w:rPr>
              <w:t>・トマト、ピーマン等の整枝・誘引作業</w:t>
            </w:r>
          </w:p>
          <w:p w14:paraId="4C09F956" w14:textId="77777777" w:rsidR="00AF5B7B" w:rsidRDefault="00AF5B7B" w:rsidP="008D0478">
            <w:pPr>
              <w:kinsoku/>
              <w:wordWrap/>
              <w:overflowPunct/>
              <w:ind w:left="282" w:hangingChars="116" w:hanging="282"/>
              <w:rPr>
                <w:b/>
                <w:color w:val="auto"/>
              </w:rPr>
            </w:pPr>
            <w:r>
              <w:rPr>
                <w:rFonts w:hint="eastAsia"/>
                <w:b/>
                <w:color w:val="auto"/>
              </w:rPr>
              <w:t>・トマト、ピーマン</w:t>
            </w:r>
            <w:r>
              <w:rPr>
                <w:b/>
                <w:color w:val="auto"/>
              </w:rPr>
              <w:t>等の収穫</w:t>
            </w:r>
            <w:r>
              <w:rPr>
                <w:rFonts w:hint="eastAsia"/>
                <w:b/>
                <w:color w:val="auto"/>
              </w:rPr>
              <w:t>作業</w:t>
            </w:r>
          </w:p>
          <w:p w14:paraId="35AF2D36" w14:textId="77777777" w:rsidR="00AF5B7B" w:rsidRDefault="00AF5B7B" w:rsidP="008D0478">
            <w:pPr>
              <w:kinsoku/>
              <w:wordWrap/>
              <w:overflowPunct/>
              <w:ind w:left="282" w:hangingChars="116" w:hanging="282"/>
              <w:rPr>
                <w:b/>
                <w:color w:val="auto"/>
              </w:rPr>
            </w:pPr>
            <w:r w:rsidRPr="00422F52">
              <w:rPr>
                <w:rFonts w:hint="eastAsia"/>
                <w:b/>
                <w:color w:val="auto"/>
              </w:rPr>
              <w:t>・</w:t>
            </w:r>
            <w:r>
              <w:rPr>
                <w:rFonts w:hint="eastAsia"/>
                <w:b/>
                <w:color w:val="auto"/>
              </w:rPr>
              <w:t>土づくり作業</w:t>
            </w:r>
          </w:p>
        </w:tc>
        <w:tc>
          <w:tcPr>
            <w:tcW w:w="5392" w:type="dxa"/>
            <w:tcBorders>
              <w:top w:val="nil"/>
              <w:bottom w:val="single" w:sz="4" w:space="0" w:color="auto"/>
            </w:tcBorders>
            <w:shd w:val="clear" w:color="auto" w:fill="auto"/>
          </w:tcPr>
          <w:p w14:paraId="1C6649B6" w14:textId="77777777" w:rsidR="00AF5B7B" w:rsidRPr="00C962CD" w:rsidRDefault="00AF5B7B" w:rsidP="008D0478">
            <w:pPr>
              <w:widowControl/>
              <w:suppressAutoHyphens w:val="0"/>
              <w:kinsoku/>
              <w:wordWrap/>
              <w:overflowPunct/>
              <w:autoSpaceDE/>
              <w:autoSpaceDN/>
              <w:adjustRightInd/>
              <w:textAlignment w:val="auto"/>
              <w:rPr>
                <w:b/>
                <w:color w:val="auto"/>
              </w:rPr>
            </w:pPr>
            <w:r>
              <w:rPr>
                <w:rFonts w:hint="eastAsia"/>
                <w:b/>
                <w:color w:val="auto"/>
              </w:rPr>
              <w:t>・農作物</w:t>
            </w:r>
            <w:r>
              <w:rPr>
                <w:b/>
                <w:color w:val="auto"/>
              </w:rPr>
              <w:t>の播種、温度管理技術</w:t>
            </w:r>
            <w:r>
              <w:rPr>
                <w:rFonts w:hint="eastAsia"/>
                <w:b/>
                <w:color w:val="auto"/>
              </w:rPr>
              <w:t>等</w:t>
            </w:r>
          </w:p>
          <w:p w14:paraId="1B267D79" w14:textId="77777777" w:rsidR="00AF5B7B" w:rsidRDefault="00AF5B7B" w:rsidP="008D0478">
            <w:pPr>
              <w:widowControl/>
              <w:suppressAutoHyphens w:val="0"/>
              <w:kinsoku/>
              <w:wordWrap/>
              <w:overflowPunct/>
              <w:autoSpaceDE/>
              <w:autoSpaceDN/>
              <w:adjustRightInd/>
              <w:textAlignment w:val="auto"/>
              <w:rPr>
                <w:b/>
                <w:color w:val="auto"/>
              </w:rPr>
            </w:pPr>
            <w:r>
              <w:rPr>
                <w:rFonts w:hint="eastAsia"/>
                <w:b/>
                <w:color w:val="auto"/>
              </w:rPr>
              <w:t>・</w:t>
            </w:r>
            <w:r>
              <w:rPr>
                <w:b/>
                <w:color w:val="auto"/>
              </w:rPr>
              <w:t>定植の</w:t>
            </w:r>
            <w:r>
              <w:rPr>
                <w:rFonts w:hint="eastAsia"/>
                <w:b/>
                <w:color w:val="auto"/>
              </w:rPr>
              <w:t>施肥</w:t>
            </w:r>
            <w:r>
              <w:rPr>
                <w:b/>
                <w:color w:val="auto"/>
              </w:rPr>
              <w:t>、マルチ張り</w:t>
            </w:r>
            <w:r>
              <w:rPr>
                <w:rFonts w:hint="eastAsia"/>
                <w:b/>
                <w:color w:val="auto"/>
              </w:rPr>
              <w:t>技術等</w:t>
            </w:r>
          </w:p>
          <w:p w14:paraId="2EA840D5" w14:textId="77777777" w:rsidR="00AF5B7B" w:rsidRPr="002C73F9" w:rsidRDefault="00AF5B7B" w:rsidP="008D0478">
            <w:pPr>
              <w:widowControl/>
              <w:suppressAutoHyphens w:val="0"/>
              <w:kinsoku/>
              <w:wordWrap/>
              <w:overflowPunct/>
              <w:autoSpaceDE/>
              <w:autoSpaceDN/>
              <w:adjustRightInd/>
              <w:textAlignment w:val="auto"/>
              <w:rPr>
                <w:b/>
                <w:color w:val="auto"/>
              </w:rPr>
            </w:pPr>
            <w:r>
              <w:rPr>
                <w:rFonts w:hint="eastAsia"/>
                <w:b/>
                <w:color w:val="auto"/>
              </w:rPr>
              <w:t>・生育ステージに応じた整枝・誘引技術等</w:t>
            </w:r>
          </w:p>
          <w:p w14:paraId="07CBF5DD" w14:textId="77777777" w:rsidR="00AF5B7B" w:rsidRDefault="00AF5B7B" w:rsidP="008D0478">
            <w:pPr>
              <w:widowControl/>
              <w:suppressAutoHyphens w:val="0"/>
              <w:kinsoku/>
              <w:wordWrap/>
              <w:overflowPunct/>
              <w:autoSpaceDE/>
              <w:autoSpaceDN/>
              <w:adjustRightInd/>
              <w:textAlignment w:val="auto"/>
              <w:rPr>
                <w:b/>
                <w:color w:val="auto"/>
              </w:rPr>
            </w:pPr>
            <w:r>
              <w:rPr>
                <w:rFonts w:hint="eastAsia"/>
                <w:b/>
                <w:color w:val="auto"/>
              </w:rPr>
              <w:t>・選別、包装、出荷の技術等</w:t>
            </w:r>
          </w:p>
          <w:p w14:paraId="36A3C187" w14:textId="77777777" w:rsidR="00AF5B7B" w:rsidRPr="00F4531B" w:rsidRDefault="00AF5B7B" w:rsidP="008D0478">
            <w:pPr>
              <w:widowControl/>
              <w:suppressAutoHyphens w:val="0"/>
              <w:kinsoku/>
              <w:wordWrap/>
              <w:overflowPunct/>
              <w:autoSpaceDE/>
              <w:autoSpaceDN/>
              <w:adjustRightInd/>
              <w:textAlignment w:val="auto"/>
              <w:rPr>
                <w:b/>
                <w:color w:val="auto"/>
              </w:rPr>
            </w:pPr>
            <w:r>
              <w:rPr>
                <w:rFonts w:hint="eastAsia"/>
                <w:b/>
                <w:color w:val="auto"/>
              </w:rPr>
              <w:t>・土壌消毒、施肥散布技術</w:t>
            </w:r>
            <w:r w:rsidRPr="00AF5B7B">
              <w:rPr>
                <w:rFonts w:hint="eastAsia"/>
                <w:b/>
                <w:color w:val="auto"/>
                <w:w w:val="90"/>
                <w:fitText w:val="2187" w:id="-1535988480"/>
              </w:rPr>
              <w:t>（一人で作業できる</w:t>
            </w:r>
            <w:r w:rsidRPr="00AF5B7B">
              <w:rPr>
                <w:rFonts w:hint="eastAsia"/>
                <w:b/>
                <w:color w:val="auto"/>
                <w:spacing w:val="8"/>
                <w:w w:val="90"/>
                <w:fitText w:val="2187" w:id="-1535988480"/>
              </w:rPr>
              <w:t>）</w:t>
            </w:r>
          </w:p>
        </w:tc>
      </w:tr>
    </w:tbl>
    <w:p w14:paraId="2A48DC21" w14:textId="77777777" w:rsidR="00AF5B7B" w:rsidRDefault="00AF5B7B" w:rsidP="00AF5B7B">
      <w:pPr>
        <w:kinsoku/>
        <w:wordWrap/>
        <w:overflowPunct/>
        <w:topLinePunct/>
        <w:snapToGrid w:val="0"/>
        <w:rPr>
          <w:rFonts w:hAnsi="Times New Roman"/>
          <w:color w:val="auto"/>
        </w:rPr>
      </w:pPr>
    </w:p>
    <w:p w14:paraId="4831A2C6" w14:textId="77777777" w:rsidR="00AF5B7B" w:rsidRPr="00C12B19" w:rsidRDefault="00AF5B7B" w:rsidP="00AF5B7B">
      <w:pPr>
        <w:kinsoku/>
        <w:wordWrap/>
        <w:overflowPunct/>
        <w:topLinePunct/>
        <w:snapToGrid w:val="0"/>
        <w:rPr>
          <w:rFonts w:hAnsi="Times New Roman" w:cs="Times New Roman"/>
          <w:color w:val="auto"/>
        </w:rPr>
      </w:pPr>
      <w:r>
        <w:rPr>
          <w:rFonts w:hAnsi="Times New Roman" w:hint="eastAsia"/>
          <w:color w:val="auto"/>
        </w:rPr>
        <w:t>研修２</w:t>
      </w:r>
      <w:r w:rsidRPr="00C12B19">
        <w:rPr>
          <w:rFonts w:hAnsi="Times New Roman" w:hint="eastAsia"/>
          <w:color w:val="auto"/>
        </w:rPr>
        <w:t>年目</w:t>
      </w:r>
    </w:p>
    <w:tbl>
      <w:tblPr>
        <w:tblW w:w="1001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9"/>
        <w:gridCol w:w="5392"/>
      </w:tblGrid>
      <w:tr w:rsidR="00AF5B7B" w:rsidRPr="00C12B19" w14:paraId="6BBB69C3" w14:textId="77777777" w:rsidTr="008D0478">
        <w:trPr>
          <w:trHeight w:val="227"/>
        </w:trPr>
        <w:tc>
          <w:tcPr>
            <w:tcW w:w="4619" w:type="dxa"/>
            <w:tcBorders>
              <w:top w:val="single" w:sz="4" w:space="0" w:color="000000"/>
              <w:left w:val="single" w:sz="4" w:space="0" w:color="auto"/>
              <w:bottom w:val="single" w:sz="4" w:space="0" w:color="auto"/>
              <w:right w:val="single" w:sz="4" w:space="0" w:color="000000"/>
            </w:tcBorders>
            <w:vAlign w:val="center"/>
          </w:tcPr>
          <w:p w14:paraId="333E5607" w14:textId="77777777" w:rsidR="00AF5B7B" w:rsidRPr="00C12B19" w:rsidRDefault="00AF5B7B" w:rsidP="008D0478">
            <w:pPr>
              <w:kinsoku/>
              <w:wordWrap/>
              <w:overflowPunct/>
              <w:topLinePunct/>
              <w:snapToGrid w:val="0"/>
              <w:jc w:val="center"/>
              <w:rPr>
                <w:rFonts w:hAnsi="Times New Roman" w:cs="Times New Roman"/>
                <w:color w:val="auto"/>
              </w:rPr>
            </w:pPr>
            <w:r>
              <w:rPr>
                <w:rFonts w:hAnsi="Times New Roman" w:hint="eastAsia"/>
                <w:color w:val="auto"/>
                <w:spacing w:val="-2"/>
              </w:rPr>
              <w:t>従事</w:t>
            </w:r>
            <w:r>
              <w:rPr>
                <w:rFonts w:hAnsi="Times New Roman"/>
                <w:color w:val="auto"/>
                <w:spacing w:val="-2"/>
              </w:rPr>
              <w:t>させる作業等</w:t>
            </w:r>
          </w:p>
        </w:tc>
        <w:tc>
          <w:tcPr>
            <w:tcW w:w="5387" w:type="dxa"/>
            <w:tcBorders>
              <w:top w:val="single" w:sz="4" w:space="0" w:color="000000"/>
              <w:left w:val="single" w:sz="4" w:space="0" w:color="000000"/>
              <w:bottom w:val="single" w:sz="4" w:space="0" w:color="auto"/>
              <w:right w:val="single" w:sz="4" w:space="0" w:color="000000"/>
            </w:tcBorders>
            <w:vAlign w:val="center"/>
          </w:tcPr>
          <w:p w14:paraId="79772B0C" w14:textId="77777777" w:rsidR="00AF5B7B" w:rsidRPr="00C12B19" w:rsidRDefault="00AF5B7B" w:rsidP="008D0478">
            <w:pPr>
              <w:kinsoku/>
              <w:wordWrap/>
              <w:overflowPunct/>
              <w:topLinePunct/>
              <w:snapToGrid w:val="0"/>
              <w:ind w:firstLineChars="250" w:firstLine="595"/>
              <w:rPr>
                <w:rFonts w:hAnsi="Times New Roman" w:cs="Times New Roman"/>
                <w:color w:val="auto"/>
              </w:rPr>
            </w:pPr>
            <w:r>
              <w:rPr>
                <w:rFonts w:hAnsi="Times New Roman" w:hint="eastAsia"/>
                <w:color w:val="auto"/>
                <w:spacing w:val="-2"/>
              </w:rPr>
              <w:t>左</w:t>
            </w:r>
            <w:r>
              <w:rPr>
                <w:rFonts w:hAnsi="Times New Roman"/>
                <w:color w:val="auto"/>
                <w:spacing w:val="-2"/>
              </w:rPr>
              <w:t>記の作業において習得させる技術</w:t>
            </w:r>
          </w:p>
        </w:tc>
      </w:tr>
      <w:tr w:rsidR="00AF5B7B" w14:paraId="043D951C" w14:textId="77777777" w:rsidTr="008D0478">
        <w:tblPrEx>
          <w:tblCellMar>
            <w:left w:w="99" w:type="dxa"/>
            <w:right w:w="99" w:type="dxa"/>
          </w:tblCellMar>
        </w:tblPrEx>
        <w:trPr>
          <w:trHeight w:val="1647"/>
        </w:trPr>
        <w:tc>
          <w:tcPr>
            <w:tcW w:w="4619" w:type="dxa"/>
          </w:tcPr>
          <w:p w14:paraId="0FD5482B" w14:textId="77777777" w:rsidR="00AF5B7B" w:rsidRDefault="00AF5B7B" w:rsidP="008D0478">
            <w:pPr>
              <w:kinsoku/>
              <w:wordWrap/>
              <w:overflowPunct/>
              <w:ind w:left="282" w:hangingChars="116" w:hanging="282"/>
              <w:rPr>
                <w:b/>
                <w:color w:val="auto"/>
              </w:rPr>
            </w:pPr>
            <w:r>
              <w:rPr>
                <w:rFonts w:hint="eastAsia"/>
                <w:b/>
                <w:color w:val="auto"/>
              </w:rPr>
              <w:t>・トマト、ピーマン等の施肥作業</w:t>
            </w:r>
          </w:p>
          <w:p w14:paraId="043E4383" w14:textId="77777777" w:rsidR="00AF5B7B" w:rsidRDefault="00AF5B7B" w:rsidP="008D0478">
            <w:pPr>
              <w:kinsoku/>
              <w:wordWrap/>
              <w:overflowPunct/>
              <w:ind w:left="282" w:hangingChars="116" w:hanging="282"/>
              <w:rPr>
                <w:b/>
                <w:color w:val="auto"/>
              </w:rPr>
            </w:pPr>
            <w:r w:rsidRPr="00D81D73">
              <w:rPr>
                <w:rFonts w:hint="eastAsia"/>
                <w:b/>
                <w:color w:val="auto"/>
              </w:rPr>
              <w:t>・</w:t>
            </w:r>
            <w:r>
              <w:rPr>
                <w:rFonts w:hint="eastAsia"/>
                <w:b/>
                <w:color w:val="auto"/>
              </w:rPr>
              <w:t>トマト、ピーマン等の病害虫防除作業</w:t>
            </w:r>
          </w:p>
          <w:p w14:paraId="63B09A4E" w14:textId="77777777" w:rsidR="00AF5B7B" w:rsidRDefault="00AF5B7B" w:rsidP="008D0478">
            <w:pPr>
              <w:kinsoku/>
              <w:wordWrap/>
              <w:overflowPunct/>
              <w:ind w:left="282" w:hangingChars="116" w:hanging="282"/>
              <w:rPr>
                <w:b/>
                <w:color w:val="auto"/>
              </w:rPr>
            </w:pPr>
            <w:r>
              <w:rPr>
                <w:rFonts w:hint="eastAsia"/>
                <w:b/>
                <w:color w:val="auto"/>
              </w:rPr>
              <w:t>・</w:t>
            </w:r>
            <w:r>
              <w:rPr>
                <w:b/>
                <w:color w:val="auto"/>
              </w:rPr>
              <w:t>トマト</w:t>
            </w:r>
            <w:r>
              <w:rPr>
                <w:rFonts w:hint="eastAsia"/>
                <w:b/>
                <w:color w:val="auto"/>
              </w:rPr>
              <w:t>、ピーマン</w:t>
            </w:r>
            <w:r>
              <w:rPr>
                <w:b/>
                <w:color w:val="auto"/>
              </w:rPr>
              <w:t>等の除草作業</w:t>
            </w:r>
          </w:p>
          <w:p w14:paraId="091C9880" w14:textId="77777777" w:rsidR="00AF5B7B" w:rsidRDefault="00AF5B7B" w:rsidP="008D0478">
            <w:pPr>
              <w:kinsoku/>
              <w:wordWrap/>
              <w:overflowPunct/>
              <w:ind w:left="282" w:hangingChars="116" w:hanging="282"/>
              <w:rPr>
                <w:b/>
                <w:color w:val="auto"/>
              </w:rPr>
            </w:pPr>
            <w:r>
              <w:rPr>
                <w:rFonts w:hint="eastAsia"/>
                <w:b/>
                <w:color w:val="auto"/>
              </w:rPr>
              <w:t>・土づくり作業</w:t>
            </w:r>
          </w:p>
          <w:p w14:paraId="29132B23" w14:textId="77777777" w:rsidR="00AF5B7B" w:rsidRPr="00235160" w:rsidRDefault="00AF5B7B" w:rsidP="008D0478">
            <w:pPr>
              <w:kinsoku/>
              <w:wordWrap/>
              <w:overflowPunct/>
              <w:ind w:left="282" w:hangingChars="116" w:hanging="282"/>
              <w:rPr>
                <w:b/>
                <w:color w:val="auto"/>
                <w:u w:val="wave"/>
              </w:rPr>
            </w:pPr>
            <w:r w:rsidRPr="00235160">
              <w:rPr>
                <w:rFonts w:hint="eastAsia"/>
                <w:b/>
                <w:color w:val="auto"/>
                <w:u w:val="wave"/>
              </w:rPr>
              <w:t>・農業簿記</w:t>
            </w:r>
          </w:p>
        </w:tc>
        <w:tc>
          <w:tcPr>
            <w:tcW w:w="5392" w:type="dxa"/>
            <w:tcBorders>
              <w:top w:val="nil"/>
              <w:bottom w:val="single" w:sz="4" w:space="0" w:color="auto"/>
            </w:tcBorders>
            <w:shd w:val="clear" w:color="auto" w:fill="auto"/>
          </w:tcPr>
          <w:p w14:paraId="5F6A9FE0" w14:textId="77777777" w:rsidR="00AF5B7B" w:rsidRDefault="00AF5B7B" w:rsidP="008D0478">
            <w:pPr>
              <w:widowControl/>
              <w:suppressAutoHyphens w:val="0"/>
              <w:kinsoku/>
              <w:wordWrap/>
              <w:overflowPunct/>
              <w:autoSpaceDE/>
              <w:autoSpaceDN/>
              <w:adjustRightInd/>
              <w:textAlignment w:val="auto"/>
              <w:rPr>
                <w:b/>
                <w:color w:val="auto"/>
              </w:rPr>
            </w:pPr>
            <w:r>
              <w:rPr>
                <w:rFonts w:hint="eastAsia"/>
                <w:b/>
                <w:color w:val="auto"/>
              </w:rPr>
              <w:t>・二毛作の定植準備技術</w:t>
            </w:r>
          </w:p>
          <w:p w14:paraId="18843D21" w14:textId="77777777" w:rsidR="00AF5B7B" w:rsidRDefault="00AF5B7B" w:rsidP="008D0478">
            <w:pPr>
              <w:widowControl/>
              <w:suppressAutoHyphens w:val="0"/>
              <w:kinsoku/>
              <w:wordWrap/>
              <w:overflowPunct/>
              <w:autoSpaceDE/>
              <w:autoSpaceDN/>
              <w:adjustRightInd/>
              <w:textAlignment w:val="auto"/>
              <w:rPr>
                <w:b/>
                <w:color w:val="auto"/>
              </w:rPr>
            </w:pPr>
            <w:r>
              <w:rPr>
                <w:rFonts w:hint="eastAsia"/>
                <w:b/>
                <w:color w:val="auto"/>
              </w:rPr>
              <w:t>・</w:t>
            </w:r>
            <w:r>
              <w:rPr>
                <w:b/>
                <w:color w:val="auto"/>
              </w:rPr>
              <w:t>防除、葉面散布の実践技術</w:t>
            </w:r>
            <w:r>
              <w:rPr>
                <w:rFonts w:hint="eastAsia"/>
                <w:b/>
                <w:color w:val="auto"/>
              </w:rPr>
              <w:t>等</w:t>
            </w:r>
          </w:p>
          <w:p w14:paraId="2429CBEB" w14:textId="77777777" w:rsidR="00AF5B7B" w:rsidRDefault="00AF5B7B" w:rsidP="008D0478">
            <w:pPr>
              <w:widowControl/>
              <w:suppressAutoHyphens w:val="0"/>
              <w:kinsoku/>
              <w:wordWrap/>
              <w:overflowPunct/>
              <w:autoSpaceDE/>
              <w:autoSpaceDN/>
              <w:adjustRightInd/>
              <w:textAlignment w:val="auto"/>
              <w:rPr>
                <w:b/>
                <w:color w:val="auto"/>
              </w:rPr>
            </w:pPr>
            <w:r>
              <w:rPr>
                <w:rFonts w:hint="eastAsia"/>
                <w:b/>
                <w:color w:val="auto"/>
              </w:rPr>
              <w:t>・</w:t>
            </w:r>
            <w:r>
              <w:rPr>
                <w:b/>
                <w:color w:val="auto"/>
              </w:rPr>
              <w:t>農作業機械</w:t>
            </w:r>
            <w:r>
              <w:rPr>
                <w:rFonts w:hint="eastAsia"/>
                <w:b/>
                <w:color w:val="auto"/>
              </w:rPr>
              <w:t>操縦</w:t>
            </w:r>
            <w:r>
              <w:rPr>
                <w:b/>
                <w:color w:val="auto"/>
              </w:rPr>
              <w:t>技術</w:t>
            </w:r>
            <w:r>
              <w:rPr>
                <w:rFonts w:hint="eastAsia"/>
                <w:b/>
                <w:color w:val="auto"/>
              </w:rPr>
              <w:t>等</w:t>
            </w:r>
          </w:p>
          <w:p w14:paraId="7280C14C" w14:textId="77777777" w:rsidR="00AF5B7B" w:rsidRDefault="00AF5B7B" w:rsidP="008D0478">
            <w:pPr>
              <w:widowControl/>
              <w:suppressAutoHyphens w:val="0"/>
              <w:kinsoku/>
              <w:wordWrap/>
              <w:overflowPunct/>
              <w:autoSpaceDE/>
              <w:autoSpaceDN/>
              <w:adjustRightInd/>
              <w:textAlignment w:val="auto"/>
              <w:rPr>
                <w:b/>
                <w:color w:val="auto"/>
              </w:rPr>
            </w:pPr>
            <w:r>
              <w:rPr>
                <w:rFonts w:hint="eastAsia"/>
                <w:b/>
                <w:color w:val="auto"/>
              </w:rPr>
              <w:t>・土壌消毒、施肥散布技術、他従業員への指導</w:t>
            </w:r>
          </w:p>
          <w:p w14:paraId="50847306" w14:textId="77777777" w:rsidR="00AF5B7B" w:rsidRPr="00235160" w:rsidRDefault="00AF5B7B" w:rsidP="008D0478">
            <w:pPr>
              <w:widowControl/>
              <w:suppressAutoHyphens w:val="0"/>
              <w:kinsoku/>
              <w:wordWrap/>
              <w:overflowPunct/>
              <w:autoSpaceDE/>
              <w:autoSpaceDN/>
              <w:adjustRightInd/>
              <w:textAlignment w:val="auto"/>
              <w:rPr>
                <w:b/>
                <w:color w:val="auto"/>
                <w:u w:val="wave"/>
              </w:rPr>
            </w:pPr>
            <w:r w:rsidRPr="00235160">
              <w:rPr>
                <w:rFonts w:hint="eastAsia"/>
                <w:b/>
                <w:color w:val="auto"/>
                <w:u w:val="wave"/>
              </w:rPr>
              <w:t>・農業簿記の仕組みの理解等</w:t>
            </w:r>
          </w:p>
        </w:tc>
      </w:tr>
    </w:tbl>
    <w:p w14:paraId="498E042D" w14:textId="77777777" w:rsidR="00AF5B7B" w:rsidRDefault="00AF5B7B" w:rsidP="00AF5B7B">
      <w:pPr>
        <w:kinsoku/>
        <w:wordWrap/>
        <w:overflowPunct/>
        <w:topLinePunct/>
        <w:snapToGrid w:val="0"/>
        <w:rPr>
          <w:rFonts w:hAnsi="Times New Roman"/>
          <w:color w:val="auto"/>
        </w:rPr>
      </w:pPr>
    </w:p>
    <w:p w14:paraId="6843043E" w14:textId="77777777" w:rsidR="00AF5B7B" w:rsidRPr="00C12B19" w:rsidRDefault="00AF5B7B" w:rsidP="00AF5B7B">
      <w:pPr>
        <w:kinsoku/>
        <w:wordWrap/>
        <w:overflowPunct/>
        <w:topLinePunct/>
        <w:snapToGrid w:val="0"/>
        <w:rPr>
          <w:rFonts w:hAnsi="Times New Roman" w:cs="Times New Roman"/>
          <w:color w:val="auto"/>
        </w:rPr>
      </w:pPr>
      <w:r>
        <w:rPr>
          <w:rFonts w:hAnsi="Times New Roman" w:hint="eastAsia"/>
          <w:color w:val="auto"/>
        </w:rPr>
        <w:t>研修３</w:t>
      </w:r>
      <w:r w:rsidRPr="00C12B19">
        <w:rPr>
          <w:rFonts w:hAnsi="Times New Roman" w:hint="eastAsia"/>
          <w:color w:val="auto"/>
        </w:rPr>
        <w:t>年目</w:t>
      </w:r>
    </w:p>
    <w:tbl>
      <w:tblPr>
        <w:tblW w:w="1001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9"/>
        <w:gridCol w:w="5392"/>
      </w:tblGrid>
      <w:tr w:rsidR="00AF5B7B" w:rsidRPr="00C12B19" w14:paraId="2EF8C31F" w14:textId="77777777" w:rsidTr="008D0478">
        <w:trPr>
          <w:trHeight w:val="277"/>
        </w:trPr>
        <w:tc>
          <w:tcPr>
            <w:tcW w:w="4619" w:type="dxa"/>
            <w:tcBorders>
              <w:top w:val="single" w:sz="4" w:space="0" w:color="000000"/>
              <w:left w:val="single" w:sz="4" w:space="0" w:color="auto"/>
              <w:bottom w:val="single" w:sz="4" w:space="0" w:color="auto"/>
              <w:right w:val="single" w:sz="4" w:space="0" w:color="000000"/>
            </w:tcBorders>
            <w:vAlign w:val="center"/>
          </w:tcPr>
          <w:p w14:paraId="6E06ACD1" w14:textId="77777777" w:rsidR="00AF5B7B" w:rsidRPr="00C12B19" w:rsidRDefault="00AF5B7B" w:rsidP="008D0478">
            <w:pPr>
              <w:kinsoku/>
              <w:wordWrap/>
              <w:overflowPunct/>
              <w:topLinePunct/>
              <w:snapToGrid w:val="0"/>
              <w:jc w:val="center"/>
              <w:rPr>
                <w:rFonts w:hAnsi="Times New Roman" w:cs="Times New Roman"/>
                <w:color w:val="auto"/>
              </w:rPr>
            </w:pPr>
            <w:r>
              <w:rPr>
                <w:rFonts w:hAnsi="Times New Roman" w:hint="eastAsia"/>
                <w:color w:val="auto"/>
                <w:spacing w:val="-2"/>
              </w:rPr>
              <w:t>従事</w:t>
            </w:r>
            <w:r>
              <w:rPr>
                <w:rFonts w:hAnsi="Times New Roman"/>
                <w:color w:val="auto"/>
                <w:spacing w:val="-2"/>
              </w:rPr>
              <w:t>させる作業等</w:t>
            </w:r>
          </w:p>
        </w:tc>
        <w:tc>
          <w:tcPr>
            <w:tcW w:w="5387" w:type="dxa"/>
            <w:tcBorders>
              <w:top w:val="single" w:sz="4" w:space="0" w:color="000000"/>
              <w:left w:val="single" w:sz="4" w:space="0" w:color="000000"/>
              <w:bottom w:val="single" w:sz="4" w:space="0" w:color="auto"/>
              <w:right w:val="single" w:sz="4" w:space="0" w:color="000000"/>
            </w:tcBorders>
            <w:vAlign w:val="center"/>
          </w:tcPr>
          <w:p w14:paraId="1120B627" w14:textId="77777777" w:rsidR="00AF5B7B" w:rsidRPr="00C12B19" w:rsidRDefault="00AF5B7B" w:rsidP="008D0478">
            <w:pPr>
              <w:kinsoku/>
              <w:wordWrap/>
              <w:overflowPunct/>
              <w:topLinePunct/>
              <w:snapToGrid w:val="0"/>
              <w:ind w:firstLineChars="250" w:firstLine="595"/>
              <w:rPr>
                <w:rFonts w:hAnsi="Times New Roman" w:cs="Times New Roman"/>
                <w:color w:val="auto"/>
              </w:rPr>
            </w:pPr>
            <w:r>
              <w:rPr>
                <w:rFonts w:hAnsi="Times New Roman" w:hint="eastAsia"/>
                <w:color w:val="auto"/>
                <w:spacing w:val="-2"/>
              </w:rPr>
              <w:t>左</w:t>
            </w:r>
            <w:r>
              <w:rPr>
                <w:rFonts w:hAnsi="Times New Roman"/>
                <w:color w:val="auto"/>
                <w:spacing w:val="-2"/>
              </w:rPr>
              <w:t>記の作業において習得させる技術</w:t>
            </w:r>
          </w:p>
        </w:tc>
      </w:tr>
      <w:tr w:rsidR="00AF5B7B" w14:paraId="377C073A" w14:textId="77777777" w:rsidTr="008D0478">
        <w:tblPrEx>
          <w:tblCellMar>
            <w:left w:w="99" w:type="dxa"/>
            <w:right w:w="99" w:type="dxa"/>
          </w:tblCellMar>
        </w:tblPrEx>
        <w:trPr>
          <w:trHeight w:val="1668"/>
        </w:trPr>
        <w:tc>
          <w:tcPr>
            <w:tcW w:w="4619" w:type="dxa"/>
          </w:tcPr>
          <w:p w14:paraId="186244A5" w14:textId="77777777" w:rsidR="00AF5B7B" w:rsidRDefault="00AF5B7B" w:rsidP="008D0478">
            <w:pPr>
              <w:kinsoku/>
              <w:wordWrap/>
              <w:overflowPunct/>
              <w:rPr>
                <w:b/>
                <w:color w:val="auto"/>
              </w:rPr>
            </w:pPr>
            <w:r>
              <w:rPr>
                <w:rFonts w:hint="eastAsia"/>
                <w:b/>
                <w:color w:val="auto"/>
              </w:rPr>
              <w:t>・</w:t>
            </w:r>
            <w:r w:rsidRPr="006E793B">
              <w:rPr>
                <w:rFonts w:hint="eastAsia"/>
                <w:b/>
                <w:color w:val="auto"/>
              </w:rPr>
              <w:t>気温変化に伴う管理作業</w:t>
            </w:r>
          </w:p>
          <w:p w14:paraId="0CF03341" w14:textId="77777777" w:rsidR="00AF5B7B" w:rsidRDefault="00AF5B7B" w:rsidP="008D0478">
            <w:pPr>
              <w:kinsoku/>
              <w:wordWrap/>
              <w:overflowPunct/>
              <w:ind w:left="282" w:hangingChars="116" w:hanging="282"/>
              <w:rPr>
                <w:b/>
                <w:color w:val="auto"/>
              </w:rPr>
            </w:pPr>
            <w:r>
              <w:rPr>
                <w:rFonts w:hint="eastAsia"/>
                <w:b/>
                <w:color w:val="auto"/>
              </w:rPr>
              <w:t>・トマト、ピーマン等の残さ処理作業</w:t>
            </w:r>
          </w:p>
          <w:p w14:paraId="75EAF8C3" w14:textId="77777777" w:rsidR="00AF5B7B" w:rsidRDefault="00AF5B7B" w:rsidP="008D0478">
            <w:pPr>
              <w:kinsoku/>
              <w:wordWrap/>
              <w:overflowPunct/>
              <w:ind w:left="282" w:hangingChars="116" w:hanging="282"/>
              <w:rPr>
                <w:b/>
                <w:color w:val="auto"/>
              </w:rPr>
            </w:pPr>
            <w:r>
              <w:rPr>
                <w:rFonts w:hint="eastAsia"/>
                <w:b/>
                <w:color w:val="auto"/>
              </w:rPr>
              <w:t>・トマト、ピーマン等の温度・水管理</w:t>
            </w:r>
          </w:p>
          <w:p w14:paraId="52563ADD" w14:textId="77777777" w:rsidR="00AF5B7B" w:rsidRDefault="00AF5B7B" w:rsidP="008D0478">
            <w:pPr>
              <w:kinsoku/>
              <w:wordWrap/>
              <w:overflowPunct/>
              <w:rPr>
                <w:b/>
                <w:color w:val="auto"/>
              </w:rPr>
            </w:pPr>
            <w:r>
              <w:rPr>
                <w:rFonts w:hint="eastAsia"/>
                <w:b/>
                <w:color w:val="auto"/>
              </w:rPr>
              <w:t>・トマト等の加工品の製造等</w:t>
            </w:r>
          </w:p>
          <w:p w14:paraId="511D0B06" w14:textId="77777777" w:rsidR="00AF5B7B" w:rsidRPr="00235160" w:rsidRDefault="00AF5B7B" w:rsidP="008D0478">
            <w:pPr>
              <w:kinsoku/>
              <w:wordWrap/>
              <w:overflowPunct/>
              <w:ind w:left="282" w:hangingChars="116" w:hanging="282"/>
              <w:rPr>
                <w:b/>
                <w:color w:val="auto"/>
                <w:u w:val="wave"/>
              </w:rPr>
            </w:pPr>
            <w:r w:rsidRPr="00914528">
              <w:rPr>
                <w:rFonts w:hint="eastAsia"/>
                <w:b/>
                <w:color w:val="auto"/>
                <w:u w:val="wave"/>
              </w:rPr>
              <w:t>・出荷</w:t>
            </w:r>
            <w:r w:rsidRPr="00914528">
              <w:rPr>
                <w:b/>
                <w:color w:val="auto"/>
                <w:u w:val="wave"/>
              </w:rPr>
              <w:t>数量や経費の取りまとめ作業</w:t>
            </w:r>
            <w:r w:rsidRPr="00914528">
              <w:rPr>
                <w:rFonts w:hint="eastAsia"/>
                <w:b/>
                <w:color w:val="auto"/>
                <w:u w:val="wave"/>
              </w:rPr>
              <w:t>等</w:t>
            </w:r>
          </w:p>
        </w:tc>
        <w:tc>
          <w:tcPr>
            <w:tcW w:w="5392" w:type="dxa"/>
            <w:tcBorders>
              <w:top w:val="nil"/>
              <w:bottom w:val="single" w:sz="4" w:space="0" w:color="auto"/>
            </w:tcBorders>
            <w:shd w:val="clear" w:color="auto" w:fill="auto"/>
          </w:tcPr>
          <w:p w14:paraId="623CBDBE" w14:textId="77777777" w:rsidR="00AF5B7B" w:rsidRDefault="00AF5B7B" w:rsidP="008D0478">
            <w:pPr>
              <w:widowControl/>
              <w:suppressAutoHyphens w:val="0"/>
              <w:kinsoku/>
              <w:wordWrap/>
              <w:overflowPunct/>
              <w:autoSpaceDE/>
              <w:autoSpaceDN/>
              <w:adjustRightInd/>
              <w:textAlignment w:val="auto"/>
              <w:rPr>
                <w:b/>
                <w:color w:val="auto"/>
              </w:rPr>
            </w:pPr>
            <w:r>
              <w:rPr>
                <w:rFonts w:hint="eastAsia"/>
                <w:b/>
                <w:color w:val="auto"/>
              </w:rPr>
              <w:t>・</w:t>
            </w:r>
            <w:r>
              <w:rPr>
                <w:b/>
                <w:color w:val="auto"/>
              </w:rPr>
              <w:t>低温時の作物管理技術</w:t>
            </w:r>
            <w:r>
              <w:rPr>
                <w:rFonts w:hint="eastAsia"/>
                <w:b/>
                <w:color w:val="auto"/>
              </w:rPr>
              <w:t>等</w:t>
            </w:r>
          </w:p>
          <w:p w14:paraId="4F4816B0" w14:textId="77777777" w:rsidR="00AF5B7B" w:rsidRDefault="00AF5B7B" w:rsidP="008D0478">
            <w:pPr>
              <w:widowControl/>
              <w:suppressAutoHyphens w:val="0"/>
              <w:kinsoku/>
              <w:wordWrap/>
              <w:overflowPunct/>
              <w:autoSpaceDE/>
              <w:autoSpaceDN/>
              <w:adjustRightInd/>
              <w:textAlignment w:val="auto"/>
              <w:rPr>
                <w:b/>
                <w:color w:val="auto"/>
              </w:rPr>
            </w:pPr>
            <w:r>
              <w:rPr>
                <w:rFonts w:hint="eastAsia"/>
                <w:b/>
                <w:color w:val="auto"/>
              </w:rPr>
              <w:t>・マルチ等資材の撤去方法、残さの処理方法等</w:t>
            </w:r>
          </w:p>
          <w:p w14:paraId="1B9B30A9" w14:textId="77777777" w:rsidR="00AF5B7B" w:rsidRDefault="00AF5B7B" w:rsidP="008D0478">
            <w:pPr>
              <w:widowControl/>
              <w:suppressAutoHyphens w:val="0"/>
              <w:kinsoku/>
              <w:wordWrap/>
              <w:overflowPunct/>
              <w:autoSpaceDE/>
              <w:autoSpaceDN/>
              <w:adjustRightInd/>
              <w:textAlignment w:val="auto"/>
              <w:rPr>
                <w:b/>
                <w:color w:val="auto"/>
              </w:rPr>
            </w:pPr>
            <w:r>
              <w:rPr>
                <w:rFonts w:hint="eastAsia"/>
                <w:b/>
                <w:color w:val="auto"/>
              </w:rPr>
              <w:t>・養液の調合方法、水管理技術等</w:t>
            </w:r>
          </w:p>
          <w:p w14:paraId="2BA68B41" w14:textId="77777777" w:rsidR="00AF5B7B" w:rsidRDefault="00AF5B7B" w:rsidP="008D0478">
            <w:pPr>
              <w:widowControl/>
              <w:suppressAutoHyphens w:val="0"/>
              <w:kinsoku/>
              <w:wordWrap/>
              <w:overflowPunct/>
              <w:autoSpaceDE/>
              <w:autoSpaceDN/>
              <w:adjustRightInd/>
              <w:textAlignment w:val="auto"/>
              <w:rPr>
                <w:b/>
                <w:color w:val="auto"/>
              </w:rPr>
            </w:pPr>
            <w:r>
              <w:rPr>
                <w:rFonts w:hint="eastAsia"/>
                <w:b/>
                <w:color w:val="auto"/>
              </w:rPr>
              <w:t>・収穫物の保存と加工技術等</w:t>
            </w:r>
          </w:p>
          <w:p w14:paraId="2F38F782" w14:textId="77777777" w:rsidR="00AF5B7B" w:rsidRPr="00235160" w:rsidRDefault="00AF5B7B" w:rsidP="008D0478">
            <w:pPr>
              <w:widowControl/>
              <w:suppressAutoHyphens w:val="0"/>
              <w:kinsoku/>
              <w:wordWrap/>
              <w:overflowPunct/>
              <w:autoSpaceDE/>
              <w:autoSpaceDN/>
              <w:adjustRightInd/>
              <w:textAlignment w:val="auto"/>
              <w:rPr>
                <w:b/>
                <w:color w:val="auto"/>
                <w:u w:val="wave"/>
              </w:rPr>
            </w:pPr>
            <w:r w:rsidRPr="00914528">
              <w:rPr>
                <w:rFonts w:hint="eastAsia"/>
                <w:b/>
                <w:color w:val="auto"/>
                <w:u w:val="wave"/>
              </w:rPr>
              <w:t>・損益</w:t>
            </w:r>
            <w:r w:rsidRPr="00914528">
              <w:rPr>
                <w:b/>
                <w:color w:val="auto"/>
                <w:u w:val="wave"/>
              </w:rPr>
              <w:t>計算技術</w:t>
            </w:r>
            <w:r w:rsidRPr="00914528">
              <w:rPr>
                <w:rFonts w:hint="eastAsia"/>
                <w:b/>
                <w:color w:val="auto"/>
                <w:u w:val="wave"/>
              </w:rPr>
              <w:t>等</w:t>
            </w:r>
          </w:p>
        </w:tc>
      </w:tr>
    </w:tbl>
    <w:p w14:paraId="2C2DFD1C" w14:textId="77777777" w:rsidR="00AF5B7B" w:rsidRDefault="00AF5B7B" w:rsidP="00AF5B7B">
      <w:pPr>
        <w:kinsoku/>
        <w:wordWrap/>
        <w:overflowPunct/>
        <w:topLinePunct/>
        <w:snapToGrid w:val="0"/>
        <w:rPr>
          <w:rFonts w:hAnsi="Times New Roman"/>
          <w:color w:val="auto"/>
        </w:rPr>
      </w:pPr>
    </w:p>
    <w:p w14:paraId="7B53E81F" w14:textId="77777777" w:rsidR="00AF5B7B" w:rsidRPr="00C12B19" w:rsidRDefault="00AF5B7B" w:rsidP="00AF5B7B">
      <w:pPr>
        <w:kinsoku/>
        <w:wordWrap/>
        <w:overflowPunct/>
        <w:topLinePunct/>
        <w:snapToGrid w:val="0"/>
        <w:rPr>
          <w:rFonts w:hAnsi="Times New Roman" w:cs="Times New Roman"/>
          <w:color w:val="auto"/>
        </w:rPr>
      </w:pPr>
      <w:r>
        <w:rPr>
          <w:rFonts w:hAnsi="Times New Roman" w:hint="eastAsia"/>
          <w:color w:val="auto"/>
        </w:rPr>
        <w:t>研修４</w:t>
      </w:r>
      <w:r w:rsidRPr="00C12B19">
        <w:rPr>
          <w:rFonts w:hAnsi="Times New Roman" w:hint="eastAsia"/>
          <w:color w:val="auto"/>
        </w:rPr>
        <w:t>年目</w:t>
      </w:r>
    </w:p>
    <w:tbl>
      <w:tblPr>
        <w:tblW w:w="1001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9"/>
        <w:gridCol w:w="5392"/>
      </w:tblGrid>
      <w:tr w:rsidR="00AF5B7B" w:rsidRPr="00C12B19" w14:paraId="34743986" w14:textId="77777777" w:rsidTr="008D0478">
        <w:trPr>
          <w:trHeight w:val="225"/>
        </w:trPr>
        <w:tc>
          <w:tcPr>
            <w:tcW w:w="4619" w:type="dxa"/>
            <w:tcBorders>
              <w:top w:val="single" w:sz="4" w:space="0" w:color="000000"/>
              <w:left w:val="single" w:sz="4" w:space="0" w:color="auto"/>
              <w:bottom w:val="single" w:sz="4" w:space="0" w:color="auto"/>
              <w:right w:val="single" w:sz="4" w:space="0" w:color="000000"/>
            </w:tcBorders>
            <w:vAlign w:val="center"/>
          </w:tcPr>
          <w:p w14:paraId="5CFCDC01" w14:textId="77777777" w:rsidR="00AF5B7B" w:rsidRPr="00C12B19" w:rsidRDefault="00AF5B7B" w:rsidP="008D0478">
            <w:pPr>
              <w:kinsoku/>
              <w:wordWrap/>
              <w:overflowPunct/>
              <w:topLinePunct/>
              <w:snapToGrid w:val="0"/>
              <w:jc w:val="center"/>
              <w:rPr>
                <w:rFonts w:hAnsi="Times New Roman" w:cs="Times New Roman"/>
                <w:color w:val="auto"/>
              </w:rPr>
            </w:pPr>
            <w:r>
              <w:rPr>
                <w:rFonts w:hAnsi="Times New Roman" w:hint="eastAsia"/>
                <w:color w:val="auto"/>
                <w:spacing w:val="-2"/>
              </w:rPr>
              <w:t>従事</w:t>
            </w:r>
            <w:r>
              <w:rPr>
                <w:rFonts w:hAnsi="Times New Roman"/>
                <w:color w:val="auto"/>
                <w:spacing w:val="-2"/>
              </w:rPr>
              <w:t>させる作業等</w:t>
            </w:r>
          </w:p>
        </w:tc>
        <w:tc>
          <w:tcPr>
            <w:tcW w:w="5387" w:type="dxa"/>
            <w:tcBorders>
              <w:top w:val="single" w:sz="4" w:space="0" w:color="000000"/>
              <w:left w:val="single" w:sz="4" w:space="0" w:color="000000"/>
              <w:bottom w:val="single" w:sz="4" w:space="0" w:color="auto"/>
              <w:right w:val="single" w:sz="4" w:space="0" w:color="000000"/>
            </w:tcBorders>
            <w:vAlign w:val="center"/>
          </w:tcPr>
          <w:p w14:paraId="6B90FE2F" w14:textId="77777777" w:rsidR="00AF5B7B" w:rsidRPr="00C12B19" w:rsidRDefault="00AF5B7B" w:rsidP="008D0478">
            <w:pPr>
              <w:kinsoku/>
              <w:wordWrap/>
              <w:overflowPunct/>
              <w:topLinePunct/>
              <w:snapToGrid w:val="0"/>
              <w:ind w:firstLineChars="250" w:firstLine="595"/>
              <w:rPr>
                <w:rFonts w:hAnsi="Times New Roman" w:cs="Times New Roman"/>
                <w:color w:val="auto"/>
              </w:rPr>
            </w:pPr>
            <w:r>
              <w:rPr>
                <w:rFonts w:hAnsi="Times New Roman" w:hint="eastAsia"/>
                <w:color w:val="auto"/>
                <w:spacing w:val="-2"/>
              </w:rPr>
              <w:t>左</w:t>
            </w:r>
            <w:r>
              <w:rPr>
                <w:rFonts w:hAnsi="Times New Roman"/>
                <w:color w:val="auto"/>
                <w:spacing w:val="-2"/>
              </w:rPr>
              <w:t>記の作業において習得させる技術</w:t>
            </w:r>
          </w:p>
        </w:tc>
      </w:tr>
      <w:tr w:rsidR="00AF5B7B" w14:paraId="0EA6280E" w14:textId="77777777" w:rsidTr="008D0478">
        <w:tblPrEx>
          <w:tblCellMar>
            <w:left w:w="99" w:type="dxa"/>
            <w:right w:w="99" w:type="dxa"/>
          </w:tblCellMar>
        </w:tblPrEx>
        <w:trPr>
          <w:trHeight w:val="1361"/>
        </w:trPr>
        <w:tc>
          <w:tcPr>
            <w:tcW w:w="4619" w:type="dxa"/>
          </w:tcPr>
          <w:p w14:paraId="69CFAB9C" w14:textId="77777777" w:rsidR="00AF5B7B" w:rsidRDefault="00AF5B7B" w:rsidP="008D0478">
            <w:pPr>
              <w:kinsoku/>
              <w:wordWrap/>
              <w:overflowPunct/>
              <w:ind w:left="282" w:hangingChars="116" w:hanging="282"/>
              <w:rPr>
                <w:b/>
                <w:color w:val="auto"/>
              </w:rPr>
            </w:pPr>
            <w:r>
              <w:rPr>
                <w:rFonts w:hint="eastAsia"/>
                <w:b/>
                <w:color w:val="auto"/>
              </w:rPr>
              <w:t>・トマト</w:t>
            </w:r>
            <w:r>
              <w:rPr>
                <w:b/>
                <w:color w:val="auto"/>
              </w:rPr>
              <w:t>収穫</w:t>
            </w:r>
            <w:r>
              <w:rPr>
                <w:rFonts w:hint="eastAsia"/>
                <w:b/>
                <w:color w:val="auto"/>
              </w:rPr>
              <w:t>作業（責任者）</w:t>
            </w:r>
          </w:p>
          <w:p w14:paraId="5EF76905" w14:textId="77777777" w:rsidR="00AF5B7B" w:rsidRDefault="00AF5B7B" w:rsidP="008D0478">
            <w:pPr>
              <w:kinsoku/>
              <w:wordWrap/>
              <w:overflowPunct/>
              <w:rPr>
                <w:b/>
                <w:color w:val="auto"/>
              </w:rPr>
            </w:pPr>
            <w:r>
              <w:rPr>
                <w:rFonts w:hint="eastAsia"/>
                <w:b/>
                <w:color w:val="auto"/>
              </w:rPr>
              <w:t>・</w:t>
            </w:r>
            <w:r w:rsidRPr="00D81D73">
              <w:rPr>
                <w:rFonts w:hint="eastAsia"/>
                <w:b/>
                <w:color w:val="auto"/>
              </w:rPr>
              <w:t>定植指揮、段取りや人員管理技術等</w:t>
            </w:r>
          </w:p>
          <w:p w14:paraId="5484CD7E" w14:textId="77777777" w:rsidR="00AF5B7B" w:rsidRDefault="00AF5B7B" w:rsidP="008D0478">
            <w:pPr>
              <w:kinsoku/>
              <w:wordWrap/>
              <w:overflowPunct/>
              <w:ind w:left="282" w:hangingChars="116" w:hanging="282"/>
              <w:rPr>
                <w:b/>
                <w:color w:val="auto"/>
              </w:rPr>
            </w:pPr>
            <w:r>
              <w:rPr>
                <w:rFonts w:hint="eastAsia"/>
                <w:b/>
                <w:color w:val="auto"/>
              </w:rPr>
              <w:t>・農業機械のメンテナンス</w:t>
            </w:r>
          </w:p>
          <w:p w14:paraId="05CC2B1A" w14:textId="77777777" w:rsidR="00AF5B7B" w:rsidRPr="007A2F1D" w:rsidRDefault="00AF5B7B" w:rsidP="008D0478">
            <w:pPr>
              <w:kinsoku/>
              <w:wordWrap/>
              <w:overflowPunct/>
              <w:rPr>
                <w:b/>
                <w:color w:val="auto"/>
                <w:u w:val="wave"/>
              </w:rPr>
            </w:pPr>
            <w:r w:rsidRPr="007A2F1D">
              <w:rPr>
                <w:rFonts w:hint="eastAsia"/>
                <w:b/>
                <w:color w:val="auto"/>
                <w:u w:val="wave"/>
              </w:rPr>
              <w:t>・次年度の作付け計画作成</w:t>
            </w:r>
          </w:p>
          <w:p w14:paraId="049E2D23" w14:textId="77777777" w:rsidR="00AF5B7B" w:rsidRPr="00722A72" w:rsidRDefault="00AF5B7B" w:rsidP="008D0478">
            <w:pPr>
              <w:kinsoku/>
              <w:wordWrap/>
              <w:overflowPunct/>
              <w:ind w:left="282" w:hangingChars="116" w:hanging="282"/>
              <w:rPr>
                <w:b/>
                <w:color w:val="auto"/>
              </w:rPr>
            </w:pPr>
            <w:r w:rsidRPr="007A2F1D">
              <w:rPr>
                <w:rFonts w:hint="eastAsia"/>
                <w:b/>
                <w:color w:val="auto"/>
                <w:u w:val="wave"/>
              </w:rPr>
              <w:t>・</w:t>
            </w:r>
            <w:r w:rsidRPr="007A2F1D">
              <w:rPr>
                <w:b/>
                <w:color w:val="auto"/>
                <w:u w:val="wave"/>
              </w:rPr>
              <w:t>パート採用業務等</w:t>
            </w:r>
          </w:p>
        </w:tc>
        <w:tc>
          <w:tcPr>
            <w:tcW w:w="5392" w:type="dxa"/>
            <w:tcBorders>
              <w:top w:val="nil"/>
              <w:bottom w:val="single" w:sz="4" w:space="0" w:color="auto"/>
            </w:tcBorders>
            <w:shd w:val="clear" w:color="auto" w:fill="auto"/>
          </w:tcPr>
          <w:p w14:paraId="43363D07" w14:textId="77777777" w:rsidR="00AF5B7B" w:rsidRDefault="00AF5B7B" w:rsidP="008D0478">
            <w:pPr>
              <w:widowControl/>
              <w:suppressAutoHyphens w:val="0"/>
              <w:kinsoku/>
              <w:wordWrap/>
              <w:overflowPunct/>
              <w:autoSpaceDE/>
              <w:autoSpaceDN/>
              <w:adjustRightInd/>
              <w:textAlignment w:val="auto"/>
              <w:rPr>
                <w:b/>
                <w:color w:val="auto"/>
              </w:rPr>
            </w:pPr>
            <w:r>
              <w:rPr>
                <w:rFonts w:hint="eastAsia"/>
                <w:b/>
                <w:color w:val="auto"/>
              </w:rPr>
              <w:t>・選別、出荷等の管理、他従業員への指導</w:t>
            </w:r>
          </w:p>
          <w:p w14:paraId="12D020EB" w14:textId="77777777" w:rsidR="00AF5B7B" w:rsidRDefault="00AF5B7B" w:rsidP="008D0478">
            <w:pPr>
              <w:widowControl/>
              <w:suppressAutoHyphens w:val="0"/>
              <w:kinsoku/>
              <w:wordWrap/>
              <w:overflowPunct/>
              <w:autoSpaceDE/>
              <w:autoSpaceDN/>
              <w:adjustRightInd/>
              <w:textAlignment w:val="auto"/>
              <w:rPr>
                <w:b/>
                <w:color w:val="auto"/>
              </w:rPr>
            </w:pPr>
            <w:r>
              <w:rPr>
                <w:rFonts w:hint="eastAsia"/>
                <w:b/>
                <w:color w:val="auto"/>
              </w:rPr>
              <w:t>・</w:t>
            </w:r>
            <w:r w:rsidRPr="004A59F8">
              <w:rPr>
                <w:rFonts w:hint="eastAsia"/>
                <w:b/>
                <w:color w:val="auto"/>
              </w:rPr>
              <w:t>パートへの作業指示</w:t>
            </w:r>
            <w:r>
              <w:rPr>
                <w:rFonts w:hint="eastAsia"/>
                <w:b/>
                <w:color w:val="auto"/>
              </w:rPr>
              <w:t>・</w:t>
            </w:r>
            <w:r w:rsidRPr="004A59F8">
              <w:rPr>
                <w:rFonts w:hint="eastAsia"/>
                <w:b/>
                <w:color w:val="auto"/>
              </w:rPr>
              <w:t>指導技術等</w:t>
            </w:r>
          </w:p>
          <w:p w14:paraId="558B9603" w14:textId="77777777" w:rsidR="00AF5B7B" w:rsidRPr="006E436C" w:rsidRDefault="00AF5B7B" w:rsidP="008D0478">
            <w:pPr>
              <w:widowControl/>
              <w:suppressAutoHyphens w:val="0"/>
              <w:kinsoku/>
              <w:wordWrap/>
              <w:overflowPunct/>
              <w:autoSpaceDE/>
              <w:autoSpaceDN/>
              <w:adjustRightInd/>
              <w:textAlignment w:val="auto"/>
              <w:rPr>
                <w:b/>
                <w:color w:val="auto"/>
              </w:rPr>
            </w:pPr>
            <w:r>
              <w:rPr>
                <w:rFonts w:hint="eastAsia"/>
                <w:b/>
                <w:color w:val="auto"/>
              </w:rPr>
              <w:t>・農閑期のメンテナンス技術等</w:t>
            </w:r>
          </w:p>
          <w:p w14:paraId="6706C53B" w14:textId="77777777" w:rsidR="00AF5B7B" w:rsidRPr="007A2F1D" w:rsidRDefault="00AF5B7B" w:rsidP="008D0478">
            <w:pPr>
              <w:widowControl/>
              <w:suppressAutoHyphens w:val="0"/>
              <w:kinsoku/>
              <w:wordWrap/>
              <w:overflowPunct/>
              <w:autoSpaceDE/>
              <w:autoSpaceDN/>
              <w:adjustRightInd/>
              <w:textAlignment w:val="auto"/>
              <w:rPr>
                <w:b/>
                <w:color w:val="auto"/>
                <w:u w:val="wave"/>
              </w:rPr>
            </w:pPr>
            <w:r w:rsidRPr="007A2F1D">
              <w:rPr>
                <w:rFonts w:hint="eastAsia"/>
                <w:b/>
                <w:color w:val="auto"/>
                <w:u w:val="wave"/>
              </w:rPr>
              <w:t>・栽培品種の選定、消費者ニーズの理解等</w:t>
            </w:r>
          </w:p>
          <w:p w14:paraId="09C967F7" w14:textId="77777777" w:rsidR="00AF5B7B" w:rsidRPr="00235160" w:rsidRDefault="00AF5B7B" w:rsidP="008D0478">
            <w:pPr>
              <w:widowControl/>
              <w:suppressAutoHyphens w:val="0"/>
              <w:kinsoku/>
              <w:wordWrap/>
              <w:overflowPunct/>
              <w:autoSpaceDE/>
              <w:autoSpaceDN/>
              <w:adjustRightInd/>
              <w:textAlignment w:val="auto"/>
              <w:rPr>
                <w:b/>
                <w:color w:val="auto"/>
                <w:u w:val="wave"/>
              </w:rPr>
            </w:pPr>
            <w:r w:rsidRPr="007A2F1D">
              <w:rPr>
                <w:rFonts w:hint="eastAsia"/>
                <w:b/>
                <w:color w:val="auto"/>
                <w:u w:val="wave"/>
              </w:rPr>
              <w:t>・</w:t>
            </w:r>
            <w:r w:rsidRPr="007A2F1D">
              <w:rPr>
                <w:b/>
                <w:color w:val="auto"/>
                <w:u w:val="wave"/>
              </w:rPr>
              <w:t>繁忙期の人員管理技術</w:t>
            </w:r>
          </w:p>
        </w:tc>
      </w:tr>
    </w:tbl>
    <w:p w14:paraId="175B52D7" w14:textId="77777777" w:rsidR="00AF5B7B" w:rsidRDefault="00AF5B7B" w:rsidP="00AF5B7B">
      <w:pPr>
        <w:widowControl/>
        <w:kinsoku/>
        <w:wordWrap/>
        <w:overflowPunct/>
        <w:adjustRightInd/>
        <w:ind w:left="282" w:hangingChars="116" w:hanging="282"/>
        <w:textAlignment w:val="auto"/>
        <w:rPr>
          <w:b/>
          <w:color w:val="auto"/>
        </w:rPr>
      </w:pPr>
      <w:r>
        <w:rPr>
          <w:b/>
          <w:noProof/>
          <w:color w:val="auto"/>
        </w:rPr>
        <mc:AlternateContent>
          <mc:Choice Requires="wps">
            <w:drawing>
              <wp:anchor distT="45720" distB="45720" distL="114300" distR="114300" simplePos="0" relativeHeight="251658243" behindDoc="0" locked="0" layoutInCell="1" allowOverlap="1" wp14:anchorId="1A03A8E7" wp14:editId="1973617D">
                <wp:simplePos x="0" y="0"/>
                <wp:positionH relativeFrom="margin">
                  <wp:posOffset>65405</wp:posOffset>
                </wp:positionH>
                <wp:positionV relativeFrom="paragraph">
                  <wp:posOffset>95885</wp:posOffset>
                </wp:positionV>
                <wp:extent cx="6353175" cy="1790700"/>
                <wp:effectExtent l="19050" t="1905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790700"/>
                        </a:xfrm>
                        <a:prstGeom prst="rect">
                          <a:avLst/>
                        </a:prstGeom>
                        <a:solidFill>
                          <a:srgbClr val="FFFFFF"/>
                        </a:solidFill>
                        <a:ln w="28575">
                          <a:solidFill>
                            <a:srgbClr val="5A5A5A"/>
                          </a:solidFill>
                          <a:miter lim="800000"/>
                          <a:headEnd/>
                          <a:tailEnd/>
                        </a:ln>
                      </wps:spPr>
                      <wps:txbx>
                        <w:txbxContent>
                          <w:p w14:paraId="7D37FD2C" w14:textId="77777777" w:rsidR="00AF5B7B" w:rsidRPr="00E422E3" w:rsidRDefault="00AF5B7B" w:rsidP="00AF5B7B">
                            <w:pPr>
                              <w:pStyle w:val="afa"/>
                              <w:numPr>
                                <w:ilvl w:val="0"/>
                                <w:numId w:val="2"/>
                              </w:numPr>
                              <w:ind w:leftChars="0"/>
                              <w:rPr>
                                <w:rFonts w:ascii="ＭＳ ゴシック" w:eastAsia="ＭＳ ゴシック" w:hAnsi="ＭＳ ゴシック"/>
                              </w:rPr>
                            </w:pPr>
                            <w:r w:rsidRPr="00E422E3">
                              <w:rPr>
                                <w:rFonts w:ascii="ＭＳ ゴシック" w:eastAsia="ＭＳ ゴシック" w:hAnsi="ＭＳ ゴシック" w:hint="eastAsia"/>
                              </w:rPr>
                              <w:t>研修を通じて習得を目指す技術等が</w:t>
                            </w:r>
                            <w:r>
                              <w:rPr>
                                <w:rFonts w:ascii="ＭＳ ゴシック" w:eastAsia="ＭＳ ゴシック" w:hAnsi="ＭＳ ゴシック" w:hint="eastAsia"/>
                              </w:rPr>
                              <w:t>具体的に分か</w:t>
                            </w:r>
                            <w:r w:rsidRPr="00E422E3">
                              <w:rPr>
                                <w:rFonts w:ascii="ＭＳ ゴシック" w:eastAsia="ＭＳ ゴシック" w:hAnsi="ＭＳ ゴシック" w:hint="eastAsia"/>
                              </w:rPr>
                              <w:t>るように記載</w:t>
                            </w:r>
                            <w:r>
                              <w:rPr>
                                <w:rFonts w:ascii="ＭＳ ゴシック" w:eastAsia="ＭＳ ゴシック" w:hAnsi="ＭＳ ゴシック" w:hint="eastAsia"/>
                              </w:rPr>
                              <w:t>してください</w:t>
                            </w:r>
                            <w:r w:rsidRPr="00E422E3">
                              <w:rPr>
                                <w:rFonts w:ascii="ＭＳ ゴシック" w:eastAsia="ＭＳ ゴシック" w:hAnsi="ＭＳ ゴシック" w:hint="eastAsia"/>
                              </w:rPr>
                              <w:t>。</w:t>
                            </w:r>
                          </w:p>
                          <w:p w14:paraId="67F871AD" w14:textId="329CB96F" w:rsidR="00AF5B7B" w:rsidRPr="00DD21A7" w:rsidRDefault="00AF5B7B" w:rsidP="00AF5B7B">
                            <w:pPr>
                              <w:pStyle w:val="afa"/>
                              <w:numPr>
                                <w:ilvl w:val="0"/>
                                <w:numId w:val="2"/>
                              </w:numPr>
                              <w:ind w:leftChars="0"/>
                              <w:rPr>
                                <w:rFonts w:ascii="ＭＳ ゴシック" w:eastAsia="ＭＳ ゴシック" w:hAnsi="ＭＳ ゴシック"/>
                              </w:rPr>
                            </w:pPr>
                            <w:r>
                              <w:rPr>
                                <w:rFonts w:ascii="ＭＳ ゴシック" w:eastAsia="ＭＳ ゴシック" w:hAnsi="ＭＳ ゴシック" w:hint="eastAsia"/>
                              </w:rPr>
                              <w:t>研修期間を通じて、どのように段階的に技術習得を目指すか分かるように記載してください。従事させる作業が前年と同じ場合には、どの程度の習熟度（一人で作業できる、他の従業員への指導等</w:t>
                            </w:r>
                            <w:r w:rsidRPr="00DD21A7">
                              <w:rPr>
                                <w:rFonts w:ascii="ＭＳ ゴシック" w:eastAsia="ＭＳ ゴシック" w:hAnsi="ＭＳ ゴシック" w:hint="eastAsia"/>
                              </w:rPr>
                              <w:t>）</w:t>
                            </w:r>
                            <w:r>
                              <w:rPr>
                                <w:rFonts w:ascii="ＭＳ ゴシック" w:eastAsia="ＭＳ ゴシック" w:hAnsi="ＭＳ ゴシック" w:hint="eastAsia"/>
                              </w:rPr>
                              <w:t>を目指すか分かるように記載してください。</w:t>
                            </w:r>
                            <w:r w:rsidRPr="00DD21A7">
                              <w:rPr>
                                <w:rFonts w:ascii="ＭＳ ゴシック" w:eastAsia="ＭＳ ゴシック" w:hAnsi="ＭＳ ゴシック" w:hint="eastAsia"/>
                              </w:rPr>
                              <w:t>各年の計画が全く同じ場合は、再提出を求めることがあります。</w:t>
                            </w:r>
                          </w:p>
                          <w:p w14:paraId="412DDAE1" w14:textId="77777777" w:rsidR="00AF5B7B" w:rsidRPr="00E422E3" w:rsidRDefault="00AF5B7B" w:rsidP="00AF5B7B">
                            <w:pPr>
                              <w:pStyle w:val="afa"/>
                              <w:numPr>
                                <w:ilvl w:val="0"/>
                                <w:numId w:val="2"/>
                              </w:numPr>
                              <w:ind w:leftChars="0"/>
                              <w:rPr>
                                <w:rFonts w:ascii="ＭＳ ゴシック" w:eastAsia="ＭＳ ゴシック" w:hAnsi="ＭＳ ゴシック"/>
                              </w:rPr>
                            </w:pPr>
                            <w:r w:rsidRPr="00E422E3">
                              <w:rPr>
                                <w:rFonts w:ascii="ＭＳ ゴシック" w:eastAsia="ＭＳ ゴシック" w:hAnsi="ＭＳ ゴシック" w:hint="eastAsia"/>
                              </w:rPr>
                              <w:t>各年、作業及び習得させる技術について、それぞれ最低</w:t>
                            </w:r>
                            <w:r>
                              <w:rPr>
                                <w:rFonts w:ascii="ＭＳ ゴシック" w:eastAsia="ＭＳ ゴシック" w:hAnsi="ＭＳ ゴシック" w:hint="eastAsia"/>
                              </w:rPr>
                              <w:t>５</w:t>
                            </w:r>
                            <w:r w:rsidRPr="00E422E3">
                              <w:rPr>
                                <w:rFonts w:ascii="ＭＳ ゴシック" w:eastAsia="ＭＳ ゴシック" w:hAnsi="ＭＳ ゴシック" w:hint="eastAsia"/>
                              </w:rPr>
                              <w:t>項目以上記載してください。</w:t>
                            </w:r>
                          </w:p>
                          <w:p w14:paraId="1732CC32" w14:textId="77777777" w:rsidR="00AF5B7B" w:rsidRPr="0055246B" w:rsidRDefault="00AF5B7B" w:rsidP="00AF5B7B">
                            <w:pPr>
                              <w:pStyle w:val="afa"/>
                              <w:numPr>
                                <w:ilvl w:val="0"/>
                                <w:numId w:val="2"/>
                              </w:numPr>
                              <w:ind w:leftChars="0"/>
                              <w:rPr>
                                <w:rFonts w:ascii="ＭＳ ゴシック" w:eastAsia="ＭＳ ゴシック" w:hAnsi="ＭＳ ゴシック"/>
                                <w:u w:val="single"/>
                              </w:rPr>
                            </w:pPr>
                            <w:r w:rsidRPr="0044127C">
                              <w:rPr>
                                <w:rFonts w:ascii="ＭＳ ゴシック" w:eastAsia="ＭＳ ゴシック" w:hAnsi="ＭＳ ゴシック" w:hint="eastAsia"/>
                                <w:u w:val="single"/>
                              </w:rPr>
                              <w:t>法人等雇用就農者</w:t>
                            </w:r>
                            <w:r w:rsidRPr="00E422E3">
                              <w:rPr>
                                <w:rFonts w:ascii="ＭＳ ゴシック" w:eastAsia="ＭＳ ゴシック" w:hAnsi="ＭＳ ゴシック" w:hint="eastAsia"/>
                                <w:u w:val="single"/>
                              </w:rPr>
                              <w:t>が</w:t>
                            </w:r>
                            <w:r>
                              <w:rPr>
                                <w:rFonts w:ascii="ＭＳ ゴシック" w:eastAsia="ＭＳ ゴシック" w:hAnsi="ＭＳ ゴシック" w:hint="eastAsia"/>
                                <w:u w:val="single"/>
                              </w:rPr>
                              <w:t>支援</w:t>
                            </w:r>
                            <w:r w:rsidRPr="00E422E3">
                              <w:rPr>
                                <w:rFonts w:ascii="ＭＳ ゴシック" w:eastAsia="ＭＳ ゴシック" w:hAnsi="ＭＳ ゴシック" w:hint="eastAsia"/>
                                <w:u w:val="single"/>
                              </w:rPr>
                              <w:t>終了後に独立する場合は、経営ノウハウに関する研修は必須</w:t>
                            </w:r>
                            <w:r w:rsidRPr="00DD21A7">
                              <w:rPr>
                                <w:rFonts w:ascii="ＭＳ ゴシック" w:eastAsia="ＭＳ ゴシック" w:hAnsi="ＭＳ ゴシック" w:hint="eastAsia"/>
                              </w:rPr>
                              <w:t>です。</w:t>
                            </w:r>
                            <w:r w:rsidRPr="0055246B">
                              <w:rPr>
                                <w:rFonts w:ascii="ＭＳ ゴシック" w:eastAsia="ＭＳ ゴシック" w:hAnsi="ＭＳ ゴシック" w:hint="eastAsia"/>
                              </w:rPr>
                              <w:t>（例：</w:t>
                            </w:r>
                            <w:r w:rsidRPr="0055246B">
                              <w:rPr>
                                <w:rFonts w:ascii="ＭＳ ゴシック" w:eastAsia="ＭＳ ゴシック" w:hAnsi="ＭＳ ゴシック" w:hint="eastAsia"/>
                                <w:u w:val="wave"/>
                              </w:rPr>
                              <w:t>波線</w:t>
                            </w:r>
                            <w:r w:rsidRPr="0055246B">
                              <w:rPr>
                                <w:rFonts w:ascii="ＭＳ ゴシック" w:eastAsia="ＭＳ ゴシック" w:hAnsi="ＭＳ ゴシック" w:hint="eastAsia"/>
                              </w:rPr>
                              <w:t>部分）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03A8E7" id="正方形/長方形 5" o:spid="_x0000_s1033" style="position:absolute;left:0;text-align:left;margin-left:5.15pt;margin-top:7.55pt;width:500.25pt;height:141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" strokecolor="#5a5a5a" strokeweight="2.25pt">
                <v:textbox>
                  <w:txbxContent>
                    <w:p w14:paraId="7D37FD2C" w14:textId="77777777" w:rsidR="00AF5B7B" w:rsidRPr="00E422E3" w:rsidRDefault="00AF5B7B" w:rsidP="00AF5B7B">
                      <w:pPr>
                        <w:pStyle w:val="afa"/>
                        <w:numPr>
                          <w:ilvl w:val="0"/>
                          <w:numId w:val="2"/>
                        </w:numPr>
                        <w:ind w:leftChars="0"/>
                        <w:rPr>
                          <w:rFonts w:ascii="ＭＳ ゴシック" w:eastAsia="ＭＳ ゴシック" w:hAnsi="ＭＳ ゴシック"/>
                        </w:rPr>
                      </w:pPr>
                      <w:r w:rsidRPr="00E422E3">
                        <w:rPr>
                          <w:rFonts w:ascii="ＭＳ ゴシック" w:eastAsia="ＭＳ ゴシック" w:hAnsi="ＭＳ ゴシック" w:hint="eastAsia"/>
                        </w:rPr>
                        <w:t>研修を通じて習得を目指す技術等が</w:t>
                      </w:r>
                      <w:r>
                        <w:rPr>
                          <w:rFonts w:ascii="ＭＳ ゴシック" w:eastAsia="ＭＳ ゴシック" w:hAnsi="ＭＳ ゴシック" w:hint="eastAsia"/>
                        </w:rPr>
                        <w:t>具体的に分か</w:t>
                      </w:r>
                      <w:r w:rsidRPr="00E422E3">
                        <w:rPr>
                          <w:rFonts w:ascii="ＭＳ ゴシック" w:eastAsia="ＭＳ ゴシック" w:hAnsi="ＭＳ ゴシック" w:hint="eastAsia"/>
                        </w:rPr>
                        <w:t>るように記載</w:t>
                      </w:r>
                      <w:r>
                        <w:rPr>
                          <w:rFonts w:ascii="ＭＳ ゴシック" w:eastAsia="ＭＳ ゴシック" w:hAnsi="ＭＳ ゴシック" w:hint="eastAsia"/>
                        </w:rPr>
                        <w:t>してください</w:t>
                      </w:r>
                      <w:r w:rsidRPr="00E422E3">
                        <w:rPr>
                          <w:rFonts w:ascii="ＭＳ ゴシック" w:eastAsia="ＭＳ ゴシック" w:hAnsi="ＭＳ ゴシック" w:hint="eastAsia"/>
                        </w:rPr>
                        <w:t>。</w:t>
                      </w:r>
                    </w:p>
                    <w:p w14:paraId="67F871AD" w14:textId="329CB96F" w:rsidR="00AF5B7B" w:rsidRPr="00DD21A7" w:rsidRDefault="00AF5B7B" w:rsidP="00AF5B7B">
                      <w:pPr>
                        <w:pStyle w:val="afa"/>
                        <w:numPr>
                          <w:ilvl w:val="0"/>
                          <w:numId w:val="2"/>
                        </w:numPr>
                        <w:ind w:leftChars="0"/>
                        <w:rPr>
                          <w:rFonts w:ascii="ＭＳ ゴシック" w:eastAsia="ＭＳ ゴシック" w:hAnsi="ＭＳ ゴシック"/>
                        </w:rPr>
                      </w:pPr>
                      <w:r>
                        <w:rPr>
                          <w:rFonts w:ascii="ＭＳ ゴシック" w:eastAsia="ＭＳ ゴシック" w:hAnsi="ＭＳ ゴシック" w:hint="eastAsia"/>
                        </w:rPr>
                        <w:t>研修期間を通じて、どのように段階的に技術習得を目指すか分かるように記載してください。従事させる作業が前年と同じ場合には、どの程度の習熟度（一人で作業できる、他の従業員への指導等</w:t>
                      </w:r>
                      <w:r w:rsidRPr="00DD21A7">
                        <w:rPr>
                          <w:rFonts w:ascii="ＭＳ ゴシック" w:eastAsia="ＭＳ ゴシック" w:hAnsi="ＭＳ ゴシック" w:hint="eastAsia"/>
                        </w:rPr>
                        <w:t>）</w:t>
                      </w:r>
                      <w:r>
                        <w:rPr>
                          <w:rFonts w:ascii="ＭＳ ゴシック" w:eastAsia="ＭＳ ゴシック" w:hAnsi="ＭＳ ゴシック" w:hint="eastAsia"/>
                        </w:rPr>
                        <w:t>を目指すか分かるように記載してください。</w:t>
                      </w:r>
                      <w:r w:rsidRPr="00DD21A7">
                        <w:rPr>
                          <w:rFonts w:ascii="ＭＳ ゴシック" w:eastAsia="ＭＳ ゴシック" w:hAnsi="ＭＳ ゴシック" w:hint="eastAsia"/>
                        </w:rPr>
                        <w:t>各年の計画が全く同じ場合は、再提出を求めることがあります。</w:t>
                      </w:r>
                    </w:p>
                    <w:p w14:paraId="412DDAE1" w14:textId="77777777" w:rsidR="00AF5B7B" w:rsidRPr="00E422E3" w:rsidRDefault="00AF5B7B" w:rsidP="00AF5B7B">
                      <w:pPr>
                        <w:pStyle w:val="afa"/>
                        <w:numPr>
                          <w:ilvl w:val="0"/>
                          <w:numId w:val="2"/>
                        </w:numPr>
                        <w:ind w:leftChars="0"/>
                        <w:rPr>
                          <w:rFonts w:ascii="ＭＳ ゴシック" w:eastAsia="ＭＳ ゴシック" w:hAnsi="ＭＳ ゴシック"/>
                        </w:rPr>
                      </w:pPr>
                      <w:r w:rsidRPr="00E422E3">
                        <w:rPr>
                          <w:rFonts w:ascii="ＭＳ ゴシック" w:eastAsia="ＭＳ ゴシック" w:hAnsi="ＭＳ ゴシック" w:hint="eastAsia"/>
                        </w:rPr>
                        <w:t>各年、作業及び習得させる技術について、それぞれ最低</w:t>
                      </w:r>
                      <w:r>
                        <w:rPr>
                          <w:rFonts w:ascii="ＭＳ ゴシック" w:eastAsia="ＭＳ ゴシック" w:hAnsi="ＭＳ ゴシック" w:hint="eastAsia"/>
                        </w:rPr>
                        <w:t>５</w:t>
                      </w:r>
                      <w:r w:rsidRPr="00E422E3">
                        <w:rPr>
                          <w:rFonts w:ascii="ＭＳ ゴシック" w:eastAsia="ＭＳ ゴシック" w:hAnsi="ＭＳ ゴシック" w:hint="eastAsia"/>
                        </w:rPr>
                        <w:t>項目以上記載してください。</w:t>
                      </w:r>
                    </w:p>
                    <w:p w14:paraId="1732CC32" w14:textId="77777777" w:rsidR="00AF5B7B" w:rsidRPr="0055246B" w:rsidRDefault="00AF5B7B" w:rsidP="00AF5B7B">
                      <w:pPr>
                        <w:pStyle w:val="afa"/>
                        <w:numPr>
                          <w:ilvl w:val="0"/>
                          <w:numId w:val="2"/>
                        </w:numPr>
                        <w:ind w:leftChars="0"/>
                        <w:rPr>
                          <w:rFonts w:ascii="ＭＳ ゴシック" w:eastAsia="ＭＳ ゴシック" w:hAnsi="ＭＳ ゴシック"/>
                          <w:u w:val="single"/>
                        </w:rPr>
                      </w:pPr>
                      <w:r w:rsidRPr="0044127C">
                        <w:rPr>
                          <w:rFonts w:ascii="ＭＳ ゴシック" w:eastAsia="ＭＳ ゴシック" w:hAnsi="ＭＳ ゴシック" w:hint="eastAsia"/>
                          <w:u w:val="single"/>
                        </w:rPr>
                        <w:t>法人等雇用就農者</w:t>
                      </w:r>
                      <w:r w:rsidRPr="00E422E3">
                        <w:rPr>
                          <w:rFonts w:ascii="ＭＳ ゴシック" w:eastAsia="ＭＳ ゴシック" w:hAnsi="ＭＳ ゴシック" w:hint="eastAsia"/>
                          <w:u w:val="single"/>
                        </w:rPr>
                        <w:t>が</w:t>
                      </w:r>
                      <w:r>
                        <w:rPr>
                          <w:rFonts w:ascii="ＭＳ ゴシック" w:eastAsia="ＭＳ ゴシック" w:hAnsi="ＭＳ ゴシック" w:hint="eastAsia"/>
                          <w:u w:val="single"/>
                        </w:rPr>
                        <w:t>支援</w:t>
                      </w:r>
                      <w:r w:rsidRPr="00E422E3">
                        <w:rPr>
                          <w:rFonts w:ascii="ＭＳ ゴシック" w:eastAsia="ＭＳ ゴシック" w:hAnsi="ＭＳ ゴシック" w:hint="eastAsia"/>
                          <w:u w:val="single"/>
                        </w:rPr>
                        <w:t>終了後に独立する場合は、経営ノウハウに関する研修は必須</w:t>
                      </w:r>
                      <w:r w:rsidRPr="00DD21A7">
                        <w:rPr>
                          <w:rFonts w:ascii="ＭＳ ゴシック" w:eastAsia="ＭＳ ゴシック" w:hAnsi="ＭＳ ゴシック" w:hint="eastAsia"/>
                        </w:rPr>
                        <w:t>です。</w:t>
                      </w:r>
                      <w:r w:rsidRPr="0055246B">
                        <w:rPr>
                          <w:rFonts w:ascii="ＭＳ ゴシック" w:eastAsia="ＭＳ ゴシック" w:hAnsi="ＭＳ ゴシック" w:hint="eastAsia"/>
                        </w:rPr>
                        <w:t>（例：</w:t>
                      </w:r>
                      <w:r w:rsidRPr="0055246B">
                        <w:rPr>
                          <w:rFonts w:ascii="ＭＳ ゴシック" w:eastAsia="ＭＳ ゴシック" w:hAnsi="ＭＳ ゴシック" w:hint="eastAsia"/>
                          <w:u w:val="wave"/>
                        </w:rPr>
                        <w:t>波線</w:t>
                      </w:r>
                      <w:r w:rsidRPr="0055246B">
                        <w:rPr>
                          <w:rFonts w:ascii="ＭＳ ゴシック" w:eastAsia="ＭＳ ゴシック" w:hAnsi="ＭＳ ゴシック" w:hint="eastAsia"/>
                        </w:rPr>
                        <w:t>部分）</w:t>
                      </w:r>
                    </w:p>
                  </w:txbxContent>
                </v:textbox>
                <w10:wrap anchorx="margin"/>
              </v:rect>
            </w:pict>
          </mc:Fallback>
        </mc:AlternateContent>
      </w:r>
    </w:p>
    <w:p w14:paraId="2585CCF6" w14:textId="77777777" w:rsidR="00AF5B7B" w:rsidRDefault="00AF5B7B" w:rsidP="00AF5B7B">
      <w:pPr>
        <w:widowControl/>
        <w:kinsoku/>
        <w:wordWrap/>
        <w:overflowPunct/>
        <w:adjustRightInd/>
        <w:textAlignment w:val="auto"/>
        <w:rPr>
          <w:b/>
          <w:color w:val="auto"/>
        </w:rPr>
      </w:pPr>
    </w:p>
    <w:p w14:paraId="1914BE74" w14:textId="77777777" w:rsidR="00AF5B7B" w:rsidRDefault="00AF5B7B" w:rsidP="00AF5B7B">
      <w:pPr>
        <w:widowControl/>
        <w:kinsoku/>
        <w:wordWrap/>
        <w:overflowPunct/>
        <w:adjustRightInd/>
        <w:textAlignment w:val="auto"/>
        <w:rPr>
          <w:b/>
          <w:color w:val="auto"/>
        </w:rPr>
      </w:pPr>
    </w:p>
    <w:p w14:paraId="4BDB2DC0" w14:textId="77777777" w:rsidR="00AF5B7B" w:rsidRDefault="00AF5B7B" w:rsidP="00AF5B7B">
      <w:pPr>
        <w:widowControl/>
        <w:kinsoku/>
        <w:wordWrap/>
        <w:overflowPunct/>
        <w:adjustRightInd/>
        <w:textAlignment w:val="auto"/>
        <w:rPr>
          <w:b/>
          <w:color w:val="auto"/>
        </w:rPr>
      </w:pPr>
    </w:p>
    <w:p w14:paraId="3276EEC6" w14:textId="77777777" w:rsidR="00AF5B7B" w:rsidRDefault="00AF5B7B" w:rsidP="00AF5B7B">
      <w:pPr>
        <w:widowControl/>
        <w:kinsoku/>
        <w:wordWrap/>
        <w:overflowPunct/>
        <w:adjustRightInd/>
        <w:textAlignment w:val="auto"/>
        <w:rPr>
          <w:b/>
          <w:color w:val="auto"/>
        </w:rPr>
      </w:pPr>
    </w:p>
    <w:p w14:paraId="17B2FB79" w14:textId="77777777" w:rsidR="00AF5B7B" w:rsidRDefault="00AF5B7B" w:rsidP="00AF5B7B">
      <w:pPr>
        <w:widowControl/>
        <w:kinsoku/>
        <w:wordWrap/>
        <w:overflowPunct/>
        <w:adjustRightInd/>
        <w:textAlignment w:val="auto"/>
        <w:rPr>
          <w:b/>
          <w:color w:val="auto"/>
        </w:rPr>
      </w:pPr>
    </w:p>
    <w:p w14:paraId="486606C1" w14:textId="77777777" w:rsidR="00AF5B7B" w:rsidRDefault="00AF5B7B" w:rsidP="00AF5B7B">
      <w:pPr>
        <w:widowControl/>
        <w:kinsoku/>
        <w:wordWrap/>
        <w:overflowPunct/>
        <w:adjustRightInd/>
        <w:textAlignment w:val="auto"/>
        <w:rPr>
          <w:b/>
          <w:color w:val="auto"/>
        </w:rPr>
      </w:pPr>
    </w:p>
    <w:p w14:paraId="0D1E03FE" w14:textId="77777777" w:rsidR="00AF5B7B" w:rsidRDefault="00AF5B7B" w:rsidP="00AF5B7B">
      <w:pPr>
        <w:widowControl/>
        <w:kinsoku/>
        <w:wordWrap/>
        <w:overflowPunct/>
        <w:adjustRightInd/>
        <w:textAlignment w:val="auto"/>
        <w:rPr>
          <w:b/>
          <w:color w:val="auto"/>
        </w:rPr>
      </w:pPr>
      <w:r>
        <w:rPr>
          <w:b/>
          <w:noProof/>
          <w:color w:val="auto"/>
        </w:rPr>
        <mc:AlternateContent>
          <mc:Choice Requires="wps">
            <w:drawing>
              <wp:anchor distT="45720" distB="45720" distL="114300" distR="114300" simplePos="0" relativeHeight="251658244" behindDoc="0" locked="0" layoutInCell="1" allowOverlap="1" wp14:anchorId="7A6FBB65" wp14:editId="7E06E6E8">
                <wp:simplePos x="0" y="0"/>
                <wp:positionH relativeFrom="margin">
                  <wp:posOffset>74930</wp:posOffset>
                </wp:positionH>
                <wp:positionV relativeFrom="paragraph">
                  <wp:posOffset>542290</wp:posOffset>
                </wp:positionV>
                <wp:extent cx="6334125" cy="695325"/>
                <wp:effectExtent l="19050" t="1905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695325"/>
                        </a:xfrm>
                        <a:prstGeom prst="rect">
                          <a:avLst/>
                        </a:prstGeom>
                        <a:solidFill>
                          <a:srgbClr val="FFFFFF"/>
                        </a:solidFill>
                        <a:ln w="28575">
                          <a:solidFill>
                            <a:srgbClr val="5A5A5A"/>
                          </a:solidFill>
                          <a:prstDash val="sysDot"/>
                          <a:miter lim="800000"/>
                          <a:headEnd/>
                          <a:tailEnd/>
                        </a:ln>
                      </wps:spPr>
                      <wps:txbx>
                        <w:txbxContent>
                          <w:p w14:paraId="6021F180" w14:textId="77777777" w:rsidR="00AF5B7B" w:rsidRPr="003220CA" w:rsidRDefault="00AF5B7B" w:rsidP="00AF5B7B">
                            <w:pPr>
                              <w:rPr>
                                <w:rFonts w:ascii="ＭＳ ゴシック" w:eastAsia="ＭＳ ゴシック" w:hAnsi="ＭＳ ゴシック"/>
                                <w:sz w:val="21"/>
                                <w:szCs w:val="21"/>
                              </w:rPr>
                            </w:pPr>
                            <w:r w:rsidRPr="003220CA">
                              <w:rPr>
                                <w:rFonts w:ascii="ＭＳ ゴシック" w:eastAsia="ＭＳ ゴシック" w:hAnsi="ＭＳ ゴシック" w:hint="eastAsia"/>
                                <w:sz w:val="21"/>
                                <w:szCs w:val="21"/>
                              </w:rPr>
                              <w:t>（参考：農業法人等の要件イ</w:t>
                            </w:r>
                            <w:r>
                              <w:rPr>
                                <w:rFonts w:ascii="ＭＳ ゴシック" w:eastAsia="ＭＳ ゴシック" w:hAnsi="ＭＳ ゴシック" w:hint="eastAsia"/>
                                <w:sz w:val="21"/>
                                <w:szCs w:val="21"/>
                              </w:rPr>
                              <w:t xml:space="preserve"> 一部</w:t>
                            </w:r>
                            <w:r w:rsidRPr="003220CA">
                              <w:rPr>
                                <w:rFonts w:ascii="ＭＳ ゴシック" w:eastAsia="ＭＳ ゴシック" w:hAnsi="ＭＳ ゴシック" w:hint="eastAsia"/>
                                <w:sz w:val="21"/>
                                <w:szCs w:val="21"/>
                              </w:rPr>
                              <w:t>抜粋）　研修はおおむね年間３００時間以上行うこととし、作物の栽培管理技術又は家畜の飼養技術は必須とする。また、支援終了後に独立等することを前提とした法人等雇用就農者に対しては、これに加え経営ノウハウを身に付けるための研修の実施を必須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6FBB65" id="正方形/長方形 8" o:spid="_x0000_s1034" style="position:absolute;margin-left:5.9pt;margin-top:42.7pt;width:498.75pt;height:54.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" strokecolor="#5a5a5a" strokeweight="2.25pt">
                <v:stroke dashstyle="1 1"/>
                <v:textbox>
                  <w:txbxContent>
                    <w:p w14:paraId="6021F180" w14:textId="77777777" w:rsidR="00AF5B7B" w:rsidRPr="003220CA" w:rsidRDefault="00AF5B7B" w:rsidP="00AF5B7B">
                      <w:pPr>
                        <w:rPr>
                          <w:rFonts w:ascii="ＭＳ ゴシック" w:eastAsia="ＭＳ ゴシック" w:hAnsi="ＭＳ ゴシック"/>
                          <w:sz w:val="21"/>
                          <w:szCs w:val="21"/>
                        </w:rPr>
                      </w:pPr>
                      <w:r w:rsidRPr="003220CA">
                        <w:rPr>
                          <w:rFonts w:ascii="ＭＳ ゴシック" w:eastAsia="ＭＳ ゴシック" w:hAnsi="ＭＳ ゴシック" w:hint="eastAsia"/>
                          <w:sz w:val="21"/>
                          <w:szCs w:val="21"/>
                        </w:rPr>
                        <w:t>（参考：農業法人等の要件イ</w:t>
                      </w:r>
                      <w:r>
                        <w:rPr>
                          <w:rFonts w:ascii="ＭＳ ゴシック" w:eastAsia="ＭＳ ゴシック" w:hAnsi="ＭＳ ゴシック" w:hint="eastAsia"/>
                          <w:sz w:val="21"/>
                          <w:szCs w:val="21"/>
                        </w:rPr>
                        <w:t xml:space="preserve"> 一部</w:t>
                      </w:r>
                      <w:r w:rsidRPr="003220CA">
                        <w:rPr>
                          <w:rFonts w:ascii="ＭＳ ゴシック" w:eastAsia="ＭＳ ゴシック" w:hAnsi="ＭＳ ゴシック" w:hint="eastAsia"/>
                          <w:sz w:val="21"/>
                          <w:szCs w:val="21"/>
                        </w:rPr>
                        <w:t>抜粋）　研修はおおむね年間３００時間以上行うこととし、作物の栽培管理技術又は家畜の飼養技術は必須とする。また、支援終了後に独立等することを前提とした法人等雇用就農者に対しては、これに加え経営ノウハウを身に付けるための研修の実施を必須とする。</w:t>
                      </w:r>
                    </w:p>
                  </w:txbxContent>
                </v:textbox>
                <w10:wrap anchorx="margin"/>
              </v:rect>
            </w:pict>
          </mc:Fallback>
        </mc:AlternateContent>
      </w:r>
      <w:bookmarkEnd w:id="18"/>
    </w:p>
    <w:p w14:paraId="538BCDA3" w14:textId="77777777" w:rsidR="00AF5B7B" w:rsidRDefault="00AF5B7B" w:rsidP="00AF5B7B">
      <w:pPr>
        <w:widowControl/>
        <w:suppressAutoHyphens w:val="0"/>
        <w:kinsoku/>
        <w:wordWrap/>
        <w:overflowPunct/>
        <w:autoSpaceDE/>
        <w:autoSpaceDN/>
        <w:adjustRightInd/>
        <w:textAlignment w:val="auto"/>
        <w:rPr>
          <w:rFonts w:ascii="Times New Roman" w:hAnsi="Times New Roman" w:cs="Times New Roman"/>
          <w:color w:val="auto"/>
          <w:sz w:val="20"/>
          <w:szCs w:val="20"/>
        </w:rPr>
      </w:pPr>
    </w:p>
    <w:p w14:paraId="355CC00E" w14:textId="77777777" w:rsidR="00AF5B7B" w:rsidRDefault="00AF5B7B" w:rsidP="00AF5B7B">
      <w:pPr>
        <w:widowControl/>
        <w:suppressAutoHyphens w:val="0"/>
        <w:kinsoku/>
        <w:wordWrap/>
        <w:overflowPunct/>
        <w:autoSpaceDE/>
        <w:autoSpaceDN/>
        <w:adjustRightInd/>
        <w:textAlignment w:val="auto"/>
        <w:rPr>
          <w:rFonts w:ascii="Times New Roman" w:hAnsi="Times New Roman" w:cs="Times New Roman"/>
          <w:color w:val="auto"/>
          <w:sz w:val="20"/>
          <w:szCs w:val="20"/>
        </w:rPr>
      </w:pPr>
    </w:p>
    <w:p w14:paraId="4240AAC2" w14:textId="77777777" w:rsidR="00AF5B7B" w:rsidRDefault="00AF5B7B" w:rsidP="00AF5B7B">
      <w:pPr>
        <w:widowControl/>
        <w:suppressAutoHyphens w:val="0"/>
        <w:kinsoku/>
        <w:wordWrap/>
        <w:overflowPunct/>
        <w:autoSpaceDE/>
        <w:autoSpaceDN/>
        <w:adjustRightInd/>
        <w:textAlignment w:val="auto"/>
        <w:rPr>
          <w:rFonts w:ascii="Times New Roman" w:hAnsi="Times New Roman" w:cs="Times New Roman"/>
          <w:color w:val="auto"/>
          <w:sz w:val="20"/>
          <w:szCs w:val="20"/>
        </w:rPr>
      </w:pPr>
    </w:p>
    <w:p w14:paraId="45E3ADDE" w14:textId="0E8C3F8F" w:rsidR="00AF5B7B" w:rsidRDefault="00AF5B7B" w:rsidP="00AF5B7B">
      <w:pPr>
        <w:widowControl/>
        <w:suppressAutoHyphens w:val="0"/>
        <w:kinsoku/>
        <w:wordWrap/>
        <w:overflowPunct/>
        <w:autoSpaceDE/>
        <w:autoSpaceDN/>
        <w:adjustRightInd/>
        <w:textAlignment w:val="auto"/>
        <w:rPr>
          <w:rFonts w:ascii="Times New Roman" w:hAnsi="Times New Roman" w:cs="Times New Roman"/>
          <w:color w:val="auto"/>
          <w:sz w:val="20"/>
          <w:szCs w:val="20"/>
        </w:rPr>
      </w:pPr>
    </w:p>
    <w:p w14:paraId="76868079" w14:textId="09645711" w:rsidR="003F580A" w:rsidRPr="003F580A" w:rsidRDefault="003F580A">
      <w:pPr>
        <w:widowControl/>
        <w:suppressAutoHyphens w:val="0"/>
        <w:kinsoku/>
        <w:wordWrap/>
        <w:overflowPunct/>
        <w:autoSpaceDE/>
        <w:autoSpaceDN/>
        <w:adjustRightInd/>
        <w:textAlignment w:val="auto"/>
        <w:rPr>
          <w:rFonts w:ascii="Times New Roman" w:hAnsi="Times New Roman" w:cs="Times New Roman"/>
          <w:color w:val="auto"/>
          <w:sz w:val="22"/>
          <w:szCs w:val="22"/>
        </w:rPr>
      </w:pPr>
      <w:r w:rsidRPr="003F580A">
        <w:rPr>
          <w:rFonts w:ascii="Times New Roman" w:hAnsi="Times New Roman" w:cs="Times New Roman"/>
          <w:color w:val="auto"/>
          <w:sz w:val="22"/>
          <w:szCs w:val="22"/>
        </w:rPr>
        <w:br w:type="page"/>
      </w:r>
    </w:p>
    <w:p w14:paraId="2DF85022" w14:textId="77777777" w:rsidR="0042468F" w:rsidRDefault="0042468F" w:rsidP="00554D2B">
      <w:pPr>
        <w:widowControl/>
        <w:kinsoku/>
        <w:wordWrap/>
        <w:overflowPunct/>
        <w:adjustRightInd/>
        <w:textAlignment w:val="auto"/>
        <w:rPr>
          <w:color w:val="auto"/>
        </w:rPr>
        <w:sectPr w:rsidR="0042468F" w:rsidSect="000B4CCA">
          <w:pgSz w:w="11906" w:h="16838" w:code="9"/>
          <w:pgMar w:top="737" w:right="849" w:bottom="737" w:left="737" w:header="720" w:footer="454" w:gutter="0"/>
          <w:pgNumType w:start="1"/>
          <w:cols w:space="720"/>
          <w:noEndnote/>
          <w:docGrid w:type="linesAndChars" w:linePitch="326" w:charSpace="409"/>
        </w:sectPr>
      </w:pPr>
      <w:bookmarkStart w:id="19" w:name="_Hlk158905744"/>
    </w:p>
    <w:p w14:paraId="2A064F04" w14:textId="77777777" w:rsidR="00554D2B" w:rsidRPr="00C12B19" w:rsidRDefault="00554D2B" w:rsidP="00554D2B">
      <w:pPr>
        <w:widowControl/>
        <w:kinsoku/>
        <w:wordWrap/>
        <w:overflowPunct/>
        <w:adjustRightInd/>
        <w:textAlignment w:val="auto"/>
        <w:rPr>
          <w:color w:val="auto"/>
        </w:rPr>
      </w:pPr>
      <w:r>
        <w:rPr>
          <w:rFonts w:hint="eastAsia"/>
          <w:color w:val="auto"/>
        </w:rPr>
        <w:lastRenderedPageBreak/>
        <w:t>別紙①</w:t>
      </w:r>
    </w:p>
    <w:p w14:paraId="4F121821" w14:textId="77777777" w:rsidR="00554D2B" w:rsidRDefault="00554D2B" w:rsidP="00554D2B">
      <w:pPr>
        <w:widowControl/>
        <w:kinsoku/>
        <w:wordWrap/>
        <w:overflowPunct/>
        <w:adjustRightInd/>
        <w:jc w:val="center"/>
        <w:textAlignment w:val="auto"/>
        <w:rPr>
          <w:rFonts w:ascii="ＭＳ ゴシック" w:eastAsia="ＭＳ ゴシック" w:hAnsi="ＭＳ ゴシック"/>
          <w:color w:val="auto"/>
          <w:sz w:val="28"/>
          <w:szCs w:val="28"/>
        </w:rPr>
      </w:pPr>
      <w:r w:rsidRPr="00F350B2">
        <w:rPr>
          <w:rFonts w:ascii="ＭＳ ゴシック" w:eastAsia="ＭＳ ゴシック" w:hAnsi="ＭＳ ゴシック" w:hint="eastAsia"/>
          <w:color w:val="auto"/>
          <w:sz w:val="28"/>
          <w:szCs w:val="28"/>
        </w:rPr>
        <w:t>環境負荷低減のクロスコンプライアンスチェックシート</w:t>
      </w:r>
    </w:p>
    <w:p w14:paraId="07C91E20" w14:textId="77777777" w:rsidR="001A0DE9" w:rsidRDefault="001A0DE9" w:rsidP="001A0DE9">
      <w:pPr>
        <w:widowControl/>
        <w:kinsoku/>
        <w:wordWrap/>
        <w:overflowPunct/>
        <w:adjustRightInd/>
        <w:ind w:leftChars="58" w:left="140" w:firstLineChars="100" w:firstLine="242"/>
        <w:textAlignment w:val="auto"/>
        <w:rPr>
          <w:rFonts w:hAnsi="Times New Roman"/>
          <w:color w:val="auto"/>
        </w:rPr>
      </w:pPr>
    </w:p>
    <w:p w14:paraId="03C5F6FF" w14:textId="7E37874E" w:rsidR="00554D2B" w:rsidRDefault="00554D2B" w:rsidP="001A0DE9">
      <w:pPr>
        <w:widowControl/>
        <w:kinsoku/>
        <w:wordWrap/>
        <w:overflowPunct/>
        <w:adjustRightInd/>
        <w:ind w:leftChars="58" w:left="140" w:firstLineChars="100" w:firstLine="242"/>
        <w:textAlignment w:val="auto"/>
        <w:rPr>
          <w:rFonts w:hAnsi="Times New Roman"/>
          <w:color w:val="auto"/>
        </w:rPr>
      </w:pPr>
      <w:r w:rsidRPr="00A44245">
        <w:rPr>
          <w:rFonts w:hAnsi="Times New Roman" w:hint="eastAsia"/>
          <w:color w:val="auto"/>
        </w:rPr>
        <w:t>「</w:t>
      </w:r>
      <w:r>
        <w:rPr>
          <w:rFonts w:hAnsi="Times New Roman" w:hint="eastAsia"/>
          <w:color w:val="auto"/>
        </w:rPr>
        <w:t>（１）</w:t>
      </w:r>
      <w:r w:rsidRPr="00A44245">
        <w:rPr>
          <w:rFonts w:hAnsi="Times New Roman" w:hint="eastAsia"/>
          <w:color w:val="auto"/>
        </w:rPr>
        <w:t>農業経営体向け」または「</w:t>
      </w:r>
      <w:r>
        <w:rPr>
          <w:rFonts w:hAnsi="Times New Roman" w:hint="eastAsia"/>
          <w:color w:val="auto"/>
        </w:rPr>
        <w:t>（２）</w:t>
      </w:r>
      <w:r w:rsidRPr="00A44245">
        <w:rPr>
          <w:rFonts w:hAnsi="Times New Roman" w:hint="eastAsia"/>
          <w:color w:val="auto"/>
        </w:rPr>
        <w:t>畜産経営体向け」のいずれかのシートを、チェック漏れがないよう入力し</w:t>
      </w:r>
      <w:r>
        <w:rPr>
          <w:rFonts w:hAnsi="Times New Roman" w:hint="eastAsia"/>
          <w:color w:val="auto"/>
        </w:rPr>
        <w:t>、提出し</w:t>
      </w:r>
      <w:r w:rsidRPr="00A44245">
        <w:rPr>
          <w:rFonts w:hAnsi="Times New Roman" w:hint="eastAsia"/>
          <w:color w:val="auto"/>
        </w:rPr>
        <w:t>てください。</w:t>
      </w:r>
    </w:p>
    <w:p w14:paraId="749026AE" w14:textId="196D333E" w:rsidR="001A0DE9" w:rsidRDefault="001A0DE9" w:rsidP="001A0DE9">
      <w:pPr>
        <w:widowControl/>
        <w:kinsoku/>
        <w:wordWrap/>
        <w:overflowPunct/>
        <w:adjustRightInd/>
        <w:ind w:leftChars="58" w:left="140" w:firstLineChars="100" w:firstLine="242"/>
        <w:textAlignment w:val="auto"/>
        <w:rPr>
          <w:rFonts w:hAnsi="Times New Roman"/>
          <w:color w:val="auto"/>
        </w:rPr>
      </w:pPr>
      <w:r w:rsidRPr="001A0DE9">
        <w:rPr>
          <w:rFonts w:hAnsi="Times New Roman" w:hint="eastAsia"/>
          <w:color w:val="auto"/>
        </w:rPr>
        <w:t xml:space="preserve">　※　複数名応募している場合は１部のみ提出。</w:t>
      </w:r>
    </w:p>
    <w:p w14:paraId="5CA14244" w14:textId="77777777" w:rsidR="00554D2B" w:rsidRDefault="00554D2B" w:rsidP="00554D2B">
      <w:pPr>
        <w:widowControl/>
        <w:kinsoku/>
        <w:wordWrap/>
        <w:overflowPunct/>
        <w:adjustRightInd/>
        <w:ind w:leftChars="476" w:left="1459" w:hangingChars="109" w:hanging="307"/>
        <w:textAlignment w:val="auto"/>
        <w:rPr>
          <w:rFonts w:hAnsi="Times New Roman"/>
          <w:color w:val="auto"/>
        </w:rPr>
      </w:pPr>
      <w:r w:rsidRPr="00032CB8">
        <w:rPr>
          <w:rFonts w:hAnsi="Times New Roman"/>
          <w:noProof/>
          <w:color w:val="auto"/>
          <w:sz w:val="28"/>
          <w:szCs w:val="28"/>
        </w:rPr>
        <mc:AlternateContent>
          <mc:Choice Requires="wps">
            <w:drawing>
              <wp:anchor distT="0" distB="0" distL="114300" distR="114300" simplePos="0" relativeHeight="251658264" behindDoc="1" locked="0" layoutInCell="1" allowOverlap="1" wp14:anchorId="05407CE7" wp14:editId="16044A4A">
                <wp:simplePos x="0" y="0"/>
                <wp:positionH relativeFrom="margin">
                  <wp:posOffset>-77470</wp:posOffset>
                </wp:positionH>
                <wp:positionV relativeFrom="paragraph">
                  <wp:posOffset>163831</wp:posOffset>
                </wp:positionV>
                <wp:extent cx="6772275" cy="7734300"/>
                <wp:effectExtent l="0" t="0" r="28575" b="19050"/>
                <wp:wrapNone/>
                <wp:docPr id="146363408" name="正方形/長方形 146363408"/>
                <wp:cNvGraphicFramePr/>
                <a:graphic xmlns:a="http://schemas.openxmlformats.org/drawingml/2006/main">
                  <a:graphicData uri="http://schemas.microsoft.com/office/word/2010/wordprocessingShape">
                    <wps:wsp>
                      <wps:cNvSpPr/>
                      <wps:spPr>
                        <a:xfrm>
                          <a:off x="0" y="0"/>
                          <a:ext cx="6772275" cy="77343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DC33860" w14:textId="77777777" w:rsidR="00554D2B" w:rsidRDefault="00554D2B" w:rsidP="00554D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07CE7" id="正方形/長方形 146363408" o:spid="_x0000_s1035" style="position:absolute;left:0;text-align:left;margin-left:-6.1pt;margin-top:12.9pt;width:533.25pt;height:609pt;z-index:-251658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" filled="f" strokecolor="black [3213]" strokeweight="2pt">
                <v:textbox>
                  <w:txbxContent>
                    <w:p w14:paraId="7DC33860" w14:textId="77777777" w:rsidR="00554D2B" w:rsidRDefault="00554D2B" w:rsidP="00554D2B">
                      <w:pPr>
                        <w:jc w:val="center"/>
                      </w:pPr>
                    </w:p>
                  </w:txbxContent>
                </v:textbox>
                <w10:wrap anchorx="margin"/>
              </v:rect>
            </w:pict>
          </mc:Fallback>
        </mc:AlternateContent>
      </w:r>
    </w:p>
    <w:p w14:paraId="31781C4C" w14:textId="77777777" w:rsidR="00554D2B" w:rsidRPr="00032CB8" w:rsidRDefault="00554D2B" w:rsidP="00554D2B">
      <w:pPr>
        <w:widowControl/>
        <w:kinsoku/>
        <w:wordWrap/>
        <w:overflowPunct/>
        <w:adjustRightInd/>
        <w:spacing w:line="300" w:lineRule="exact"/>
        <w:textAlignment w:val="auto"/>
        <w:rPr>
          <w:rFonts w:ascii="ＭＳ ゴシック" w:eastAsia="ＭＳ ゴシック" w:hAnsi="ＭＳ ゴシック"/>
          <w:b/>
          <w:bCs/>
        </w:rPr>
      </w:pPr>
      <w:r w:rsidRPr="00032CB8">
        <w:rPr>
          <w:rFonts w:ascii="ＭＳ ゴシック" w:eastAsia="ＭＳ ゴシック" w:hAnsi="ＭＳ ゴシック" w:hint="eastAsia"/>
          <w:b/>
          <w:bCs/>
        </w:rPr>
        <w:t>【環境負荷低減のクロスコンプライアンスとは？】</w:t>
      </w:r>
    </w:p>
    <w:p w14:paraId="67E2512B" w14:textId="77777777" w:rsidR="00554D2B" w:rsidRPr="00032CB8" w:rsidRDefault="00554D2B" w:rsidP="00554D2B">
      <w:pPr>
        <w:kinsoku/>
        <w:wordWrap/>
        <w:overflowPunct/>
        <w:ind w:firstLineChars="100" w:firstLine="242"/>
      </w:pPr>
      <w:r w:rsidRPr="00032CB8">
        <w:rPr>
          <w:rFonts w:hint="eastAsia"/>
        </w:rPr>
        <w:t>環境負荷低減のクロスコンプライアンスとは、農林水産省の補助金等の交付を受ける場合に、みどりの食料システム法の基本方針に示された「農林漁業に由来する環境負荷に総合的に配慮するための基本的な取組」に基づいた最低限の内容を実施いただくものです。その取組内容は、日頃の事業活動における最低限行うべき取組として、より多くの農林漁業者等の皆様が意識すれば取り組めるもので構成されています。</w:t>
      </w:r>
    </w:p>
    <w:p w14:paraId="7050DC59" w14:textId="77777777" w:rsidR="00554D2B" w:rsidRPr="00032CB8" w:rsidRDefault="00554D2B" w:rsidP="00554D2B">
      <w:pPr>
        <w:widowControl/>
        <w:kinsoku/>
        <w:wordWrap/>
        <w:overflowPunct/>
        <w:adjustRightInd/>
        <w:spacing w:line="300" w:lineRule="exact"/>
        <w:textAlignment w:val="auto"/>
        <w:rPr>
          <w:b/>
          <w:bCs/>
        </w:rPr>
      </w:pPr>
    </w:p>
    <w:p w14:paraId="69223A97" w14:textId="77777777" w:rsidR="00554D2B" w:rsidRPr="00032CB8" w:rsidRDefault="00554D2B" w:rsidP="00554D2B">
      <w:pPr>
        <w:kinsoku/>
        <w:wordWrap/>
        <w:overflowPunct/>
        <w:spacing w:line="300" w:lineRule="exact"/>
        <w:rPr>
          <w:rFonts w:ascii="ＭＳ ゴシック" w:eastAsia="ＭＳ ゴシック" w:hAnsi="ＭＳ ゴシック"/>
          <w:b/>
          <w:bCs/>
        </w:rPr>
      </w:pPr>
      <w:r w:rsidRPr="00032CB8">
        <w:rPr>
          <w:rFonts w:ascii="ＭＳ ゴシック" w:eastAsia="ＭＳ ゴシック" w:hAnsi="ＭＳ ゴシック" w:hint="eastAsia"/>
          <w:b/>
          <w:bCs/>
        </w:rPr>
        <w:t>【環境負荷低減のクロスコンプライアンスを実施する意義とは？】</w:t>
      </w:r>
    </w:p>
    <w:p w14:paraId="612EA139" w14:textId="77777777" w:rsidR="00554D2B" w:rsidRPr="00032CB8" w:rsidRDefault="00554D2B" w:rsidP="00554D2B">
      <w:pPr>
        <w:widowControl/>
        <w:kinsoku/>
        <w:wordWrap/>
        <w:overflowPunct/>
        <w:adjustRightInd/>
        <w:spacing w:line="300" w:lineRule="exact"/>
        <w:ind w:firstLineChars="100" w:firstLine="242"/>
        <w:textAlignment w:val="auto"/>
      </w:pPr>
      <w:r w:rsidRPr="00032CB8">
        <w:rPr>
          <w:rFonts w:hint="eastAsia"/>
        </w:rPr>
        <w:t>クロスコンプライアンスを導入し、農林水産・食品関連事業者等に最低限の取組の実践を求めることで、</w:t>
      </w:r>
    </w:p>
    <w:p w14:paraId="54EBF6E6" w14:textId="77777777" w:rsidR="00554D2B" w:rsidRPr="00032CB8" w:rsidRDefault="00554D2B" w:rsidP="00554D2B">
      <w:pPr>
        <w:widowControl/>
        <w:kinsoku/>
        <w:wordWrap/>
        <w:overflowPunct/>
        <w:adjustRightInd/>
        <w:spacing w:line="300" w:lineRule="exact"/>
        <w:ind w:left="242" w:hangingChars="100" w:hanging="242"/>
        <w:textAlignment w:val="auto"/>
      </w:pPr>
      <w:r w:rsidRPr="00032CB8">
        <w:rPr>
          <w:rFonts w:hint="eastAsia"/>
        </w:rPr>
        <w:t>１</w:t>
      </w:r>
      <w:r w:rsidRPr="00032CB8">
        <w:t xml:space="preserve"> 農林水産・食品関連事業者等の環境負荷低減の意識向上と取組の底上げを業界全体で図るとともに、</w:t>
      </w:r>
    </w:p>
    <w:p w14:paraId="7B6BC4AC" w14:textId="77777777" w:rsidR="00554D2B" w:rsidRPr="00032CB8" w:rsidRDefault="00554D2B" w:rsidP="00554D2B">
      <w:pPr>
        <w:widowControl/>
        <w:kinsoku/>
        <w:wordWrap/>
        <w:overflowPunct/>
        <w:adjustRightInd/>
        <w:spacing w:line="300" w:lineRule="exact"/>
        <w:ind w:left="242" w:hangingChars="100" w:hanging="242"/>
        <w:textAlignment w:val="auto"/>
      </w:pPr>
      <w:r w:rsidRPr="00032CB8">
        <w:rPr>
          <w:rFonts w:hint="eastAsia"/>
        </w:rPr>
        <w:t>２</w:t>
      </w:r>
      <w:r w:rsidRPr="00032CB8">
        <w:t xml:space="preserve"> 生産現場等における環境負荷低減の取組を見える化し、消費者に現場の努力を伝えることで、我が国の農林水産・食品関連事業に対する国民的な理解を得る</w:t>
      </w:r>
    </w:p>
    <w:p w14:paraId="7064E2A2" w14:textId="77777777" w:rsidR="00554D2B" w:rsidRPr="00032CB8" w:rsidRDefault="00554D2B" w:rsidP="00554D2B">
      <w:pPr>
        <w:widowControl/>
        <w:kinsoku/>
        <w:wordWrap/>
        <w:overflowPunct/>
        <w:adjustRightInd/>
        <w:spacing w:line="300" w:lineRule="exact"/>
        <w:ind w:firstLineChars="100" w:firstLine="242"/>
        <w:textAlignment w:val="auto"/>
      </w:pPr>
      <w:r w:rsidRPr="00032CB8">
        <w:rPr>
          <w:rFonts w:hint="eastAsia"/>
        </w:rPr>
        <w:t>ことにつながり、国内の消費者や国際的な場においても、我が国の農林水産物や食料加工品などが持続的なものであることを発信することにつながります。</w:t>
      </w:r>
    </w:p>
    <w:p w14:paraId="69574D45" w14:textId="77777777" w:rsidR="00554D2B" w:rsidRPr="00032CB8" w:rsidRDefault="00554D2B" w:rsidP="00554D2B">
      <w:pPr>
        <w:widowControl/>
        <w:kinsoku/>
        <w:wordWrap/>
        <w:overflowPunct/>
        <w:adjustRightInd/>
        <w:spacing w:line="300" w:lineRule="exact"/>
        <w:textAlignment w:val="auto"/>
        <w:rPr>
          <w:b/>
          <w:bCs/>
        </w:rPr>
      </w:pPr>
    </w:p>
    <w:p w14:paraId="553C49F9" w14:textId="77777777" w:rsidR="00554D2B" w:rsidRPr="00032CB8" w:rsidRDefault="00554D2B" w:rsidP="00554D2B">
      <w:pPr>
        <w:widowControl/>
        <w:suppressAutoHyphens w:val="0"/>
        <w:kinsoku/>
        <w:wordWrap/>
        <w:overflowPunct/>
        <w:autoSpaceDE/>
        <w:autoSpaceDN/>
        <w:adjustRightInd/>
        <w:spacing w:line="300" w:lineRule="exact"/>
        <w:jc w:val="both"/>
        <w:textAlignment w:val="auto"/>
        <w:rPr>
          <w:rFonts w:ascii="ＭＳ ゴシック" w:eastAsia="ＭＳ ゴシック" w:hAnsi="ＭＳ ゴシック"/>
          <w:b/>
          <w:bCs/>
          <w:color w:val="auto"/>
        </w:rPr>
      </w:pPr>
      <w:r w:rsidRPr="00032CB8">
        <w:rPr>
          <w:rFonts w:ascii="ＭＳ ゴシック" w:eastAsia="ＭＳ ゴシック" w:hAnsi="ＭＳ ゴシック" w:hint="eastAsia"/>
          <w:b/>
          <w:bCs/>
          <w:color w:val="auto"/>
        </w:rPr>
        <w:t>【Ｑ＆Ａ】</w:t>
      </w:r>
    </w:p>
    <w:p w14:paraId="04EEC39B" w14:textId="77777777" w:rsidR="00554D2B" w:rsidRPr="00032CB8" w:rsidRDefault="00554D2B" w:rsidP="00554D2B">
      <w:pPr>
        <w:kinsoku/>
        <w:wordWrap/>
        <w:overflowPunct/>
        <w:spacing w:line="300" w:lineRule="exact"/>
        <w:ind w:left="242" w:hangingChars="100" w:hanging="242"/>
      </w:pPr>
      <w:r w:rsidRPr="00032CB8">
        <w:rPr>
          <w:rFonts w:hint="eastAsia"/>
        </w:rPr>
        <w:t>Ｑ　チェックシートを記入するにあたり、各項目についての取組例を知りたい</w:t>
      </w:r>
    </w:p>
    <w:p w14:paraId="56D2C53C" w14:textId="77777777" w:rsidR="00554D2B" w:rsidRPr="00032CB8" w:rsidRDefault="00554D2B" w:rsidP="00554D2B">
      <w:pPr>
        <w:kinsoku/>
        <w:wordWrap/>
        <w:overflowPunct/>
        <w:spacing w:line="300" w:lineRule="exact"/>
        <w:ind w:left="242" w:hangingChars="100" w:hanging="242"/>
      </w:pPr>
      <w:r w:rsidRPr="00032CB8">
        <w:rPr>
          <w:rFonts w:hint="eastAsia"/>
        </w:rPr>
        <w:t>Ａ　項目について不明な点がある場合は、下記の解説書をご参照ください。</w:t>
      </w:r>
    </w:p>
    <w:p w14:paraId="6EE563EA" w14:textId="77777777" w:rsidR="00554D2B" w:rsidRPr="00032CB8" w:rsidRDefault="00554D2B" w:rsidP="00554D2B">
      <w:pPr>
        <w:kinsoku/>
        <w:wordWrap/>
        <w:overflowPunct/>
        <w:spacing w:line="300" w:lineRule="exact"/>
        <w:ind w:left="242" w:hangingChars="100" w:hanging="242"/>
      </w:pPr>
      <w:r w:rsidRPr="00032CB8">
        <w:rPr>
          <w:rFonts w:hint="eastAsia"/>
        </w:rPr>
        <w:t xml:space="preserve">　　チェックシートの各項</w:t>
      </w:r>
      <w:r w:rsidRPr="00032CB8">
        <w:rPr>
          <w:rFonts w:ascii="Microsoft JhengHei" w:eastAsia="Microsoft JhengHei" w:hAnsi="Microsoft JhengHei" w:cs="Microsoft JhengHei" w:hint="eastAsia"/>
        </w:rPr>
        <w:t>⽬</w:t>
      </w:r>
      <w:r w:rsidRPr="00032CB8">
        <w:rPr>
          <w:rFonts w:hint="eastAsia"/>
        </w:rPr>
        <w:t>について、判断基準となる取組例が紹介されています。</w:t>
      </w:r>
    </w:p>
    <w:p w14:paraId="7136EF08" w14:textId="77777777" w:rsidR="00554D2B" w:rsidRPr="00032CB8" w:rsidRDefault="00554D2B" w:rsidP="00554D2B">
      <w:pPr>
        <w:kinsoku/>
        <w:wordWrap/>
        <w:overflowPunct/>
        <w:spacing w:line="300" w:lineRule="exact"/>
        <w:ind w:leftChars="117" w:left="283" w:firstLineChars="82" w:firstLine="198"/>
      </w:pPr>
      <w:r w:rsidRPr="00032CB8">
        <w:rPr>
          <w:rFonts w:hint="eastAsia"/>
        </w:rPr>
        <w:t>判断基準となる取組例が複数ある項</w:t>
      </w:r>
      <w:r w:rsidRPr="00032CB8">
        <w:rPr>
          <w:rFonts w:ascii="Microsoft JhengHei" w:eastAsia="Microsoft JhengHei" w:hAnsi="Microsoft JhengHei" w:cs="Microsoft JhengHei" w:hint="eastAsia"/>
        </w:rPr>
        <w:t>⽬</w:t>
      </w:r>
      <w:r w:rsidRPr="00032CB8">
        <w:rPr>
          <w:rFonts w:hint="eastAsia"/>
        </w:rPr>
        <w:t>は、いずれか１つ以上実践していればチェックしてください。</w:t>
      </w:r>
    </w:p>
    <w:p w14:paraId="5324E2BA" w14:textId="77777777" w:rsidR="00BD32EA" w:rsidRDefault="00554D2B" w:rsidP="00554D2B">
      <w:pPr>
        <w:kinsoku/>
        <w:wordWrap/>
        <w:overflowPunct/>
        <w:spacing w:line="300" w:lineRule="exact"/>
        <w:ind w:left="242" w:hangingChars="100" w:hanging="242"/>
        <w:rPr>
          <w:rFonts w:ascii="ＭＳ Ｐゴシック" w:hAnsi="ＭＳ Ｐゴシック" w:cs="Times New Roman"/>
        </w:rPr>
      </w:pPr>
      <w:r w:rsidRPr="00032CB8">
        <w:rPr>
          <w:rFonts w:ascii="ＭＳ Ｐゴシック" w:hAnsi="ＭＳ Ｐゴシック" w:cs="Times New Roman" w:hint="eastAsia"/>
        </w:rPr>
        <w:t>（環境負荷低減のクロスコンプライアンスチェックシート解説書・農業経営体編）</w:t>
      </w:r>
    </w:p>
    <w:p w14:paraId="637CFCD1" w14:textId="4994CCCB" w:rsidR="00554D2B" w:rsidRPr="00BD32EA" w:rsidRDefault="003A2390" w:rsidP="00BD32EA">
      <w:pPr>
        <w:kinsoku/>
        <w:wordWrap/>
        <w:overflowPunct/>
        <w:spacing w:line="300" w:lineRule="exact"/>
        <w:ind w:leftChars="100" w:left="242"/>
        <w:rPr>
          <w:rFonts w:ascii="ＭＳ Ｐゴシック" w:hAnsi="ＭＳ Ｐゴシック" w:cs="Times New Roman"/>
          <w:sz w:val="20"/>
          <w:szCs w:val="20"/>
        </w:rPr>
      </w:pPr>
      <w:hyperlink r:id="rId27" w:history="1">
        <w:r w:rsidR="00BD32EA" w:rsidRPr="00133C1B">
          <w:rPr>
            <w:rStyle w:val="af9"/>
            <w:rFonts w:ascii="ＭＳ Ｐゴシック" w:hAnsi="ＭＳ Ｐゴシック" w:cs="Times New Roman"/>
            <w:sz w:val="20"/>
            <w:szCs w:val="20"/>
          </w:rPr>
          <w:t>https://www.be-farmer.jp/assets/file/farmer/file_fund/file_checksheet_leaflet_course01.pdf?d=20240528162324</w:t>
        </w:r>
      </w:hyperlink>
      <w:r w:rsidR="00BD32EA">
        <w:rPr>
          <w:rFonts w:ascii="ＭＳ Ｐゴシック" w:hAnsi="ＭＳ Ｐゴシック" w:cs="Times New Roman" w:hint="eastAsia"/>
          <w:sz w:val="20"/>
          <w:szCs w:val="20"/>
        </w:rPr>
        <w:t xml:space="preserve">　</w:t>
      </w:r>
      <w:r w:rsidR="00BD32EA" w:rsidRPr="00BD32EA" w:rsidDel="00BD32EA">
        <w:rPr>
          <w:rFonts w:ascii="ＭＳ Ｐゴシック" w:hAnsi="ＭＳ Ｐゴシック" w:cs="Times New Roman"/>
          <w:sz w:val="20"/>
          <w:szCs w:val="20"/>
        </w:rPr>
        <w:t xml:space="preserve"> </w:t>
      </w:r>
    </w:p>
    <w:p w14:paraId="4CFBC1F4" w14:textId="6C816FE5" w:rsidR="00554D2B" w:rsidRDefault="00554D2B" w:rsidP="00554D2B">
      <w:pPr>
        <w:kinsoku/>
        <w:wordWrap/>
        <w:overflowPunct/>
        <w:spacing w:line="300" w:lineRule="exact"/>
        <w:ind w:left="242" w:hangingChars="100" w:hanging="242"/>
        <w:rPr>
          <w:rFonts w:ascii="ＭＳ Ｐゴシック" w:hAnsi="ＭＳ Ｐゴシック" w:cs="Times New Roman"/>
        </w:rPr>
      </w:pPr>
      <w:r w:rsidRPr="00032CB8">
        <w:rPr>
          <w:rFonts w:ascii="ＭＳ Ｐゴシック" w:hAnsi="ＭＳ Ｐゴシック" w:cs="Times New Roman" w:hint="eastAsia"/>
        </w:rPr>
        <w:t>（環境負荷低減のクロスコンプライアンスチェックシート解説書・畜産経営体編）</w:t>
      </w:r>
    </w:p>
    <w:p w14:paraId="1E71D894" w14:textId="6D120CC5" w:rsidR="00BD32EA" w:rsidRPr="00032CB8" w:rsidRDefault="003A2390" w:rsidP="00BD32EA">
      <w:pPr>
        <w:kinsoku/>
        <w:wordWrap/>
        <w:overflowPunct/>
        <w:spacing w:line="300" w:lineRule="exact"/>
        <w:ind w:leftChars="100" w:left="242"/>
      </w:pPr>
      <w:hyperlink r:id="rId28" w:history="1">
        <w:r w:rsidR="00BD32EA" w:rsidRPr="00133C1B">
          <w:rPr>
            <w:rStyle w:val="af9"/>
            <w:rFonts w:ascii="ＭＳ Ｐゴシック" w:hAnsi="ＭＳ Ｐゴシック" w:cs="Times New Roman"/>
            <w:sz w:val="20"/>
            <w:szCs w:val="20"/>
          </w:rPr>
          <w:t>https://www.be-farmer.jp/assets/file/farmer/file_fund/file_checksheet_leaflet_course02.pdf?d=20240528162324</w:t>
        </w:r>
      </w:hyperlink>
      <w:r w:rsidR="00BD32EA">
        <w:rPr>
          <w:rFonts w:ascii="ＭＳ Ｐゴシック" w:hAnsi="ＭＳ Ｐゴシック" w:cs="Times New Roman" w:hint="eastAsia"/>
          <w:sz w:val="20"/>
          <w:szCs w:val="20"/>
        </w:rPr>
        <w:t xml:space="preserve">　　</w:t>
      </w:r>
    </w:p>
    <w:p w14:paraId="714C9A49" w14:textId="0BC48217" w:rsidR="00554D2B" w:rsidRPr="00032CB8" w:rsidRDefault="00BD32EA" w:rsidP="00554D2B">
      <w:pPr>
        <w:kinsoku/>
        <w:wordWrap/>
        <w:overflowPunct/>
        <w:spacing w:line="300" w:lineRule="exact"/>
      </w:pPr>
      <w:r>
        <w:rPr>
          <w:rFonts w:hint="eastAsia"/>
        </w:rPr>
        <w:t xml:space="preserve">　</w:t>
      </w:r>
    </w:p>
    <w:p w14:paraId="22C7CAE6" w14:textId="77777777" w:rsidR="00554D2B" w:rsidRPr="00032CB8" w:rsidRDefault="00554D2B" w:rsidP="00554D2B">
      <w:pPr>
        <w:kinsoku/>
        <w:wordWrap/>
        <w:overflowPunct/>
        <w:spacing w:line="300" w:lineRule="exact"/>
        <w:ind w:left="242" w:hangingChars="100" w:hanging="242"/>
      </w:pPr>
      <w:r w:rsidRPr="00032CB8">
        <w:rPr>
          <w:rFonts w:hint="eastAsia"/>
        </w:rPr>
        <w:t>Ｑ　申請時点でチェックシートが１項目でもチェックされていない場合はどうなる？</w:t>
      </w:r>
    </w:p>
    <w:p w14:paraId="65BF8E14" w14:textId="77777777" w:rsidR="00554D2B" w:rsidRPr="00032CB8" w:rsidRDefault="00554D2B" w:rsidP="00554D2B">
      <w:pPr>
        <w:kinsoku/>
        <w:wordWrap/>
        <w:overflowPunct/>
        <w:spacing w:line="300" w:lineRule="exact"/>
        <w:ind w:left="242" w:hangingChars="100" w:hanging="242"/>
      </w:pPr>
      <w:r w:rsidRPr="00032CB8">
        <w:rPr>
          <w:rFonts w:hint="eastAsia"/>
        </w:rPr>
        <w:t xml:space="preserve">Ａ　</w:t>
      </w:r>
      <w:r w:rsidRPr="00032CB8">
        <w:t>チェックシートに位置付けられる取組は、環境負荷低減のために最低限行ってい</w:t>
      </w:r>
      <w:r w:rsidRPr="00032CB8">
        <w:rPr>
          <w:rFonts w:hint="eastAsia"/>
        </w:rPr>
        <w:t>ただくべき取組であり、そもそも該当しない取組を除き、現場において、意識すれば取り組める内容とされています。</w:t>
      </w:r>
      <w:r w:rsidRPr="00032CB8">
        <w:t>そのため、</w:t>
      </w:r>
      <w:r w:rsidRPr="00032CB8">
        <w:rPr>
          <w:u w:val="single"/>
        </w:rPr>
        <w:t>チェックシートの取組内容へのチェックが１つでも欠けている場合は、</w:t>
      </w:r>
      <w:r w:rsidRPr="00032CB8">
        <w:rPr>
          <w:rFonts w:hint="eastAsia"/>
          <w:u w:val="single"/>
        </w:rPr>
        <w:t>書類の不備などの事由から申請ができないことになりますので、ご留意ください。</w:t>
      </w:r>
    </w:p>
    <w:p w14:paraId="00BA7BC6" w14:textId="77777777" w:rsidR="00554D2B" w:rsidRPr="00032CB8" w:rsidRDefault="00554D2B" w:rsidP="00554D2B">
      <w:pPr>
        <w:kinsoku/>
        <w:wordWrap/>
        <w:overflowPunct/>
        <w:spacing w:line="300" w:lineRule="exact"/>
      </w:pPr>
    </w:p>
    <w:p w14:paraId="0D2AFAA1" w14:textId="77777777" w:rsidR="00554D2B" w:rsidRPr="00032CB8" w:rsidRDefault="00554D2B" w:rsidP="00554D2B">
      <w:pPr>
        <w:kinsoku/>
        <w:wordWrap/>
        <w:overflowPunct/>
        <w:spacing w:line="300" w:lineRule="exact"/>
        <w:ind w:left="242" w:hangingChars="100" w:hanging="242"/>
      </w:pPr>
      <w:r w:rsidRPr="00032CB8">
        <w:rPr>
          <w:rFonts w:hint="eastAsia"/>
        </w:rPr>
        <w:t>Ｑ　申請時にチェックした内容について、</w:t>
      </w:r>
      <w:r w:rsidRPr="00032CB8">
        <w:t>事業</w:t>
      </w:r>
      <w:r w:rsidRPr="00032CB8">
        <w:rPr>
          <w:rFonts w:hint="eastAsia"/>
        </w:rPr>
        <w:t>開始</w:t>
      </w:r>
      <w:r w:rsidRPr="00032CB8">
        <w:t>後</w:t>
      </w:r>
      <w:r w:rsidRPr="00032CB8">
        <w:rPr>
          <w:rFonts w:hint="eastAsia"/>
        </w:rPr>
        <w:t>に実施状況の</w:t>
      </w:r>
      <w:r w:rsidRPr="00032CB8">
        <w:t>確認</w:t>
      </w:r>
      <w:r w:rsidRPr="00032CB8">
        <w:rPr>
          <w:rFonts w:hint="eastAsia"/>
        </w:rPr>
        <w:t>は求められる？</w:t>
      </w:r>
    </w:p>
    <w:p w14:paraId="1782954E" w14:textId="77777777" w:rsidR="00C576F9" w:rsidRDefault="00554D2B" w:rsidP="00531D69">
      <w:pPr>
        <w:kinsoku/>
        <w:wordWrap/>
        <w:overflowPunct/>
        <w:spacing w:line="300" w:lineRule="exact"/>
        <w:ind w:left="283" w:hangingChars="117" w:hanging="283"/>
      </w:pPr>
      <w:r w:rsidRPr="00032CB8">
        <w:rPr>
          <w:rFonts w:hint="eastAsia"/>
        </w:rPr>
        <w:t xml:space="preserve">Ａ　</w:t>
      </w:r>
      <w:r w:rsidRPr="00032CB8">
        <w:t>令和</w:t>
      </w:r>
      <w:r w:rsidRPr="00032CB8">
        <w:rPr>
          <w:rFonts w:hint="eastAsia"/>
        </w:rPr>
        <w:t>６</w:t>
      </w:r>
      <w:r w:rsidRPr="00032CB8">
        <w:t>年度は、事業申請時のチェックシートの提出等に限定して試行実施を行</w:t>
      </w:r>
      <w:r w:rsidRPr="00032CB8">
        <w:rPr>
          <w:rFonts w:hint="eastAsia"/>
        </w:rPr>
        <w:t>うこととしており、事後確認は不要とされています。</w:t>
      </w:r>
      <w:r w:rsidRPr="00032CB8">
        <w:t>一方で、令和</w:t>
      </w:r>
      <w:r w:rsidRPr="00032CB8">
        <w:rPr>
          <w:rFonts w:hint="eastAsia"/>
        </w:rPr>
        <w:t>７</w:t>
      </w:r>
      <w:r w:rsidRPr="00032CB8">
        <w:t>年度</w:t>
      </w:r>
      <w:r w:rsidRPr="00032CB8">
        <w:rPr>
          <w:rFonts w:hint="eastAsia"/>
        </w:rPr>
        <w:t>以降</w:t>
      </w:r>
      <w:r w:rsidRPr="00032CB8">
        <w:t>は</w:t>
      </w:r>
      <w:r w:rsidRPr="00032CB8">
        <w:rPr>
          <w:rFonts w:hint="eastAsia"/>
        </w:rPr>
        <w:t>事後確認（申請時と同様にチェックシートの提出を求める等）が実施される可能性がありますので、ご協力をお願いいたします。</w:t>
      </w:r>
    </w:p>
    <w:p w14:paraId="683BF04F" w14:textId="77777777" w:rsidR="00C576F9" w:rsidRDefault="00C576F9" w:rsidP="00531D69">
      <w:pPr>
        <w:kinsoku/>
        <w:wordWrap/>
        <w:overflowPunct/>
        <w:spacing w:line="300" w:lineRule="exact"/>
        <w:ind w:left="283" w:hangingChars="117" w:hanging="283"/>
      </w:pPr>
    </w:p>
    <w:p w14:paraId="5B1B09BC" w14:textId="77777777" w:rsidR="00C576F9" w:rsidRDefault="00C576F9" w:rsidP="00531D69">
      <w:pPr>
        <w:kinsoku/>
        <w:wordWrap/>
        <w:overflowPunct/>
        <w:spacing w:line="300" w:lineRule="exact"/>
        <w:ind w:left="283" w:hangingChars="117" w:hanging="283"/>
      </w:pPr>
    </w:p>
    <w:p w14:paraId="67611716" w14:textId="77777777" w:rsidR="00155B94" w:rsidRDefault="00155B94" w:rsidP="00531D69">
      <w:pPr>
        <w:kinsoku/>
        <w:wordWrap/>
        <w:overflowPunct/>
        <w:spacing w:line="300" w:lineRule="exact"/>
        <w:ind w:left="283" w:hangingChars="117" w:hanging="283"/>
      </w:pPr>
    </w:p>
    <w:p w14:paraId="7E86CA98" w14:textId="0EDEBEBA" w:rsidR="00A15FCB" w:rsidRDefault="00A15FCB" w:rsidP="00531D69">
      <w:pPr>
        <w:kinsoku/>
        <w:wordWrap/>
        <w:overflowPunct/>
        <w:spacing w:line="300" w:lineRule="exact"/>
        <w:ind w:left="330" w:hangingChars="117" w:hanging="330"/>
      </w:pPr>
      <w:r w:rsidRPr="00032CB8">
        <w:rPr>
          <w:rFonts w:hAnsi="Times New Roman"/>
          <w:noProof/>
          <w:color w:val="auto"/>
          <w:sz w:val="28"/>
          <w:szCs w:val="28"/>
        </w:rPr>
        <w:lastRenderedPageBreak/>
        <mc:AlternateContent>
          <mc:Choice Requires="wps">
            <w:drawing>
              <wp:anchor distT="0" distB="0" distL="114300" distR="114300" simplePos="0" relativeHeight="251658265" behindDoc="1" locked="0" layoutInCell="1" allowOverlap="1" wp14:anchorId="5140ABE6" wp14:editId="1D04089D">
                <wp:simplePos x="0" y="0"/>
                <wp:positionH relativeFrom="margin">
                  <wp:align>center</wp:align>
                </wp:positionH>
                <wp:positionV relativeFrom="paragraph">
                  <wp:posOffset>66675</wp:posOffset>
                </wp:positionV>
                <wp:extent cx="6772275" cy="97155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772275" cy="97155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DEB0C3A" w14:textId="77777777" w:rsidR="00A15FCB" w:rsidRDefault="00A15FCB" w:rsidP="00A15F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0ABE6" id="正方形/長方形 2" o:spid="_x0000_s1036" style="position:absolute;left:0;text-align:left;margin-left:0;margin-top:5.25pt;width:533.25pt;height:765pt;z-index:-25165821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" filled="f" strokecolor="black [3213]" strokeweight="2pt">
                <v:textbox>
                  <w:txbxContent>
                    <w:p w14:paraId="7DEB0C3A" w14:textId="77777777" w:rsidR="00A15FCB" w:rsidRDefault="00A15FCB" w:rsidP="00A15FCB">
                      <w:pPr>
                        <w:jc w:val="center"/>
                      </w:pPr>
                    </w:p>
                  </w:txbxContent>
                </v:textbox>
                <w10:wrap anchorx="margin"/>
              </v:rect>
            </w:pict>
          </mc:Fallback>
        </mc:AlternateContent>
      </w:r>
    </w:p>
    <w:p w14:paraId="653E4F64" w14:textId="0BB5EF15" w:rsidR="00155B94" w:rsidRDefault="00155B94" w:rsidP="00531D69">
      <w:pPr>
        <w:kinsoku/>
        <w:wordWrap/>
        <w:overflowPunct/>
        <w:spacing w:line="300" w:lineRule="exact"/>
        <w:ind w:left="283" w:hangingChars="117" w:hanging="283"/>
      </w:pPr>
      <w:r>
        <w:rPr>
          <w:rFonts w:hint="eastAsia"/>
        </w:rPr>
        <w:t>【環境関連法令の遵守】</w:t>
      </w:r>
    </w:p>
    <w:p w14:paraId="58FA9007" w14:textId="28FE24BD" w:rsidR="00346274" w:rsidRDefault="00346274" w:rsidP="00A15FCB">
      <w:pPr>
        <w:kinsoku/>
        <w:wordWrap/>
        <w:overflowPunct/>
        <w:spacing w:line="300" w:lineRule="exact"/>
      </w:pPr>
      <w:r>
        <w:rPr>
          <w:rFonts w:hint="eastAsia"/>
        </w:rPr>
        <w:t xml:space="preserve">　チェックシート中の「関連法令の遵守」については、以下の環境関連法令を遵守していただきますようお願いします。</w:t>
      </w:r>
    </w:p>
    <w:tbl>
      <w:tblPr>
        <w:tblStyle w:val="af2"/>
        <w:tblW w:w="10343" w:type="dxa"/>
        <w:tblLook w:val="04A0" w:firstRow="1" w:lastRow="0" w:firstColumn="1" w:lastColumn="0" w:noHBand="0" w:noVBand="1"/>
      </w:tblPr>
      <w:tblGrid>
        <w:gridCol w:w="1696"/>
        <w:gridCol w:w="8647"/>
      </w:tblGrid>
      <w:tr w:rsidR="006B7142" w:rsidRPr="00B02E69" w14:paraId="1FD8D563" w14:textId="77777777" w:rsidTr="006B7142">
        <w:trPr>
          <w:trHeight w:val="964"/>
        </w:trPr>
        <w:tc>
          <w:tcPr>
            <w:tcW w:w="1696" w:type="dxa"/>
            <w:tcBorders>
              <w:bottom w:val="single" w:sz="4" w:space="0" w:color="auto"/>
            </w:tcBorders>
            <w:vAlign w:val="center"/>
          </w:tcPr>
          <w:p w14:paraId="5427BF65" w14:textId="77777777" w:rsidR="006B7142" w:rsidRDefault="006B7142" w:rsidP="000276B3">
            <w:pPr>
              <w:widowControl/>
              <w:jc w:val="center"/>
              <w:rPr>
                <w:spacing w:val="2"/>
                <w:kern w:val="0"/>
              </w:rPr>
            </w:pPr>
            <w:r w:rsidRPr="00B02E69">
              <w:rPr>
                <w:rFonts w:hint="eastAsia"/>
                <w:spacing w:val="2"/>
                <w:kern w:val="0"/>
              </w:rPr>
              <w:t>環境負担低減</w:t>
            </w:r>
          </w:p>
          <w:p w14:paraId="13E655A5" w14:textId="77777777" w:rsidR="006B7142" w:rsidRPr="00B02E69" w:rsidRDefault="006B7142" w:rsidP="000276B3">
            <w:pPr>
              <w:widowControl/>
              <w:jc w:val="center"/>
              <w:rPr>
                <w:spacing w:val="2"/>
                <w:kern w:val="0"/>
              </w:rPr>
            </w:pPr>
            <w:r w:rsidRPr="00B02E69">
              <w:rPr>
                <w:rFonts w:hint="eastAsia"/>
                <w:spacing w:val="2"/>
                <w:kern w:val="0"/>
              </w:rPr>
              <w:t>に向けた取組</w:t>
            </w:r>
          </w:p>
        </w:tc>
        <w:tc>
          <w:tcPr>
            <w:tcW w:w="8647" w:type="dxa"/>
            <w:tcBorders>
              <w:bottom w:val="single" w:sz="4" w:space="0" w:color="auto"/>
            </w:tcBorders>
            <w:vAlign w:val="center"/>
          </w:tcPr>
          <w:p w14:paraId="06705E28" w14:textId="77777777" w:rsidR="006B7142" w:rsidRPr="00B02E69" w:rsidRDefault="006B7142" w:rsidP="000276B3">
            <w:pPr>
              <w:widowControl/>
              <w:jc w:val="center"/>
              <w:rPr>
                <w:spacing w:val="2"/>
                <w:kern w:val="0"/>
              </w:rPr>
            </w:pPr>
            <w:r w:rsidRPr="00B02E69">
              <w:rPr>
                <w:rFonts w:hint="eastAsia"/>
                <w:spacing w:val="2"/>
                <w:kern w:val="0"/>
              </w:rPr>
              <w:t>該当する環境関連法令</w:t>
            </w:r>
          </w:p>
        </w:tc>
      </w:tr>
      <w:tr w:rsidR="006B7142" w:rsidRPr="00B02E69" w14:paraId="051E4122" w14:textId="77777777" w:rsidTr="006B7142">
        <w:tc>
          <w:tcPr>
            <w:tcW w:w="1696" w:type="dxa"/>
            <w:tcBorders>
              <w:top w:val="single" w:sz="4" w:space="0" w:color="auto"/>
              <w:left w:val="single" w:sz="4" w:space="0" w:color="auto"/>
              <w:bottom w:val="nil"/>
              <w:right w:val="single" w:sz="4" w:space="0" w:color="auto"/>
            </w:tcBorders>
          </w:tcPr>
          <w:p w14:paraId="5C7EFAEC" w14:textId="77777777" w:rsidR="006B7142" w:rsidRPr="00B02E69" w:rsidRDefault="006B7142" w:rsidP="000276B3">
            <w:pPr>
              <w:widowControl/>
              <w:rPr>
                <w:spacing w:val="2"/>
                <w:kern w:val="0"/>
              </w:rPr>
            </w:pPr>
            <w:r w:rsidRPr="00B02E69">
              <w:rPr>
                <w:rFonts w:hint="eastAsia"/>
                <w:spacing w:val="2"/>
                <w:kern w:val="0"/>
              </w:rPr>
              <w:t>適正な施肥</w:t>
            </w:r>
          </w:p>
        </w:tc>
        <w:tc>
          <w:tcPr>
            <w:tcW w:w="8647" w:type="dxa"/>
            <w:tcBorders>
              <w:top w:val="single" w:sz="4" w:space="0" w:color="auto"/>
              <w:left w:val="single" w:sz="4" w:space="0" w:color="auto"/>
              <w:bottom w:val="nil"/>
              <w:right w:val="single" w:sz="4" w:space="0" w:color="auto"/>
            </w:tcBorders>
          </w:tcPr>
          <w:p w14:paraId="0E6D2646" w14:textId="77777777" w:rsidR="006B7142" w:rsidRPr="00B02E69" w:rsidRDefault="006B7142" w:rsidP="000276B3">
            <w:pPr>
              <w:widowControl/>
              <w:ind w:left="246" w:hangingChars="100" w:hanging="246"/>
              <w:rPr>
                <w:spacing w:val="2"/>
                <w:kern w:val="0"/>
              </w:rPr>
            </w:pPr>
            <w:r w:rsidRPr="00B02E69">
              <w:rPr>
                <w:rFonts w:hint="eastAsia"/>
                <w:spacing w:val="2"/>
                <w:kern w:val="0"/>
              </w:rPr>
              <w:t>・肥料の品質の確保等に関する法律（昭和25年法律第127号）</w:t>
            </w:r>
          </w:p>
          <w:p w14:paraId="0C620C8C" w14:textId="77777777" w:rsidR="006B7142" w:rsidRPr="00B02E69" w:rsidRDefault="006B7142" w:rsidP="000276B3">
            <w:pPr>
              <w:widowControl/>
              <w:ind w:left="246" w:hangingChars="100" w:hanging="246"/>
              <w:rPr>
                <w:spacing w:val="2"/>
                <w:kern w:val="0"/>
              </w:rPr>
            </w:pPr>
            <w:r w:rsidRPr="00B02E69">
              <w:rPr>
                <w:rFonts w:hint="eastAsia"/>
                <w:spacing w:val="2"/>
                <w:kern w:val="0"/>
              </w:rPr>
              <w:t>・農用地の土壌の汚染防止等に関する法律（昭和45年法律第139号）</w:t>
            </w:r>
          </w:p>
          <w:p w14:paraId="4C47EB97" w14:textId="77777777" w:rsidR="006B7142" w:rsidRDefault="006B7142" w:rsidP="00D6717A">
            <w:pPr>
              <w:widowControl/>
              <w:tabs>
                <w:tab w:val="left" w:pos="5319"/>
              </w:tabs>
              <w:rPr>
                <w:spacing w:val="2"/>
                <w:kern w:val="0"/>
              </w:rPr>
            </w:pPr>
            <w:r w:rsidRPr="00B02E69">
              <w:rPr>
                <w:rFonts w:hint="eastAsia"/>
                <w:spacing w:val="2"/>
                <w:kern w:val="0"/>
              </w:rPr>
              <w:t>・土壌汚染対策法（平成14年法律第 53号）</w:t>
            </w:r>
            <w:r>
              <w:rPr>
                <w:rFonts w:hint="eastAsia"/>
                <w:spacing w:val="2"/>
                <w:kern w:val="0"/>
              </w:rPr>
              <w:t xml:space="preserve">　</w:t>
            </w:r>
            <w:r w:rsidRPr="00B02E69">
              <w:rPr>
                <w:rFonts w:hint="eastAsia"/>
                <w:spacing w:val="2"/>
                <w:kern w:val="0"/>
              </w:rPr>
              <w:t>等</w:t>
            </w:r>
            <w:r w:rsidR="00D6717A">
              <w:rPr>
                <w:spacing w:val="2"/>
                <w:kern w:val="0"/>
              </w:rPr>
              <w:tab/>
            </w:r>
          </w:p>
          <w:p w14:paraId="2888046B" w14:textId="2F3295F7" w:rsidR="00D6717A" w:rsidRPr="00B02E69" w:rsidRDefault="00D6717A" w:rsidP="00D6717A">
            <w:pPr>
              <w:widowControl/>
              <w:tabs>
                <w:tab w:val="left" w:pos="5319"/>
              </w:tabs>
              <w:rPr>
                <w:spacing w:val="2"/>
                <w:kern w:val="0"/>
              </w:rPr>
            </w:pPr>
          </w:p>
        </w:tc>
      </w:tr>
      <w:tr w:rsidR="006B7142" w:rsidRPr="00B02E69" w14:paraId="4FCCE8F5" w14:textId="77777777" w:rsidTr="006B7142">
        <w:tc>
          <w:tcPr>
            <w:tcW w:w="1696" w:type="dxa"/>
            <w:tcBorders>
              <w:top w:val="nil"/>
              <w:left w:val="single" w:sz="4" w:space="0" w:color="auto"/>
              <w:bottom w:val="nil"/>
              <w:right w:val="single" w:sz="4" w:space="0" w:color="auto"/>
            </w:tcBorders>
          </w:tcPr>
          <w:p w14:paraId="74B57B08" w14:textId="77777777" w:rsidR="006B7142" w:rsidRPr="00B02E69" w:rsidRDefault="006B7142" w:rsidP="000276B3">
            <w:pPr>
              <w:widowControl/>
              <w:rPr>
                <w:spacing w:val="2"/>
                <w:kern w:val="0"/>
              </w:rPr>
            </w:pPr>
            <w:r w:rsidRPr="00B02E69">
              <w:rPr>
                <w:rFonts w:hint="eastAsia"/>
                <w:spacing w:val="2"/>
                <w:kern w:val="0"/>
              </w:rPr>
              <w:t>適正な防除</w:t>
            </w:r>
          </w:p>
        </w:tc>
        <w:tc>
          <w:tcPr>
            <w:tcW w:w="8647" w:type="dxa"/>
            <w:tcBorders>
              <w:top w:val="nil"/>
              <w:left w:val="single" w:sz="4" w:space="0" w:color="auto"/>
              <w:bottom w:val="nil"/>
              <w:right w:val="single" w:sz="4" w:space="0" w:color="auto"/>
            </w:tcBorders>
          </w:tcPr>
          <w:p w14:paraId="713DDF42" w14:textId="241E2740" w:rsidR="006B7142" w:rsidRPr="00B02E69" w:rsidRDefault="006B7142" w:rsidP="000276B3">
            <w:pPr>
              <w:widowControl/>
              <w:rPr>
                <w:spacing w:val="2"/>
                <w:kern w:val="0"/>
              </w:rPr>
            </w:pPr>
            <w:r w:rsidRPr="00B02E69">
              <w:rPr>
                <w:rFonts w:hint="eastAsia"/>
                <w:spacing w:val="2"/>
                <w:kern w:val="0"/>
              </w:rPr>
              <w:t>・農薬取締法（昭和23年法律第82号</w:t>
            </w:r>
            <w:r w:rsidR="00E371B1">
              <w:rPr>
                <w:rFonts w:hint="eastAsia"/>
                <w:spacing w:val="2"/>
                <w:kern w:val="0"/>
              </w:rPr>
              <w:t>）</w:t>
            </w:r>
          </w:p>
          <w:p w14:paraId="200D13FA" w14:textId="77777777" w:rsidR="006B7142" w:rsidRDefault="006B7142" w:rsidP="000276B3">
            <w:pPr>
              <w:widowControl/>
              <w:rPr>
                <w:spacing w:val="2"/>
                <w:kern w:val="0"/>
              </w:rPr>
            </w:pPr>
            <w:r w:rsidRPr="00B02E69">
              <w:rPr>
                <w:rFonts w:hint="eastAsia"/>
                <w:spacing w:val="2"/>
                <w:kern w:val="0"/>
              </w:rPr>
              <w:t>・植物防疫法（昭和25年法律第151号）</w:t>
            </w:r>
            <w:r>
              <w:rPr>
                <w:rFonts w:hint="eastAsia"/>
                <w:spacing w:val="2"/>
                <w:kern w:val="0"/>
              </w:rPr>
              <w:t xml:space="preserve">　</w:t>
            </w:r>
            <w:r w:rsidRPr="00B02E69">
              <w:rPr>
                <w:rFonts w:hint="eastAsia"/>
                <w:spacing w:val="2"/>
                <w:kern w:val="0"/>
              </w:rPr>
              <w:t>等</w:t>
            </w:r>
          </w:p>
          <w:p w14:paraId="6DAAE2D5" w14:textId="77777777" w:rsidR="00D6717A" w:rsidRPr="00B02E69" w:rsidRDefault="00D6717A" w:rsidP="000276B3">
            <w:pPr>
              <w:widowControl/>
              <w:rPr>
                <w:spacing w:val="2"/>
                <w:kern w:val="0"/>
              </w:rPr>
            </w:pPr>
          </w:p>
        </w:tc>
      </w:tr>
      <w:tr w:rsidR="006B7142" w:rsidRPr="00B02E69" w14:paraId="585FD897" w14:textId="77777777" w:rsidTr="006B7142">
        <w:tc>
          <w:tcPr>
            <w:tcW w:w="1696" w:type="dxa"/>
            <w:tcBorders>
              <w:top w:val="nil"/>
              <w:left w:val="single" w:sz="4" w:space="0" w:color="auto"/>
              <w:bottom w:val="nil"/>
              <w:right w:val="single" w:sz="4" w:space="0" w:color="auto"/>
            </w:tcBorders>
          </w:tcPr>
          <w:p w14:paraId="0311E848" w14:textId="77777777" w:rsidR="006B7142" w:rsidRPr="00B02E69" w:rsidRDefault="006B7142" w:rsidP="000276B3">
            <w:pPr>
              <w:widowControl/>
              <w:rPr>
                <w:spacing w:val="2"/>
                <w:kern w:val="0"/>
              </w:rPr>
            </w:pPr>
            <w:r w:rsidRPr="00B02E69">
              <w:rPr>
                <w:rFonts w:hint="eastAsia"/>
                <w:spacing w:val="2"/>
                <w:kern w:val="0"/>
              </w:rPr>
              <w:t>エネルギーの節減</w:t>
            </w:r>
          </w:p>
        </w:tc>
        <w:tc>
          <w:tcPr>
            <w:tcW w:w="8647" w:type="dxa"/>
            <w:tcBorders>
              <w:top w:val="nil"/>
              <w:left w:val="single" w:sz="4" w:space="0" w:color="auto"/>
              <w:bottom w:val="nil"/>
              <w:right w:val="single" w:sz="4" w:space="0" w:color="auto"/>
            </w:tcBorders>
          </w:tcPr>
          <w:p w14:paraId="6108CD7F" w14:textId="77777777" w:rsidR="006B7142" w:rsidRDefault="006B7142" w:rsidP="000276B3">
            <w:pPr>
              <w:widowControl/>
              <w:ind w:left="246" w:hangingChars="100" w:hanging="246"/>
              <w:rPr>
                <w:spacing w:val="2"/>
                <w:kern w:val="0"/>
              </w:rPr>
            </w:pPr>
            <w:r w:rsidRPr="00B02E69">
              <w:rPr>
                <w:rFonts w:hint="eastAsia"/>
                <w:spacing w:val="2"/>
                <w:kern w:val="0"/>
              </w:rPr>
              <w:t>・エネルギーの使用の合理化及び非化石エネルギーへの転換等に関する法律（昭和</w:t>
            </w:r>
            <w:r w:rsidRPr="00B02E69">
              <w:rPr>
                <w:spacing w:val="2"/>
                <w:kern w:val="0"/>
              </w:rPr>
              <w:t>54年法律第 49号</w:t>
            </w:r>
            <w:r w:rsidRPr="00B02E69">
              <w:rPr>
                <w:rFonts w:hint="eastAsia"/>
                <w:spacing w:val="2"/>
                <w:kern w:val="0"/>
              </w:rPr>
              <w:t xml:space="preserve">）　</w:t>
            </w:r>
            <w:r w:rsidRPr="00B02E69">
              <w:rPr>
                <w:spacing w:val="2"/>
                <w:kern w:val="0"/>
              </w:rPr>
              <w:t>等</w:t>
            </w:r>
          </w:p>
          <w:p w14:paraId="29C07BF3" w14:textId="77777777" w:rsidR="006B7142" w:rsidRPr="00B02E69" w:rsidRDefault="006B7142" w:rsidP="000276B3">
            <w:pPr>
              <w:widowControl/>
              <w:ind w:left="246" w:hangingChars="100" w:hanging="246"/>
              <w:rPr>
                <w:spacing w:val="2"/>
                <w:kern w:val="0"/>
              </w:rPr>
            </w:pPr>
          </w:p>
        </w:tc>
      </w:tr>
      <w:tr w:rsidR="006B7142" w:rsidRPr="00B02E69" w14:paraId="79D3EB6F" w14:textId="77777777" w:rsidTr="006B7142">
        <w:tc>
          <w:tcPr>
            <w:tcW w:w="1696" w:type="dxa"/>
            <w:tcBorders>
              <w:top w:val="nil"/>
              <w:left w:val="single" w:sz="4" w:space="0" w:color="auto"/>
              <w:bottom w:val="nil"/>
              <w:right w:val="single" w:sz="4" w:space="0" w:color="auto"/>
            </w:tcBorders>
          </w:tcPr>
          <w:p w14:paraId="70050559" w14:textId="77777777" w:rsidR="006B7142" w:rsidRPr="00B02E69" w:rsidRDefault="006B7142" w:rsidP="000276B3">
            <w:pPr>
              <w:widowControl/>
              <w:rPr>
                <w:spacing w:val="2"/>
                <w:kern w:val="0"/>
              </w:rPr>
            </w:pPr>
            <w:r w:rsidRPr="00B02E69">
              <w:rPr>
                <w:rFonts w:hint="eastAsia"/>
                <w:spacing w:val="2"/>
                <w:kern w:val="0"/>
              </w:rPr>
              <w:t>悪臭及び害虫の発生防止</w:t>
            </w:r>
          </w:p>
        </w:tc>
        <w:tc>
          <w:tcPr>
            <w:tcW w:w="8647" w:type="dxa"/>
            <w:tcBorders>
              <w:top w:val="nil"/>
              <w:left w:val="single" w:sz="4" w:space="0" w:color="auto"/>
              <w:bottom w:val="nil"/>
              <w:right w:val="single" w:sz="4" w:space="0" w:color="auto"/>
            </w:tcBorders>
          </w:tcPr>
          <w:p w14:paraId="0BAB2823" w14:textId="718BCFED" w:rsidR="006B7142" w:rsidRPr="00B02E69" w:rsidRDefault="006B7142" w:rsidP="000276B3">
            <w:pPr>
              <w:widowControl/>
              <w:ind w:left="246" w:hangingChars="100" w:hanging="246"/>
              <w:rPr>
                <w:spacing w:val="2"/>
                <w:kern w:val="0"/>
              </w:rPr>
            </w:pPr>
            <w:r w:rsidRPr="00B02E69">
              <w:rPr>
                <w:rFonts w:hint="eastAsia"/>
                <w:spacing w:val="2"/>
                <w:kern w:val="0"/>
              </w:rPr>
              <w:t>・家畜排せつ物の管理の適正化及び利用の促進に関する法律</w:t>
            </w:r>
            <w:r w:rsidRPr="00B02E69">
              <w:rPr>
                <w:spacing w:val="2"/>
                <w:kern w:val="0"/>
              </w:rPr>
              <w:t>（平成11年法律第112号）</w:t>
            </w:r>
          </w:p>
          <w:p w14:paraId="255EA7E8" w14:textId="05A94335" w:rsidR="006B7142" w:rsidRDefault="006B7142" w:rsidP="000276B3">
            <w:pPr>
              <w:widowControl/>
              <w:ind w:left="246" w:hangingChars="100" w:hanging="246"/>
              <w:rPr>
                <w:spacing w:val="2"/>
                <w:kern w:val="0"/>
              </w:rPr>
            </w:pPr>
            <w:r w:rsidRPr="00B02E69">
              <w:rPr>
                <w:spacing w:val="2"/>
                <w:kern w:val="0"/>
              </w:rPr>
              <w:t>・悪臭防止法（昭和46年法律第91号）</w:t>
            </w:r>
            <w:r>
              <w:rPr>
                <w:rFonts w:hint="eastAsia"/>
                <w:spacing w:val="2"/>
                <w:kern w:val="0"/>
              </w:rPr>
              <w:t xml:space="preserve">　</w:t>
            </w:r>
            <w:r w:rsidRPr="00B02E69">
              <w:rPr>
                <w:spacing w:val="2"/>
                <w:kern w:val="0"/>
              </w:rPr>
              <w:t>等</w:t>
            </w:r>
          </w:p>
          <w:p w14:paraId="402F837B" w14:textId="77777777" w:rsidR="00D6717A" w:rsidRPr="00B02E69" w:rsidRDefault="00D6717A" w:rsidP="000276B3">
            <w:pPr>
              <w:widowControl/>
              <w:ind w:left="246" w:hangingChars="100" w:hanging="246"/>
              <w:rPr>
                <w:spacing w:val="2"/>
                <w:kern w:val="0"/>
              </w:rPr>
            </w:pPr>
          </w:p>
        </w:tc>
      </w:tr>
      <w:tr w:rsidR="006B7142" w:rsidRPr="00B02E69" w14:paraId="5A6E8714" w14:textId="77777777" w:rsidTr="006B7142">
        <w:tc>
          <w:tcPr>
            <w:tcW w:w="1696" w:type="dxa"/>
            <w:tcBorders>
              <w:top w:val="nil"/>
              <w:left w:val="single" w:sz="4" w:space="0" w:color="auto"/>
              <w:bottom w:val="nil"/>
              <w:right w:val="single" w:sz="4" w:space="0" w:color="auto"/>
            </w:tcBorders>
          </w:tcPr>
          <w:p w14:paraId="51FBF4CA" w14:textId="77777777" w:rsidR="006B7142" w:rsidRPr="00B02E69" w:rsidRDefault="006B7142" w:rsidP="000276B3">
            <w:pPr>
              <w:widowControl/>
              <w:rPr>
                <w:spacing w:val="2"/>
                <w:kern w:val="0"/>
              </w:rPr>
            </w:pPr>
            <w:r w:rsidRPr="00B02E69">
              <w:rPr>
                <w:rFonts w:hint="eastAsia"/>
                <w:spacing w:val="2"/>
                <w:kern w:val="0"/>
              </w:rPr>
              <w:t>廃棄物の発生抑制、適正な循環的な利用及び適正な処分</w:t>
            </w:r>
          </w:p>
        </w:tc>
        <w:tc>
          <w:tcPr>
            <w:tcW w:w="8647" w:type="dxa"/>
            <w:tcBorders>
              <w:top w:val="nil"/>
              <w:left w:val="single" w:sz="4" w:space="0" w:color="auto"/>
              <w:bottom w:val="nil"/>
              <w:right w:val="single" w:sz="4" w:space="0" w:color="auto"/>
            </w:tcBorders>
          </w:tcPr>
          <w:p w14:paraId="49EABFC6" w14:textId="77777777" w:rsidR="006B7142" w:rsidRPr="00B02E69" w:rsidRDefault="006B7142" w:rsidP="000276B3">
            <w:pPr>
              <w:widowControl/>
              <w:ind w:left="246" w:hangingChars="100" w:hanging="246"/>
              <w:rPr>
                <w:spacing w:val="2"/>
                <w:kern w:val="0"/>
              </w:rPr>
            </w:pPr>
            <w:r w:rsidRPr="00B02E69">
              <w:rPr>
                <w:rFonts w:hint="eastAsia"/>
                <w:spacing w:val="2"/>
                <w:kern w:val="0"/>
              </w:rPr>
              <w:t>・廃棄物の処理及び清掃に関する法律（昭和45年法律第137号）</w:t>
            </w:r>
          </w:p>
          <w:p w14:paraId="4DCBF954" w14:textId="77777777" w:rsidR="006B7142" w:rsidRPr="00B02E69" w:rsidRDefault="006B7142" w:rsidP="000276B3">
            <w:pPr>
              <w:widowControl/>
              <w:ind w:left="246" w:hangingChars="100" w:hanging="246"/>
              <w:rPr>
                <w:spacing w:val="2"/>
                <w:kern w:val="0"/>
              </w:rPr>
            </w:pPr>
            <w:r w:rsidRPr="00B02E69">
              <w:rPr>
                <w:rFonts w:hint="eastAsia"/>
                <w:spacing w:val="2"/>
                <w:kern w:val="0"/>
              </w:rPr>
              <w:t>・食品循環資源の再生利用等の促進に関する法律（平成12年法律第116号）</w:t>
            </w:r>
          </w:p>
          <w:p w14:paraId="2528E2A9" w14:textId="77777777" w:rsidR="006B7142" w:rsidRPr="00B02E69" w:rsidRDefault="006B7142" w:rsidP="000276B3">
            <w:pPr>
              <w:widowControl/>
              <w:ind w:left="246" w:hangingChars="100" w:hanging="246"/>
              <w:rPr>
                <w:spacing w:val="2"/>
                <w:kern w:val="0"/>
              </w:rPr>
            </w:pPr>
            <w:r w:rsidRPr="00B02E69">
              <w:rPr>
                <w:rFonts w:hint="eastAsia"/>
                <w:spacing w:val="2"/>
                <w:kern w:val="0"/>
              </w:rPr>
              <w:t>・国等による環境物品等の調達の推進等に関する法律（平成12年法律第100号）</w:t>
            </w:r>
          </w:p>
          <w:p w14:paraId="2C8C2A63" w14:textId="65EE6EDC" w:rsidR="006B7142" w:rsidRPr="00B02E69" w:rsidRDefault="006B7142" w:rsidP="000276B3">
            <w:pPr>
              <w:widowControl/>
              <w:ind w:left="246" w:hangingChars="100" w:hanging="246"/>
              <w:rPr>
                <w:spacing w:val="2"/>
                <w:kern w:val="0"/>
              </w:rPr>
            </w:pPr>
            <w:r w:rsidRPr="00B02E69">
              <w:rPr>
                <w:rFonts w:hint="eastAsia"/>
                <w:spacing w:val="2"/>
                <w:kern w:val="0"/>
              </w:rPr>
              <w:t>・容器包装に係る分別収集及び再商品化の促進等に関する法律（平成７年法律第112号）</w:t>
            </w:r>
          </w:p>
          <w:p w14:paraId="4F6AD4CF" w14:textId="77777777" w:rsidR="006B7142" w:rsidRDefault="006B7142" w:rsidP="000276B3">
            <w:pPr>
              <w:widowControl/>
              <w:ind w:left="246" w:hangingChars="100" w:hanging="246"/>
              <w:rPr>
                <w:spacing w:val="2"/>
                <w:kern w:val="0"/>
              </w:rPr>
            </w:pPr>
            <w:r w:rsidRPr="00B02E69">
              <w:rPr>
                <w:rFonts w:hint="eastAsia"/>
                <w:spacing w:val="2"/>
                <w:kern w:val="0"/>
              </w:rPr>
              <w:t>・プラスチックに係る資源循環の促進等に関する法律（令和３年法律第60号）</w:t>
            </w:r>
            <w:r>
              <w:rPr>
                <w:rFonts w:hint="eastAsia"/>
                <w:spacing w:val="2"/>
                <w:kern w:val="0"/>
              </w:rPr>
              <w:t xml:space="preserve">　</w:t>
            </w:r>
            <w:r w:rsidRPr="00B02E69">
              <w:rPr>
                <w:rFonts w:hint="eastAsia"/>
                <w:spacing w:val="2"/>
                <w:kern w:val="0"/>
              </w:rPr>
              <w:t>等</w:t>
            </w:r>
          </w:p>
          <w:p w14:paraId="1842EC43" w14:textId="77777777" w:rsidR="00D6717A" w:rsidRPr="00B02E69" w:rsidRDefault="00D6717A" w:rsidP="000276B3">
            <w:pPr>
              <w:widowControl/>
              <w:ind w:left="246" w:hangingChars="100" w:hanging="246"/>
              <w:rPr>
                <w:spacing w:val="2"/>
                <w:kern w:val="0"/>
              </w:rPr>
            </w:pPr>
          </w:p>
        </w:tc>
      </w:tr>
      <w:tr w:rsidR="006B7142" w:rsidRPr="00B02E69" w14:paraId="23EE39F1" w14:textId="77777777" w:rsidTr="006B7142">
        <w:tc>
          <w:tcPr>
            <w:tcW w:w="1696" w:type="dxa"/>
            <w:tcBorders>
              <w:top w:val="nil"/>
              <w:left w:val="single" w:sz="4" w:space="0" w:color="auto"/>
              <w:bottom w:val="nil"/>
              <w:right w:val="single" w:sz="4" w:space="0" w:color="auto"/>
            </w:tcBorders>
          </w:tcPr>
          <w:p w14:paraId="5D40E1B5" w14:textId="77777777" w:rsidR="006B7142" w:rsidRPr="00B02E69" w:rsidRDefault="006B7142" w:rsidP="000276B3">
            <w:pPr>
              <w:widowControl/>
              <w:rPr>
                <w:spacing w:val="2"/>
                <w:kern w:val="0"/>
              </w:rPr>
            </w:pPr>
            <w:r w:rsidRPr="00B02E69">
              <w:rPr>
                <w:rFonts w:hint="eastAsia"/>
                <w:spacing w:val="2"/>
                <w:kern w:val="0"/>
              </w:rPr>
              <w:t>生物多様性への悪影響の防止</w:t>
            </w:r>
          </w:p>
        </w:tc>
        <w:tc>
          <w:tcPr>
            <w:tcW w:w="8647" w:type="dxa"/>
            <w:tcBorders>
              <w:top w:val="nil"/>
              <w:left w:val="single" w:sz="4" w:space="0" w:color="auto"/>
              <w:bottom w:val="nil"/>
              <w:right w:val="single" w:sz="4" w:space="0" w:color="auto"/>
            </w:tcBorders>
          </w:tcPr>
          <w:p w14:paraId="1D1FB59F" w14:textId="071FC957" w:rsidR="006B7142" w:rsidRPr="00B02E69" w:rsidRDefault="006B7142" w:rsidP="000276B3">
            <w:pPr>
              <w:widowControl/>
              <w:ind w:left="246" w:hangingChars="100" w:hanging="246"/>
              <w:rPr>
                <w:spacing w:val="2"/>
                <w:kern w:val="0"/>
              </w:rPr>
            </w:pPr>
            <w:r w:rsidRPr="00B02E69">
              <w:rPr>
                <w:rFonts w:hint="eastAsia"/>
                <w:spacing w:val="2"/>
                <w:kern w:val="0"/>
              </w:rPr>
              <w:t>・遺伝子組換え生物等の使用等の規制による生物の多様性の確保に関する法律（平成15年法律第 97号）</w:t>
            </w:r>
          </w:p>
          <w:p w14:paraId="64875892" w14:textId="77777777" w:rsidR="006B7142" w:rsidRPr="00B02E69" w:rsidRDefault="006B7142" w:rsidP="000276B3">
            <w:pPr>
              <w:widowControl/>
              <w:ind w:left="246" w:hangingChars="100" w:hanging="246"/>
              <w:rPr>
                <w:spacing w:val="2"/>
                <w:kern w:val="0"/>
              </w:rPr>
            </w:pPr>
            <w:r w:rsidRPr="00B02E69">
              <w:rPr>
                <w:rFonts w:hint="eastAsia"/>
                <w:spacing w:val="2"/>
                <w:kern w:val="0"/>
              </w:rPr>
              <w:t>・水質汚濁防止法（昭和45年法律第138号）</w:t>
            </w:r>
          </w:p>
          <w:p w14:paraId="375DC1A4" w14:textId="77777777" w:rsidR="006B7142" w:rsidRPr="00B02E69" w:rsidRDefault="006B7142" w:rsidP="000276B3">
            <w:pPr>
              <w:widowControl/>
              <w:ind w:left="246" w:hangingChars="100" w:hanging="246"/>
              <w:rPr>
                <w:spacing w:val="2"/>
                <w:kern w:val="0"/>
              </w:rPr>
            </w:pPr>
            <w:r w:rsidRPr="00B02E69">
              <w:rPr>
                <w:rFonts w:hint="eastAsia"/>
                <w:spacing w:val="2"/>
                <w:kern w:val="0"/>
              </w:rPr>
              <w:t>・湖沼水質保全特別措置法（昭和59年法律第61号）</w:t>
            </w:r>
          </w:p>
          <w:p w14:paraId="22DA79EF" w14:textId="77777777" w:rsidR="006B7142" w:rsidRPr="00B02E69" w:rsidRDefault="006B7142" w:rsidP="000276B3">
            <w:pPr>
              <w:widowControl/>
              <w:ind w:left="246" w:hangingChars="100" w:hanging="246"/>
              <w:rPr>
                <w:spacing w:val="2"/>
                <w:kern w:val="0"/>
              </w:rPr>
            </w:pPr>
            <w:r w:rsidRPr="00B02E69">
              <w:rPr>
                <w:rFonts w:hint="eastAsia"/>
                <w:spacing w:val="2"/>
                <w:kern w:val="0"/>
              </w:rPr>
              <w:t>・鳥獣の保護及び管理並びに狩猟の適正化に関する法律（平成14年法律第88号）</w:t>
            </w:r>
          </w:p>
          <w:p w14:paraId="502293AE" w14:textId="77777777" w:rsidR="006B7142" w:rsidRDefault="006B7142" w:rsidP="000276B3">
            <w:pPr>
              <w:widowControl/>
              <w:ind w:left="246" w:hangingChars="100" w:hanging="246"/>
              <w:rPr>
                <w:spacing w:val="2"/>
                <w:kern w:val="0"/>
              </w:rPr>
            </w:pPr>
            <w:r w:rsidRPr="00B02E69">
              <w:rPr>
                <w:rFonts w:hint="eastAsia"/>
                <w:spacing w:val="2"/>
                <w:kern w:val="0"/>
              </w:rPr>
              <w:t>・鳥獣による農林水産業等に係る被害の防止のための特別措置に関する法律（平成19年法律第134号）</w:t>
            </w:r>
            <w:r>
              <w:rPr>
                <w:rFonts w:hint="eastAsia"/>
                <w:spacing w:val="2"/>
                <w:kern w:val="0"/>
              </w:rPr>
              <w:t xml:space="preserve">　</w:t>
            </w:r>
            <w:r w:rsidRPr="00B02E69">
              <w:rPr>
                <w:rFonts w:hint="eastAsia"/>
                <w:spacing w:val="2"/>
                <w:kern w:val="0"/>
              </w:rPr>
              <w:t>等</w:t>
            </w:r>
          </w:p>
          <w:p w14:paraId="328498FF" w14:textId="77777777" w:rsidR="00D6717A" w:rsidRPr="00B02E69" w:rsidRDefault="00D6717A" w:rsidP="000276B3">
            <w:pPr>
              <w:widowControl/>
              <w:ind w:left="246" w:hangingChars="100" w:hanging="246"/>
              <w:rPr>
                <w:spacing w:val="2"/>
                <w:kern w:val="0"/>
              </w:rPr>
            </w:pPr>
          </w:p>
        </w:tc>
      </w:tr>
      <w:tr w:rsidR="006B7142" w:rsidRPr="00B02E69" w14:paraId="39F8BA68" w14:textId="77777777" w:rsidTr="006B7142">
        <w:tc>
          <w:tcPr>
            <w:tcW w:w="1696" w:type="dxa"/>
            <w:tcBorders>
              <w:top w:val="nil"/>
              <w:left w:val="single" w:sz="4" w:space="0" w:color="auto"/>
              <w:bottom w:val="single" w:sz="4" w:space="0" w:color="auto"/>
              <w:right w:val="single" w:sz="4" w:space="0" w:color="auto"/>
            </w:tcBorders>
          </w:tcPr>
          <w:p w14:paraId="05319B16" w14:textId="77777777" w:rsidR="006B7142" w:rsidRPr="00B02E69" w:rsidRDefault="006B7142" w:rsidP="000276B3">
            <w:pPr>
              <w:widowControl/>
              <w:rPr>
                <w:spacing w:val="2"/>
                <w:kern w:val="0"/>
              </w:rPr>
            </w:pPr>
            <w:r w:rsidRPr="00B02E69">
              <w:rPr>
                <w:rFonts w:hint="eastAsia"/>
                <w:spacing w:val="2"/>
                <w:kern w:val="0"/>
              </w:rPr>
              <w:t>環境関係法令の遵守等</w:t>
            </w:r>
          </w:p>
        </w:tc>
        <w:tc>
          <w:tcPr>
            <w:tcW w:w="8647" w:type="dxa"/>
            <w:tcBorders>
              <w:top w:val="nil"/>
              <w:left w:val="single" w:sz="4" w:space="0" w:color="auto"/>
              <w:bottom w:val="single" w:sz="4" w:space="0" w:color="auto"/>
              <w:right w:val="single" w:sz="4" w:space="0" w:color="auto"/>
            </w:tcBorders>
          </w:tcPr>
          <w:p w14:paraId="5B1747DF" w14:textId="77777777" w:rsidR="006B7142" w:rsidRPr="00B02E69" w:rsidRDefault="006B7142" w:rsidP="000276B3">
            <w:pPr>
              <w:widowControl/>
              <w:rPr>
                <w:spacing w:val="2"/>
                <w:kern w:val="0"/>
              </w:rPr>
            </w:pPr>
            <w:r w:rsidRPr="00B02E69">
              <w:rPr>
                <w:rFonts w:hint="eastAsia"/>
                <w:spacing w:val="2"/>
                <w:kern w:val="0"/>
              </w:rPr>
              <w:t>・労働安全衛生法（昭和47年法律第57号）</w:t>
            </w:r>
          </w:p>
          <w:p w14:paraId="272D2EA6" w14:textId="77777777" w:rsidR="006B7142" w:rsidRPr="00B02E69" w:rsidRDefault="006B7142" w:rsidP="000276B3">
            <w:pPr>
              <w:widowControl/>
              <w:rPr>
                <w:spacing w:val="2"/>
                <w:kern w:val="0"/>
              </w:rPr>
            </w:pPr>
            <w:r w:rsidRPr="00B02E69">
              <w:rPr>
                <w:rFonts w:hint="eastAsia"/>
                <w:spacing w:val="2"/>
                <w:kern w:val="0"/>
              </w:rPr>
              <w:t>・環境影響評価法（平成 9年法律第 81号）</w:t>
            </w:r>
          </w:p>
          <w:p w14:paraId="0B635AB8" w14:textId="77777777" w:rsidR="006B7142" w:rsidRPr="00B02E69" w:rsidRDefault="006B7142" w:rsidP="000276B3">
            <w:pPr>
              <w:widowControl/>
              <w:ind w:left="246" w:hangingChars="100" w:hanging="246"/>
              <w:rPr>
                <w:spacing w:val="2"/>
                <w:kern w:val="0"/>
              </w:rPr>
            </w:pPr>
            <w:r w:rsidRPr="00B02E69">
              <w:rPr>
                <w:rFonts w:hint="eastAsia"/>
                <w:spacing w:val="2"/>
                <w:kern w:val="0"/>
              </w:rPr>
              <w:t>・地球温暖化対策の推進に関する法律（平成10年法律第117号）</w:t>
            </w:r>
          </w:p>
          <w:p w14:paraId="7D9BF219" w14:textId="562CD45F" w:rsidR="006B7142" w:rsidRPr="00B02E69" w:rsidRDefault="006B7142" w:rsidP="000276B3">
            <w:pPr>
              <w:widowControl/>
              <w:ind w:left="246" w:hangingChars="100" w:hanging="246"/>
              <w:rPr>
                <w:spacing w:val="2"/>
                <w:kern w:val="0"/>
              </w:rPr>
            </w:pPr>
            <w:r w:rsidRPr="00B02E69">
              <w:rPr>
                <w:rFonts w:hint="eastAsia"/>
                <w:spacing w:val="2"/>
                <w:kern w:val="0"/>
              </w:rPr>
              <w:t>・国等における温室効果ガス等の排出の削減に配慮した契約の推進に関する法律（平成19年法律第 56号）</w:t>
            </w:r>
          </w:p>
          <w:p w14:paraId="058F61D0" w14:textId="77777777" w:rsidR="006B7142" w:rsidRDefault="006B7142" w:rsidP="000276B3">
            <w:pPr>
              <w:widowControl/>
              <w:ind w:left="246" w:hangingChars="100" w:hanging="246"/>
              <w:rPr>
                <w:spacing w:val="2"/>
                <w:kern w:val="0"/>
              </w:rPr>
            </w:pPr>
            <w:r w:rsidRPr="00B02E69">
              <w:rPr>
                <w:rFonts w:hint="eastAsia"/>
                <w:spacing w:val="2"/>
                <w:kern w:val="0"/>
              </w:rPr>
              <w:t>・土地改良法（昭和24年法律第195号）</w:t>
            </w:r>
            <w:r>
              <w:rPr>
                <w:rFonts w:hint="eastAsia"/>
                <w:spacing w:val="2"/>
                <w:kern w:val="0"/>
              </w:rPr>
              <w:t xml:space="preserve">　</w:t>
            </w:r>
            <w:r w:rsidRPr="00B02E69">
              <w:rPr>
                <w:rFonts w:hint="eastAsia"/>
                <w:spacing w:val="2"/>
                <w:kern w:val="0"/>
              </w:rPr>
              <w:t>等</w:t>
            </w:r>
          </w:p>
          <w:p w14:paraId="62A39E31" w14:textId="77777777" w:rsidR="00D6717A" w:rsidRPr="00B02E69" w:rsidRDefault="00D6717A" w:rsidP="000276B3">
            <w:pPr>
              <w:widowControl/>
              <w:ind w:left="246" w:hangingChars="100" w:hanging="246"/>
              <w:rPr>
                <w:spacing w:val="2"/>
                <w:kern w:val="0"/>
              </w:rPr>
            </w:pPr>
          </w:p>
        </w:tc>
      </w:tr>
    </w:tbl>
    <w:p w14:paraId="6DC07AE4" w14:textId="28E39FD5" w:rsidR="00C12ECE" w:rsidRPr="00531D69" w:rsidRDefault="00554D2B" w:rsidP="00531D69">
      <w:pPr>
        <w:kinsoku/>
        <w:wordWrap/>
        <w:overflowPunct/>
        <w:spacing w:line="300" w:lineRule="exact"/>
        <w:ind w:left="283" w:hangingChars="117" w:hanging="283"/>
      </w:pPr>
      <w:r>
        <w:br w:type="page"/>
      </w:r>
      <w:bookmarkEnd w:id="19"/>
    </w:p>
    <w:tbl>
      <w:tblPr>
        <w:tblW w:w="9601" w:type="dxa"/>
        <w:tblCellMar>
          <w:left w:w="99" w:type="dxa"/>
          <w:right w:w="99" w:type="dxa"/>
        </w:tblCellMar>
        <w:tblLook w:val="04A0" w:firstRow="1" w:lastRow="0" w:firstColumn="1" w:lastColumn="0" w:noHBand="0" w:noVBand="1"/>
      </w:tblPr>
      <w:tblGrid>
        <w:gridCol w:w="9601"/>
      </w:tblGrid>
      <w:tr w:rsidR="00C12ECE" w:rsidRPr="003D0669" w14:paraId="02C1351F" w14:textId="77777777" w:rsidTr="00910C7D">
        <w:trPr>
          <w:trHeight w:val="615"/>
        </w:trPr>
        <w:tc>
          <w:tcPr>
            <w:tcW w:w="9601" w:type="dxa"/>
            <w:tcBorders>
              <w:top w:val="nil"/>
              <w:left w:val="nil"/>
              <w:bottom w:val="nil"/>
              <w:right w:val="nil"/>
            </w:tcBorders>
            <w:shd w:val="clear" w:color="auto" w:fill="auto"/>
            <w:hideMark/>
          </w:tcPr>
          <w:p w14:paraId="0C3769DA" w14:textId="77777777" w:rsidR="00C12ECE" w:rsidRPr="00F07943" w:rsidRDefault="00C12ECE" w:rsidP="00910C7D">
            <w:pPr>
              <w:widowControl/>
              <w:suppressAutoHyphens w:val="0"/>
              <w:kinsoku/>
              <w:wordWrap/>
              <w:overflowPunct/>
              <w:autoSpaceDE/>
              <w:autoSpaceDN/>
              <w:adjustRightInd/>
              <w:textAlignment w:val="auto"/>
              <w:rPr>
                <w:rFonts w:cs="Times New Roman"/>
                <w:b/>
                <w:bCs/>
              </w:rPr>
            </w:pPr>
            <w:r w:rsidRPr="000E0A07">
              <w:rPr>
                <w:rFonts w:cs="Times New Roman" w:hint="eastAsia"/>
              </w:rPr>
              <w:lastRenderedPageBreak/>
              <w:t>（</w:t>
            </w:r>
            <w:r>
              <w:rPr>
                <w:rFonts w:cs="Times New Roman" w:hint="eastAsia"/>
              </w:rPr>
              <w:t>１</w:t>
            </w:r>
            <w:r w:rsidRPr="000E0A07">
              <w:rPr>
                <w:rFonts w:cs="Times New Roman" w:hint="eastAsia"/>
              </w:rPr>
              <w:t>）環境負荷低減のクロスコンプライアンスチェックシート</w:t>
            </w:r>
            <w:r w:rsidRPr="000E0A07">
              <w:rPr>
                <w:rFonts w:cs="Times New Roman" w:hint="eastAsia"/>
                <w:b/>
                <w:bCs/>
              </w:rPr>
              <w:t>（農業経営体向け）</w:t>
            </w:r>
            <w:r w:rsidRPr="000E0A07">
              <w:rPr>
                <w:rFonts w:hint="eastAsia"/>
                <w:color w:val="auto"/>
              </w:rPr>
              <w:t xml:space="preserve">　　　　　　　　　　　　</w:t>
            </w:r>
          </w:p>
          <w:p w14:paraId="44E48EC3" w14:textId="77777777" w:rsidR="00C12ECE" w:rsidRDefault="00C12ECE" w:rsidP="00910C7D">
            <w:pPr>
              <w:widowControl/>
              <w:suppressAutoHyphens w:val="0"/>
              <w:kinsoku/>
              <w:wordWrap/>
              <w:overflowPunct/>
              <w:autoSpaceDE/>
              <w:autoSpaceDN/>
              <w:adjustRightInd/>
              <w:ind w:right="968"/>
              <w:textAlignment w:val="auto"/>
              <w:rPr>
                <w:color w:val="auto"/>
              </w:rPr>
            </w:pPr>
          </w:p>
          <w:p w14:paraId="0F459C05" w14:textId="77777777" w:rsidR="00C12ECE" w:rsidRPr="00032CB8" w:rsidRDefault="00C12ECE" w:rsidP="00910C7D">
            <w:pPr>
              <w:widowControl/>
              <w:suppressAutoHyphens w:val="0"/>
              <w:kinsoku/>
              <w:wordWrap/>
              <w:overflowPunct/>
              <w:autoSpaceDE/>
              <w:autoSpaceDN/>
              <w:adjustRightInd/>
              <w:ind w:right="968"/>
              <w:textAlignment w:val="auto"/>
              <w:rPr>
                <w:color w:val="auto"/>
                <w:u w:val="single"/>
              </w:rPr>
            </w:pPr>
            <w:r w:rsidRPr="000E0A07">
              <w:rPr>
                <w:rFonts w:hint="eastAsia"/>
                <w:color w:val="auto"/>
              </w:rPr>
              <w:t>農業法人等名：</w:t>
            </w:r>
            <w:r w:rsidRPr="000E0A07">
              <w:rPr>
                <w:color w:val="auto"/>
              </w:rPr>
              <w:t xml:space="preserve"> </w:t>
            </w:r>
            <w:r w:rsidRPr="00032CB8">
              <w:rPr>
                <w:rFonts w:hint="eastAsia"/>
                <w:color w:val="auto"/>
                <w:u w:val="single"/>
              </w:rPr>
              <w:t xml:space="preserve">　　　　　　　　　　</w:t>
            </w:r>
            <w:r w:rsidRPr="00032CB8">
              <w:rPr>
                <w:rFonts w:hint="eastAsia"/>
                <w:color w:val="auto"/>
              </w:rPr>
              <w:t xml:space="preserve">　　</w:t>
            </w:r>
            <w:r>
              <w:rPr>
                <w:rFonts w:hint="eastAsia"/>
                <w:color w:val="auto"/>
              </w:rPr>
              <w:t xml:space="preserve">　</w:t>
            </w:r>
            <w:r w:rsidRPr="000E0A07">
              <w:rPr>
                <w:rFonts w:hint="eastAsia"/>
                <w:color w:val="auto"/>
              </w:rPr>
              <w:t>代表者氏名：</w:t>
            </w:r>
            <w:r w:rsidRPr="00032CB8">
              <w:rPr>
                <w:rFonts w:hint="eastAsia"/>
                <w:color w:val="auto"/>
                <w:u w:val="single"/>
              </w:rPr>
              <w:t xml:space="preserve">　　　　　　　　　</w:t>
            </w:r>
          </w:p>
          <w:p w14:paraId="7C7F22BC" w14:textId="77777777" w:rsidR="00C12ECE" w:rsidRPr="001A0DE9" w:rsidRDefault="00C12ECE" w:rsidP="00910C7D">
            <w:pPr>
              <w:widowControl/>
              <w:tabs>
                <w:tab w:val="left" w:pos="5324"/>
              </w:tabs>
              <w:suppressAutoHyphens w:val="0"/>
              <w:kinsoku/>
              <w:wordWrap/>
              <w:overflowPunct/>
              <w:autoSpaceDE/>
              <w:autoSpaceDN/>
              <w:adjustRightInd/>
              <w:textAlignment w:val="auto"/>
              <w:rPr>
                <w:rFonts w:cs="Times New Roman"/>
                <w:sz w:val="16"/>
                <w:szCs w:val="16"/>
              </w:rPr>
            </w:pPr>
          </w:p>
          <w:p w14:paraId="34648BF8" w14:textId="77777777" w:rsidR="00C12ECE" w:rsidRPr="00032CB8" w:rsidRDefault="00C12ECE" w:rsidP="00910C7D">
            <w:pPr>
              <w:widowControl/>
              <w:tabs>
                <w:tab w:val="left" w:pos="5324"/>
              </w:tabs>
              <w:suppressAutoHyphens w:val="0"/>
              <w:kinsoku/>
              <w:wordWrap/>
              <w:overflowPunct/>
              <w:autoSpaceDE/>
              <w:autoSpaceDN/>
              <w:adjustRightInd/>
              <w:textAlignment w:val="auto"/>
              <w:rPr>
                <w:rFonts w:cs="Times New Roman"/>
                <w:sz w:val="22"/>
                <w:szCs w:val="22"/>
              </w:rPr>
            </w:pPr>
            <w:r w:rsidRPr="00032CB8">
              <w:rPr>
                <w:rFonts w:cs="Times New Roman" w:hint="eastAsia"/>
                <w:sz w:val="22"/>
                <w:szCs w:val="22"/>
              </w:rPr>
              <w:t>項目でご不明な点がある場合は、農林水産省の解説書をご参照ください。</w:t>
            </w:r>
          </w:p>
          <w:p w14:paraId="12A44460" w14:textId="77777777" w:rsidR="00BD32EA" w:rsidRDefault="00C12ECE" w:rsidP="00BD32EA">
            <w:pPr>
              <w:widowControl/>
              <w:suppressAutoHyphens w:val="0"/>
              <w:kinsoku/>
              <w:wordWrap/>
              <w:overflowPunct/>
              <w:autoSpaceDE/>
              <w:autoSpaceDN/>
              <w:adjustRightInd/>
              <w:ind w:left="222" w:right="-4" w:hangingChars="100" w:hanging="222"/>
              <w:textAlignment w:val="auto"/>
              <w:rPr>
                <w:rFonts w:ascii="ＭＳ Ｐゴシック" w:hAnsi="ＭＳ Ｐゴシック" w:cs="Times New Roman"/>
                <w:sz w:val="22"/>
                <w:szCs w:val="22"/>
              </w:rPr>
            </w:pPr>
            <w:r w:rsidRPr="00032CB8">
              <w:rPr>
                <w:rFonts w:ascii="ＭＳ Ｐゴシック" w:hAnsi="ＭＳ Ｐゴシック" w:cs="Times New Roman" w:hint="eastAsia"/>
                <w:sz w:val="22"/>
                <w:szCs w:val="22"/>
              </w:rPr>
              <w:t>（環境負荷低減のクロスコンプライアンスチェックシート解説書・農業経営体編）</w:t>
            </w:r>
          </w:p>
          <w:p w14:paraId="105A84BC" w14:textId="79CC84A2" w:rsidR="00C12ECE" w:rsidRDefault="003A2390" w:rsidP="00BD32EA">
            <w:pPr>
              <w:widowControl/>
              <w:suppressAutoHyphens w:val="0"/>
              <w:kinsoku/>
              <w:wordWrap/>
              <w:overflowPunct/>
              <w:autoSpaceDE/>
              <w:autoSpaceDN/>
              <w:adjustRightInd/>
              <w:ind w:left="242" w:right="-4" w:hangingChars="100" w:hanging="242"/>
              <w:textAlignment w:val="auto"/>
              <w:rPr>
                <w:rStyle w:val="af9"/>
                <w:rFonts w:ascii="ＭＳ Ｐゴシック" w:hAnsi="ＭＳ Ｐゴシック" w:cs="Times New Roman"/>
                <w:sz w:val="18"/>
                <w:szCs w:val="18"/>
              </w:rPr>
            </w:pPr>
            <w:hyperlink r:id="rId29" w:history="1">
              <w:r w:rsidR="00BD32EA" w:rsidRPr="00133C1B">
                <w:rPr>
                  <w:rStyle w:val="af9"/>
                  <w:rFonts w:ascii="ＭＳ Ｐゴシック" w:hAnsi="ＭＳ Ｐゴシック" w:cs="Times New Roman"/>
                  <w:sz w:val="20"/>
                  <w:szCs w:val="20"/>
                </w:rPr>
                <w:t>https://www.be-farmer.jp/assets/file/farmer/file_fund/file_checksheet_leaflet_course01.pdf?d=20240528162324</w:t>
              </w:r>
            </w:hyperlink>
          </w:p>
          <w:p w14:paraId="7BA2D964" w14:textId="77777777" w:rsidR="00C12ECE" w:rsidRPr="00CC3255" w:rsidRDefault="00C12ECE" w:rsidP="00910C7D">
            <w:pPr>
              <w:widowControl/>
              <w:suppressAutoHyphens w:val="0"/>
              <w:kinsoku/>
              <w:wordWrap/>
              <w:overflowPunct/>
              <w:autoSpaceDE/>
              <w:autoSpaceDN/>
              <w:adjustRightInd/>
              <w:ind w:left="182" w:right="968" w:hangingChars="100" w:hanging="182"/>
              <w:textAlignment w:val="auto"/>
              <w:rPr>
                <w:rStyle w:val="af9"/>
                <w:rFonts w:ascii="ＭＳ Ｐゴシック" w:hAnsi="ＭＳ Ｐゴシック" w:cs="Times New Roman"/>
                <w:sz w:val="18"/>
                <w:szCs w:val="18"/>
              </w:rPr>
            </w:pPr>
          </w:p>
          <w:tbl>
            <w:tblPr>
              <w:tblW w:w="9393" w:type="dxa"/>
              <w:tblCellMar>
                <w:left w:w="99" w:type="dxa"/>
                <w:right w:w="99" w:type="dxa"/>
              </w:tblCellMar>
              <w:tblLook w:val="04A0" w:firstRow="1" w:lastRow="0" w:firstColumn="1" w:lastColumn="0" w:noHBand="0" w:noVBand="1"/>
            </w:tblPr>
            <w:tblGrid>
              <w:gridCol w:w="420"/>
              <w:gridCol w:w="780"/>
              <w:gridCol w:w="8193"/>
            </w:tblGrid>
            <w:tr w:rsidR="00C12ECE" w:rsidRPr="0028726B" w14:paraId="5E9D5FE9" w14:textId="77777777" w:rsidTr="00910C7D">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ABAE7"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28726B">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4C610736"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16"/>
                      <w:szCs w:val="16"/>
                    </w:rPr>
                  </w:pPr>
                  <w:r w:rsidRPr="0028726B">
                    <w:rPr>
                      <w:rFonts w:ascii="ＭＳ Ｐゴシック" w:eastAsia="ＭＳ Ｐゴシック" w:hAnsi="ＭＳ Ｐゴシック" w:cs="Times New Roman" w:hint="eastAsia"/>
                      <w:color w:val="auto"/>
                      <w:sz w:val="16"/>
                      <w:szCs w:val="16"/>
                    </w:rPr>
                    <w:t>申請時</w:t>
                  </w:r>
                  <w:r w:rsidRPr="0028726B">
                    <w:rPr>
                      <w:rFonts w:ascii="ＭＳ Ｐゴシック" w:eastAsia="ＭＳ Ｐゴシック" w:hAnsi="ＭＳ Ｐゴシック" w:cs="Times New Roman" w:hint="eastAsia"/>
                      <w:color w:val="auto"/>
                      <w:sz w:val="16"/>
                      <w:szCs w:val="16"/>
                    </w:rPr>
                    <w:br/>
                    <w:t>（します)</w:t>
                  </w:r>
                </w:p>
              </w:tc>
              <w:tc>
                <w:tcPr>
                  <w:tcW w:w="8193" w:type="dxa"/>
                  <w:tcBorders>
                    <w:top w:val="single" w:sz="4" w:space="0" w:color="auto"/>
                    <w:left w:val="nil"/>
                    <w:bottom w:val="single" w:sz="4" w:space="0" w:color="auto"/>
                    <w:right w:val="single" w:sz="4" w:space="0" w:color="auto"/>
                  </w:tcBorders>
                  <w:shd w:val="clear" w:color="auto" w:fill="auto"/>
                  <w:hideMark/>
                </w:tcPr>
                <w:p w14:paraId="415E6D8C" w14:textId="77777777" w:rsidR="00C12ECE" w:rsidRPr="0028726B" w:rsidRDefault="00C12ECE" w:rsidP="00910C7D">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28726B">
                    <w:rPr>
                      <w:rFonts w:ascii="ＭＳ Ｐゴシック" w:eastAsia="ＭＳ Ｐゴシック" w:hAnsi="ＭＳ Ｐゴシック" w:cs="Times New Roman" w:hint="eastAsia"/>
                      <w:b/>
                      <w:bCs/>
                      <w:color w:val="auto"/>
                      <w:sz w:val="20"/>
                      <w:szCs w:val="20"/>
                    </w:rPr>
                    <w:t>（１）適正な施肥</w:t>
                  </w:r>
                </w:p>
              </w:tc>
            </w:tr>
            <w:tr w:rsidR="00C12ECE" w:rsidRPr="0028726B" w14:paraId="4A4316F0" w14:textId="77777777" w:rsidTr="00910C7D">
              <w:trPr>
                <w:trHeight w:val="278"/>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675557E"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①</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E5DB988"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1CA392CA" w14:textId="77777777" w:rsidR="00C12ECE" w:rsidRPr="0028726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肥料の適正な保管</w:t>
                  </w:r>
                </w:p>
              </w:tc>
            </w:tr>
            <w:tr w:rsidR="00C12ECE" w:rsidRPr="0028726B" w14:paraId="11119F34" w14:textId="77777777" w:rsidTr="00910C7D">
              <w:trPr>
                <w:trHeight w:val="369"/>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AD3E0F0"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②</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D69124D"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42F0203D" w14:textId="77777777" w:rsidR="00C12ECE" w:rsidRPr="0028726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肥料の使用状況等の記録・保存に努める</w:t>
                  </w:r>
                </w:p>
              </w:tc>
            </w:tr>
            <w:tr w:rsidR="00C12ECE" w:rsidRPr="0028726B" w14:paraId="5058A279" w14:textId="77777777" w:rsidTr="00910C7D">
              <w:trPr>
                <w:trHeight w:val="288"/>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C15359A"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③</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4B63921"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5DBA54EB" w14:textId="77777777" w:rsidR="00C12ECE" w:rsidRPr="0028726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作物特性やデータに基づく施肥設計を検討</w:t>
                  </w:r>
                </w:p>
              </w:tc>
            </w:tr>
            <w:tr w:rsidR="00C12ECE" w:rsidRPr="0028726B" w14:paraId="43A981EA" w14:textId="77777777" w:rsidTr="00910C7D">
              <w:trPr>
                <w:trHeight w:val="237"/>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735DD365"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④</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183C8EB"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67BFC9B1" w14:textId="77777777" w:rsidR="00C12ECE" w:rsidRPr="0028726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有機物の適正な施用による土づくりを検討</w:t>
                  </w:r>
                </w:p>
              </w:tc>
            </w:tr>
            <w:tr w:rsidR="00C12ECE" w:rsidRPr="0028726B" w14:paraId="0D146AC9" w14:textId="77777777" w:rsidTr="00910C7D">
              <w:trPr>
                <w:trHeight w:val="77"/>
              </w:trPr>
              <w:tc>
                <w:tcPr>
                  <w:tcW w:w="420" w:type="dxa"/>
                  <w:tcBorders>
                    <w:top w:val="nil"/>
                    <w:left w:val="nil"/>
                    <w:bottom w:val="nil"/>
                    <w:right w:val="nil"/>
                  </w:tcBorders>
                  <w:shd w:val="clear" w:color="auto" w:fill="auto"/>
                  <w:vAlign w:val="center"/>
                  <w:hideMark/>
                </w:tcPr>
                <w:p w14:paraId="58E9B616" w14:textId="77777777" w:rsidR="00C12ECE" w:rsidRPr="0028726B" w:rsidRDefault="00C12ECE" w:rsidP="00910C7D">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18FB6028"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193" w:type="dxa"/>
                  <w:tcBorders>
                    <w:top w:val="nil"/>
                    <w:left w:val="nil"/>
                    <w:bottom w:val="nil"/>
                    <w:right w:val="nil"/>
                  </w:tcBorders>
                  <w:shd w:val="clear" w:color="auto" w:fill="auto"/>
                  <w:vAlign w:val="bottom"/>
                  <w:hideMark/>
                </w:tcPr>
                <w:p w14:paraId="7EA4A329" w14:textId="77777777" w:rsidR="00C12ECE" w:rsidRPr="0028726B" w:rsidRDefault="00C12ECE" w:rsidP="00910C7D">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C12ECE" w:rsidRPr="0028726B" w14:paraId="7D12C2A1" w14:textId="77777777" w:rsidTr="00910C7D">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1637B"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28726B">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446243F2"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28726B">
                    <w:rPr>
                      <w:rFonts w:ascii="ＭＳ Ｐゴシック" w:eastAsia="ＭＳ Ｐゴシック" w:hAnsi="ＭＳ Ｐゴシック" w:cs="Times New Roman" w:hint="eastAsia"/>
                      <w:color w:val="auto"/>
                      <w:sz w:val="16"/>
                      <w:szCs w:val="16"/>
                    </w:rPr>
                    <w:t>申請時</w:t>
                  </w:r>
                  <w:r w:rsidRPr="0028726B">
                    <w:rPr>
                      <w:rFonts w:ascii="ＭＳ Ｐゴシック" w:eastAsia="ＭＳ Ｐゴシック" w:hAnsi="ＭＳ Ｐゴシック" w:cs="Times New Roman" w:hint="eastAsia"/>
                      <w:color w:val="auto"/>
                      <w:sz w:val="16"/>
                      <w:szCs w:val="16"/>
                    </w:rPr>
                    <w:br/>
                    <w:t>（します)</w:t>
                  </w:r>
                </w:p>
              </w:tc>
              <w:tc>
                <w:tcPr>
                  <w:tcW w:w="8193" w:type="dxa"/>
                  <w:tcBorders>
                    <w:top w:val="single" w:sz="4" w:space="0" w:color="auto"/>
                    <w:left w:val="nil"/>
                    <w:bottom w:val="single" w:sz="4" w:space="0" w:color="auto"/>
                    <w:right w:val="single" w:sz="4" w:space="0" w:color="auto"/>
                  </w:tcBorders>
                  <w:shd w:val="clear" w:color="auto" w:fill="auto"/>
                  <w:hideMark/>
                </w:tcPr>
                <w:p w14:paraId="08D561BA" w14:textId="77777777" w:rsidR="00C12ECE" w:rsidRPr="0028726B" w:rsidRDefault="00C12ECE" w:rsidP="00910C7D">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28726B">
                    <w:rPr>
                      <w:rFonts w:ascii="ＭＳ Ｐゴシック" w:eastAsia="ＭＳ Ｐゴシック" w:hAnsi="ＭＳ Ｐゴシック" w:cs="Times New Roman" w:hint="eastAsia"/>
                      <w:b/>
                      <w:bCs/>
                      <w:color w:val="auto"/>
                      <w:sz w:val="20"/>
                      <w:szCs w:val="20"/>
                    </w:rPr>
                    <w:t>（２）適正な防除</w:t>
                  </w:r>
                </w:p>
              </w:tc>
            </w:tr>
            <w:tr w:rsidR="00C12ECE" w:rsidRPr="0028726B" w14:paraId="41B4CF56" w14:textId="77777777" w:rsidTr="00910C7D">
              <w:trPr>
                <w:trHeight w:val="39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3C1A52E"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⑤</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6EAB7F1"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359F7769" w14:textId="77777777" w:rsidR="00C12ECE" w:rsidRPr="0028726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農薬の適正な使用・保管</w:t>
                  </w:r>
                </w:p>
              </w:tc>
            </w:tr>
            <w:tr w:rsidR="00C12ECE" w:rsidRPr="0028726B" w14:paraId="30B5CE51" w14:textId="77777777" w:rsidTr="00910C7D">
              <w:trPr>
                <w:trHeight w:val="27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082E810"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⑥</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90D9523"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291F4C10" w14:textId="77777777" w:rsidR="00C12ECE" w:rsidRPr="0028726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農薬の使用状況等の記録・保存</w:t>
                  </w:r>
                </w:p>
              </w:tc>
            </w:tr>
            <w:tr w:rsidR="00C12ECE" w:rsidRPr="0028726B" w14:paraId="64B7135B" w14:textId="77777777" w:rsidTr="00910C7D">
              <w:trPr>
                <w:trHeight w:val="36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9B8BE5C"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⑦</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F6BAD75"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70EA39C4" w14:textId="77777777" w:rsidR="00C12ECE" w:rsidRPr="0028726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病害虫・雑草の発生状況を把握した上で防除の要否及びタイミングの判断に努める</w:t>
                  </w:r>
                </w:p>
              </w:tc>
            </w:tr>
            <w:tr w:rsidR="00C12ECE" w:rsidRPr="0028726B" w14:paraId="2A8258A4" w14:textId="77777777" w:rsidTr="00910C7D">
              <w:trPr>
                <w:trHeight w:val="271"/>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E6E6D56"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⑧</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D656FEE"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4783E8AF" w14:textId="77777777" w:rsidR="00C12ECE" w:rsidRPr="0028726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病害虫・雑草が発生しにくい生産条件の整備を検討</w:t>
                  </w:r>
                </w:p>
              </w:tc>
            </w:tr>
            <w:tr w:rsidR="00C12ECE" w:rsidRPr="0028726B" w14:paraId="64897595" w14:textId="77777777" w:rsidTr="00910C7D">
              <w:trPr>
                <w:trHeight w:val="219"/>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58F67F6"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⑨</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9944725"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587A3D2B" w14:textId="77777777" w:rsidR="00C12ECE" w:rsidRPr="0028726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多様な防除方法（防除資材、使用方法）を活用した防除を検討</w:t>
                  </w:r>
                </w:p>
              </w:tc>
            </w:tr>
            <w:tr w:rsidR="00C12ECE" w:rsidRPr="0028726B" w14:paraId="3F947B92" w14:textId="77777777" w:rsidTr="00910C7D">
              <w:trPr>
                <w:trHeight w:val="77"/>
              </w:trPr>
              <w:tc>
                <w:tcPr>
                  <w:tcW w:w="420" w:type="dxa"/>
                  <w:tcBorders>
                    <w:top w:val="nil"/>
                    <w:left w:val="nil"/>
                    <w:bottom w:val="nil"/>
                    <w:right w:val="nil"/>
                  </w:tcBorders>
                  <w:shd w:val="clear" w:color="auto" w:fill="auto"/>
                  <w:vAlign w:val="center"/>
                  <w:hideMark/>
                </w:tcPr>
                <w:p w14:paraId="0870C29A" w14:textId="77777777" w:rsidR="00C12ECE" w:rsidRPr="0028726B" w:rsidRDefault="00C12ECE" w:rsidP="00910C7D">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68E64FE1"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193" w:type="dxa"/>
                  <w:tcBorders>
                    <w:top w:val="nil"/>
                    <w:left w:val="nil"/>
                    <w:bottom w:val="nil"/>
                    <w:right w:val="nil"/>
                  </w:tcBorders>
                  <w:shd w:val="clear" w:color="auto" w:fill="auto"/>
                  <w:vAlign w:val="bottom"/>
                  <w:hideMark/>
                </w:tcPr>
                <w:p w14:paraId="669364F2" w14:textId="77777777" w:rsidR="00C12ECE" w:rsidRPr="0028726B" w:rsidRDefault="00C12ECE" w:rsidP="00910C7D">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C12ECE" w:rsidRPr="0028726B" w14:paraId="573809AD" w14:textId="77777777" w:rsidTr="00910C7D">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559D8"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28726B">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6B648A15"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28726B">
                    <w:rPr>
                      <w:rFonts w:ascii="ＭＳ Ｐゴシック" w:eastAsia="ＭＳ Ｐゴシック" w:hAnsi="ＭＳ Ｐゴシック" w:cs="Times New Roman" w:hint="eastAsia"/>
                      <w:color w:val="auto"/>
                      <w:sz w:val="16"/>
                      <w:szCs w:val="16"/>
                    </w:rPr>
                    <w:t>申請時</w:t>
                  </w:r>
                  <w:r w:rsidRPr="0028726B">
                    <w:rPr>
                      <w:rFonts w:ascii="ＭＳ Ｐゴシック" w:eastAsia="ＭＳ Ｐゴシック" w:hAnsi="ＭＳ Ｐゴシック" w:cs="Times New Roman" w:hint="eastAsia"/>
                      <w:color w:val="auto"/>
                      <w:sz w:val="16"/>
                      <w:szCs w:val="16"/>
                    </w:rPr>
                    <w:br/>
                    <w:t>（します)</w:t>
                  </w:r>
                </w:p>
              </w:tc>
              <w:tc>
                <w:tcPr>
                  <w:tcW w:w="8193" w:type="dxa"/>
                  <w:tcBorders>
                    <w:top w:val="single" w:sz="4" w:space="0" w:color="auto"/>
                    <w:left w:val="nil"/>
                    <w:bottom w:val="single" w:sz="4" w:space="0" w:color="auto"/>
                    <w:right w:val="single" w:sz="4" w:space="0" w:color="auto"/>
                  </w:tcBorders>
                  <w:shd w:val="clear" w:color="auto" w:fill="auto"/>
                  <w:hideMark/>
                </w:tcPr>
                <w:p w14:paraId="0B1246F0" w14:textId="77777777" w:rsidR="00C12ECE" w:rsidRPr="0028726B" w:rsidRDefault="00C12ECE" w:rsidP="00910C7D">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28726B">
                    <w:rPr>
                      <w:rFonts w:ascii="ＭＳ Ｐゴシック" w:eastAsia="ＭＳ Ｐゴシック" w:hAnsi="ＭＳ Ｐゴシック" w:cs="Times New Roman" w:hint="eastAsia"/>
                      <w:b/>
                      <w:bCs/>
                      <w:color w:val="auto"/>
                      <w:sz w:val="20"/>
                      <w:szCs w:val="20"/>
                    </w:rPr>
                    <w:t>（３）エネルギーの節減</w:t>
                  </w:r>
                </w:p>
              </w:tc>
            </w:tr>
            <w:tr w:rsidR="00C12ECE" w:rsidRPr="0028726B" w14:paraId="13A495B1" w14:textId="77777777" w:rsidTr="00910C7D">
              <w:trPr>
                <w:trHeight w:val="64"/>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BD81D4C"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⑩</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CE8B238"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1609DE5F" w14:textId="77777777" w:rsidR="00C12ECE" w:rsidRPr="0028726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農機、ハウス等の電気・燃料の使用状況の記録・保存に努める</w:t>
                  </w:r>
                </w:p>
              </w:tc>
            </w:tr>
            <w:tr w:rsidR="00C12ECE" w:rsidRPr="0028726B" w14:paraId="3DA82FC6" w14:textId="77777777" w:rsidTr="00910C7D">
              <w:trPr>
                <w:trHeight w:val="64"/>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C0F5D1A"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⑪</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47371F4"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3BE790BB" w14:textId="77777777" w:rsidR="00C12ECE" w:rsidRPr="0028726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省エネを意識し、不必要・非効率なエネルギー消費をしないように努める</w:t>
                  </w:r>
                </w:p>
              </w:tc>
            </w:tr>
            <w:tr w:rsidR="00C12ECE" w:rsidRPr="0028726B" w14:paraId="0D9ED94C" w14:textId="77777777" w:rsidTr="00910C7D">
              <w:trPr>
                <w:trHeight w:val="77"/>
              </w:trPr>
              <w:tc>
                <w:tcPr>
                  <w:tcW w:w="420" w:type="dxa"/>
                  <w:tcBorders>
                    <w:top w:val="nil"/>
                    <w:left w:val="nil"/>
                    <w:bottom w:val="nil"/>
                    <w:right w:val="nil"/>
                  </w:tcBorders>
                  <w:shd w:val="clear" w:color="auto" w:fill="auto"/>
                  <w:vAlign w:val="center"/>
                  <w:hideMark/>
                </w:tcPr>
                <w:p w14:paraId="783D9099" w14:textId="77777777" w:rsidR="00C12ECE" w:rsidRPr="0028726B" w:rsidRDefault="00C12ECE" w:rsidP="00910C7D">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6CE13D55"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193" w:type="dxa"/>
                  <w:tcBorders>
                    <w:top w:val="nil"/>
                    <w:left w:val="nil"/>
                    <w:bottom w:val="nil"/>
                    <w:right w:val="nil"/>
                  </w:tcBorders>
                  <w:shd w:val="clear" w:color="auto" w:fill="auto"/>
                  <w:hideMark/>
                </w:tcPr>
                <w:p w14:paraId="17FADA8C" w14:textId="77777777" w:rsidR="00C12ECE" w:rsidRPr="0028726B" w:rsidRDefault="00C12ECE" w:rsidP="00910C7D">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C12ECE" w:rsidRPr="0028726B" w14:paraId="01FCFA3A" w14:textId="77777777" w:rsidTr="00910C7D">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2E113"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28726B">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63814CAC"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28726B">
                    <w:rPr>
                      <w:rFonts w:ascii="ＭＳ Ｐゴシック" w:eastAsia="ＭＳ Ｐゴシック" w:hAnsi="ＭＳ Ｐゴシック" w:cs="Times New Roman" w:hint="eastAsia"/>
                      <w:color w:val="auto"/>
                      <w:sz w:val="16"/>
                      <w:szCs w:val="16"/>
                    </w:rPr>
                    <w:t>申請時</w:t>
                  </w:r>
                  <w:r w:rsidRPr="0028726B">
                    <w:rPr>
                      <w:rFonts w:ascii="ＭＳ Ｐゴシック" w:eastAsia="ＭＳ Ｐゴシック" w:hAnsi="ＭＳ Ｐゴシック" w:cs="Times New Roman" w:hint="eastAsia"/>
                      <w:color w:val="auto"/>
                      <w:sz w:val="16"/>
                      <w:szCs w:val="16"/>
                    </w:rPr>
                    <w:br/>
                    <w:t>（します)</w:t>
                  </w:r>
                </w:p>
              </w:tc>
              <w:tc>
                <w:tcPr>
                  <w:tcW w:w="8193" w:type="dxa"/>
                  <w:tcBorders>
                    <w:top w:val="single" w:sz="4" w:space="0" w:color="auto"/>
                    <w:left w:val="nil"/>
                    <w:bottom w:val="single" w:sz="4" w:space="0" w:color="auto"/>
                    <w:right w:val="single" w:sz="4" w:space="0" w:color="auto"/>
                  </w:tcBorders>
                  <w:shd w:val="clear" w:color="auto" w:fill="auto"/>
                  <w:hideMark/>
                </w:tcPr>
                <w:p w14:paraId="72675A38" w14:textId="77777777" w:rsidR="00C12ECE" w:rsidRPr="0028726B" w:rsidRDefault="00C12ECE" w:rsidP="00910C7D">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28726B">
                    <w:rPr>
                      <w:rFonts w:ascii="ＭＳ Ｐゴシック" w:eastAsia="ＭＳ Ｐゴシック" w:hAnsi="ＭＳ Ｐゴシック" w:cs="Times New Roman" w:hint="eastAsia"/>
                      <w:b/>
                      <w:bCs/>
                      <w:color w:val="auto"/>
                      <w:sz w:val="20"/>
                      <w:szCs w:val="20"/>
                    </w:rPr>
                    <w:t>（４）悪臭及び害虫の発生防止</w:t>
                  </w:r>
                </w:p>
              </w:tc>
            </w:tr>
            <w:tr w:rsidR="00C12ECE" w:rsidRPr="0028726B" w14:paraId="08C6D22B" w14:textId="77777777" w:rsidTr="00910C7D">
              <w:trPr>
                <w:trHeight w:val="64"/>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1183B7D"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⑫</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9AF21FF"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4EB82095" w14:textId="77777777" w:rsidR="00C12ECE" w:rsidRPr="0028726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悪臭・害虫の発生防止・低減に努める</w:t>
                  </w:r>
                </w:p>
              </w:tc>
            </w:tr>
            <w:tr w:rsidR="00C12ECE" w:rsidRPr="0028726B" w14:paraId="35B05AD5" w14:textId="77777777" w:rsidTr="00910C7D">
              <w:trPr>
                <w:trHeight w:val="77"/>
              </w:trPr>
              <w:tc>
                <w:tcPr>
                  <w:tcW w:w="420" w:type="dxa"/>
                  <w:tcBorders>
                    <w:top w:val="nil"/>
                    <w:left w:val="nil"/>
                    <w:bottom w:val="nil"/>
                    <w:right w:val="nil"/>
                  </w:tcBorders>
                  <w:shd w:val="clear" w:color="auto" w:fill="auto"/>
                  <w:vAlign w:val="center"/>
                  <w:hideMark/>
                </w:tcPr>
                <w:p w14:paraId="4E796D86" w14:textId="77777777" w:rsidR="00C12ECE" w:rsidRPr="0028726B" w:rsidRDefault="00C12ECE" w:rsidP="00910C7D">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236B8679"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193" w:type="dxa"/>
                  <w:tcBorders>
                    <w:top w:val="nil"/>
                    <w:left w:val="nil"/>
                    <w:bottom w:val="nil"/>
                    <w:right w:val="nil"/>
                  </w:tcBorders>
                  <w:shd w:val="clear" w:color="auto" w:fill="auto"/>
                  <w:vAlign w:val="bottom"/>
                  <w:hideMark/>
                </w:tcPr>
                <w:p w14:paraId="6F128CCC" w14:textId="77777777" w:rsidR="00C12ECE" w:rsidRPr="0028726B" w:rsidRDefault="00C12ECE" w:rsidP="00910C7D">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C12ECE" w:rsidRPr="0028726B" w14:paraId="2BB22247" w14:textId="77777777" w:rsidTr="00910C7D">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9666F"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28726B">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1CFB8DFD"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28726B">
                    <w:rPr>
                      <w:rFonts w:ascii="ＭＳ Ｐゴシック" w:eastAsia="ＭＳ Ｐゴシック" w:hAnsi="ＭＳ Ｐゴシック" w:cs="Times New Roman" w:hint="eastAsia"/>
                      <w:color w:val="auto"/>
                      <w:sz w:val="16"/>
                      <w:szCs w:val="16"/>
                    </w:rPr>
                    <w:t>申請時</w:t>
                  </w:r>
                  <w:r w:rsidRPr="0028726B">
                    <w:rPr>
                      <w:rFonts w:ascii="ＭＳ Ｐゴシック" w:eastAsia="ＭＳ Ｐゴシック" w:hAnsi="ＭＳ Ｐゴシック" w:cs="Times New Roman" w:hint="eastAsia"/>
                      <w:color w:val="auto"/>
                      <w:sz w:val="16"/>
                      <w:szCs w:val="16"/>
                    </w:rPr>
                    <w:br/>
                    <w:t>（します)</w:t>
                  </w:r>
                </w:p>
              </w:tc>
              <w:tc>
                <w:tcPr>
                  <w:tcW w:w="8193" w:type="dxa"/>
                  <w:tcBorders>
                    <w:top w:val="single" w:sz="4" w:space="0" w:color="auto"/>
                    <w:left w:val="nil"/>
                    <w:bottom w:val="single" w:sz="4" w:space="0" w:color="auto"/>
                    <w:right w:val="single" w:sz="4" w:space="0" w:color="auto"/>
                  </w:tcBorders>
                  <w:shd w:val="clear" w:color="auto" w:fill="auto"/>
                  <w:hideMark/>
                </w:tcPr>
                <w:p w14:paraId="7982D855" w14:textId="77777777" w:rsidR="00C12ECE" w:rsidRPr="0028726B" w:rsidRDefault="00C12ECE" w:rsidP="00910C7D">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28726B">
                    <w:rPr>
                      <w:rFonts w:ascii="ＭＳ Ｐゴシック" w:eastAsia="ＭＳ Ｐゴシック" w:hAnsi="ＭＳ Ｐゴシック" w:cs="Times New Roman" w:hint="eastAsia"/>
                      <w:b/>
                      <w:bCs/>
                      <w:color w:val="auto"/>
                      <w:sz w:val="20"/>
                      <w:szCs w:val="20"/>
                    </w:rPr>
                    <w:t>（５）廃棄物の発生抑制、適正な循環的な利用及び適正な処分</w:t>
                  </w:r>
                </w:p>
              </w:tc>
            </w:tr>
            <w:tr w:rsidR="00C12ECE" w:rsidRPr="0028726B" w14:paraId="259FADF8" w14:textId="77777777" w:rsidTr="00910C7D">
              <w:trPr>
                <w:trHeight w:val="33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BD9B8C2"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⑬</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A91E8CF"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6A9D0A43" w14:textId="77777777" w:rsidR="00C12ECE" w:rsidRPr="0028726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プラ等廃棄物の削減に努め、適正に処理</w:t>
                  </w:r>
                </w:p>
              </w:tc>
            </w:tr>
            <w:tr w:rsidR="00C12ECE" w:rsidRPr="0028726B" w14:paraId="72EC1530" w14:textId="77777777" w:rsidTr="00910C7D">
              <w:trPr>
                <w:trHeight w:val="77"/>
              </w:trPr>
              <w:tc>
                <w:tcPr>
                  <w:tcW w:w="420" w:type="dxa"/>
                  <w:tcBorders>
                    <w:top w:val="nil"/>
                    <w:left w:val="nil"/>
                    <w:bottom w:val="nil"/>
                    <w:right w:val="nil"/>
                  </w:tcBorders>
                  <w:shd w:val="clear" w:color="auto" w:fill="auto"/>
                  <w:vAlign w:val="center"/>
                  <w:hideMark/>
                </w:tcPr>
                <w:p w14:paraId="79E1BFB5" w14:textId="77777777" w:rsidR="00C12ECE" w:rsidRPr="0028726B" w:rsidRDefault="00C12ECE" w:rsidP="00910C7D">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648480EE"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193" w:type="dxa"/>
                  <w:tcBorders>
                    <w:top w:val="nil"/>
                    <w:left w:val="nil"/>
                    <w:bottom w:val="nil"/>
                    <w:right w:val="nil"/>
                  </w:tcBorders>
                  <w:shd w:val="clear" w:color="auto" w:fill="auto"/>
                  <w:hideMark/>
                </w:tcPr>
                <w:p w14:paraId="4A53262B" w14:textId="77777777" w:rsidR="00C12ECE" w:rsidRPr="0028726B" w:rsidRDefault="00C12ECE" w:rsidP="00910C7D">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C12ECE" w:rsidRPr="0028726B" w14:paraId="5F8A07E4" w14:textId="77777777" w:rsidTr="00910C7D">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5BCE9"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28726B">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1F5D14D5"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28726B">
                    <w:rPr>
                      <w:rFonts w:ascii="ＭＳ Ｐゴシック" w:eastAsia="ＭＳ Ｐゴシック" w:hAnsi="ＭＳ Ｐゴシック" w:cs="Times New Roman" w:hint="eastAsia"/>
                      <w:color w:val="auto"/>
                      <w:sz w:val="16"/>
                      <w:szCs w:val="16"/>
                    </w:rPr>
                    <w:t>申請時</w:t>
                  </w:r>
                  <w:r w:rsidRPr="0028726B">
                    <w:rPr>
                      <w:rFonts w:ascii="ＭＳ Ｐゴシック" w:eastAsia="ＭＳ Ｐゴシック" w:hAnsi="ＭＳ Ｐゴシック" w:cs="Times New Roman" w:hint="eastAsia"/>
                      <w:color w:val="auto"/>
                      <w:sz w:val="16"/>
                      <w:szCs w:val="16"/>
                    </w:rPr>
                    <w:br/>
                    <w:t>（します)</w:t>
                  </w:r>
                </w:p>
              </w:tc>
              <w:tc>
                <w:tcPr>
                  <w:tcW w:w="8193" w:type="dxa"/>
                  <w:tcBorders>
                    <w:top w:val="single" w:sz="4" w:space="0" w:color="auto"/>
                    <w:left w:val="nil"/>
                    <w:bottom w:val="single" w:sz="4" w:space="0" w:color="auto"/>
                    <w:right w:val="single" w:sz="4" w:space="0" w:color="auto"/>
                  </w:tcBorders>
                  <w:shd w:val="clear" w:color="auto" w:fill="auto"/>
                  <w:hideMark/>
                </w:tcPr>
                <w:p w14:paraId="50F4EF38" w14:textId="77777777" w:rsidR="00C12ECE" w:rsidRPr="0028726B" w:rsidRDefault="00C12ECE" w:rsidP="00910C7D">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28726B">
                    <w:rPr>
                      <w:rFonts w:ascii="ＭＳ Ｐゴシック" w:eastAsia="ＭＳ Ｐゴシック" w:hAnsi="ＭＳ Ｐゴシック" w:cs="Times New Roman" w:hint="eastAsia"/>
                      <w:b/>
                      <w:bCs/>
                      <w:color w:val="auto"/>
                      <w:sz w:val="20"/>
                      <w:szCs w:val="20"/>
                    </w:rPr>
                    <w:t>（６）エネルギーの節減</w:t>
                  </w:r>
                </w:p>
              </w:tc>
            </w:tr>
            <w:tr w:rsidR="00C12ECE" w:rsidRPr="0028726B" w14:paraId="1C6DED51" w14:textId="77777777" w:rsidTr="00910C7D">
              <w:trPr>
                <w:trHeight w:val="73"/>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D5D99C8"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⑭</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AE17356"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56127060" w14:textId="77777777" w:rsidR="00C12ECE" w:rsidRPr="0028726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病害虫・雑草の発生状況を把握した上で防除の要否及びタイミングの判断に努める（再掲）</w:t>
                  </w:r>
                </w:p>
              </w:tc>
            </w:tr>
            <w:tr w:rsidR="00C12ECE" w:rsidRPr="0028726B" w14:paraId="5FB6EC0D" w14:textId="77777777" w:rsidTr="00910C7D">
              <w:trPr>
                <w:trHeight w:val="163"/>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035F91E"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⑮</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1A2D2AE"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0E7954CD" w14:textId="77777777" w:rsidR="00C12ECE" w:rsidRPr="0028726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多様な防除方法（防除資材、使用方法）を活用した防除を検討（再掲）</w:t>
                  </w:r>
                </w:p>
              </w:tc>
            </w:tr>
            <w:tr w:rsidR="00C12ECE" w:rsidRPr="0028726B" w14:paraId="466D39E6" w14:textId="77777777" w:rsidTr="00910C7D">
              <w:trPr>
                <w:trHeight w:val="83"/>
              </w:trPr>
              <w:tc>
                <w:tcPr>
                  <w:tcW w:w="420" w:type="dxa"/>
                  <w:tcBorders>
                    <w:top w:val="nil"/>
                    <w:left w:val="nil"/>
                    <w:bottom w:val="nil"/>
                    <w:right w:val="nil"/>
                  </w:tcBorders>
                  <w:shd w:val="clear" w:color="auto" w:fill="auto"/>
                  <w:vAlign w:val="center"/>
                  <w:hideMark/>
                </w:tcPr>
                <w:p w14:paraId="078A95AE" w14:textId="77777777" w:rsidR="00C12ECE" w:rsidRPr="0028726B" w:rsidRDefault="00C12ECE" w:rsidP="00910C7D">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6A9CD75A"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193" w:type="dxa"/>
                  <w:tcBorders>
                    <w:top w:val="nil"/>
                    <w:left w:val="nil"/>
                    <w:bottom w:val="nil"/>
                    <w:right w:val="nil"/>
                  </w:tcBorders>
                  <w:shd w:val="clear" w:color="auto" w:fill="auto"/>
                  <w:vAlign w:val="bottom"/>
                  <w:hideMark/>
                </w:tcPr>
                <w:p w14:paraId="1DFE78CE" w14:textId="77777777" w:rsidR="00C12ECE" w:rsidRPr="0028726B" w:rsidRDefault="00C12ECE" w:rsidP="00910C7D">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C12ECE" w:rsidRPr="0028726B" w14:paraId="602906C3" w14:textId="77777777" w:rsidTr="00910C7D">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2F5D5"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28726B">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74ADDEF1"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28726B">
                    <w:rPr>
                      <w:rFonts w:ascii="ＭＳ Ｐゴシック" w:eastAsia="ＭＳ Ｐゴシック" w:hAnsi="ＭＳ Ｐゴシック" w:cs="Times New Roman" w:hint="eastAsia"/>
                      <w:color w:val="auto"/>
                      <w:sz w:val="16"/>
                      <w:szCs w:val="16"/>
                    </w:rPr>
                    <w:t>申請時</w:t>
                  </w:r>
                  <w:r w:rsidRPr="0028726B">
                    <w:rPr>
                      <w:rFonts w:ascii="ＭＳ Ｐゴシック" w:eastAsia="ＭＳ Ｐゴシック" w:hAnsi="ＭＳ Ｐゴシック" w:cs="Times New Roman" w:hint="eastAsia"/>
                      <w:color w:val="auto"/>
                      <w:sz w:val="16"/>
                      <w:szCs w:val="16"/>
                    </w:rPr>
                    <w:br/>
                    <w:t>（します)</w:t>
                  </w:r>
                </w:p>
              </w:tc>
              <w:tc>
                <w:tcPr>
                  <w:tcW w:w="8193" w:type="dxa"/>
                  <w:tcBorders>
                    <w:top w:val="single" w:sz="4" w:space="0" w:color="auto"/>
                    <w:left w:val="nil"/>
                    <w:bottom w:val="single" w:sz="4" w:space="0" w:color="auto"/>
                    <w:right w:val="single" w:sz="4" w:space="0" w:color="auto"/>
                  </w:tcBorders>
                  <w:shd w:val="clear" w:color="auto" w:fill="auto"/>
                  <w:hideMark/>
                </w:tcPr>
                <w:p w14:paraId="4D4EB956" w14:textId="77777777" w:rsidR="00C12ECE" w:rsidRPr="0028726B" w:rsidRDefault="00C12ECE" w:rsidP="00910C7D">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28726B">
                    <w:rPr>
                      <w:rFonts w:ascii="ＭＳ Ｐゴシック" w:eastAsia="ＭＳ Ｐゴシック" w:hAnsi="ＭＳ Ｐゴシック" w:cs="Times New Roman" w:hint="eastAsia"/>
                      <w:b/>
                      <w:bCs/>
                      <w:color w:val="auto"/>
                      <w:sz w:val="20"/>
                      <w:szCs w:val="20"/>
                    </w:rPr>
                    <w:t>（７）環境関係法令の遵守等</w:t>
                  </w:r>
                </w:p>
              </w:tc>
            </w:tr>
            <w:tr w:rsidR="00C12ECE" w:rsidRPr="0028726B" w14:paraId="05B096B0" w14:textId="77777777" w:rsidTr="00910C7D">
              <w:trPr>
                <w:trHeight w:val="282"/>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0F53D9C"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⑯</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B494A2F"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45AFD5F9" w14:textId="77777777" w:rsidR="00C12ECE" w:rsidRPr="0028726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みどりの食料システム戦略の理解</w:t>
                  </w:r>
                </w:p>
              </w:tc>
            </w:tr>
            <w:tr w:rsidR="00C12ECE" w:rsidRPr="0028726B" w14:paraId="6C817BD4" w14:textId="77777777" w:rsidTr="00910C7D">
              <w:trPr>
                <w:trHeight w:val="127"/>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291A09F"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⑰</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7CBE6EE"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3466F2E8" w14:textId="77777777" w:rsidR="00C12ECE" w:rsidRPr="0028726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関係法令の遵守</w:t>
                  </w:r>
                </w:p>
              </w:tc>
            </w:tr>
            <w:tr w:rsidR="00C12ECE" w:rsidRPr="0028726B" w14:paraId="6CBBC445" w14:textId="77777777" w:rsidTr="00910C7D">
              <w:trPr>
                <w:trHeight w:val="279"/>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E787425"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⑱</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E0C7A4C"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2FBC7AB2" w14:textId="77777777" w:rsidR="00C12ECE" w:rsidRPr="0028726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農業機械等の装置・車両の適切な整備と管理の実施に努める</w:t>
                  </w:r>
                </w:p>
              </w:tc>
            </w:tr>
            <w:tr w:rsidR="00C12ECE" w:rsidRPr="0028726B" w14:paraId="64CBB141" w14:textId="77777777" w:rsidTr="00910C7D">
              <w:trPr>
                <w:trHeight w:val="64"/>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7A658173" w14:textId="77777777" w:rsidR="00C12ECE" w:rsidRPr="0028726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⑲</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32418AF" w14:textId="77777777" w:rsidR="00C12ECE" w:rsidRPr="0028726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3AD3A773" w14:textId="77777777" w:rsidR="00C12ECE" w:rsidRPr="0028726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正しい知識に基づく作業安全に努める</w:t>
                  </w:r>
                </w:p>
              </w:tc>
            </w:tr>
          </w:tbl>
          <w:p w14:paraId="755BF994" w14:textId="77777777" w:rsidR="00C12ECE" w:rsidRPr="00143A3B" w:rsidRDefault="00C12ECE" w:rsidP="00910C7D">
            <w:pPr>
              <w:widowControl/>
              <w:suppressAutoHyphens w:val="0"/>
              <w:kinsoku/>
              <w:wordWrap/>
              <w:overflowPunct/>
              <w:autoSpaceDE/>
              <w:autoSpaceDN/>
              <w:adjustRightInd/>
              <w:ind w:left="242" w:right="968" w:hangingChars="100" w:hanging="242"/>
              <w:textAlignment w:val="auto"/>
              <w:rPr>
                <w:color w:val="auto"/>
              </w:rPr>
            </w:pPr>
          </w:p>
          <w:p w14:paraId="6482A357" w14:textId="77777777" w:rsidR="00C12ECE" w:rsidRPr="003D0669" w:rsidRDefault="00C12ECE" w:rsidP="00910C7D">
            <w:pPr>
              <w:widowControl/>
              <w:suppressAutoHyphens w:val="0"/>
              <w:kinsoku/>
              <w:wordWrap/>
              <w:overflowPunct/>
              <w:autoSpaceDE/>
              <w:autoSpaceDN/>
              <w:adjustRightInd/>
              <w:jc w:val="center"/>
              <w:textAlignment w:val="auto"/>
              <w:rPr>
                <w:rFonts w:ascii="ＭＳ Ｐゴシック" w:eastAsia="ＭＳ Ｐゴシック" w:hAnsi="ＭＳ Ｐゴシック" w:cs="Times New Roman"/>
              </w:rPr>
            </w:pPr>
          </w:p>
        </w:tc>
      </w:tr>
    </w:tbl>
    <w:p w14:paraId="491FAB0C" w14:textId="77777777" w:rsidR="00C12ECE" w:rsidRPr="001C36F9" w:rsidRDefault="00C12ECE" w:rsidP="00C12ECE">
      <w:pPr>
        <w:widowControl/>
        <w:suppressAutoHyphens w:val="0"/>
        <w:kinsoku/>
        <w:wordWrap/>
        <w:overflowPunct/>
        <w:autoSpaceDE/>
        <w:autoSpaceDN/>
        <w:adjustRightInd/>
        <w:textAlignment w:val="auto"/>
        <w:rPr>
          <w:rFonts w:cs="Times New Roman"/>
        </w:rPr>
      </w:pPr>
      <w:r>
        <w:rPr>
          <w:rFonts w:cs="Times New Roman"/>
        </w:rPr>
        <w:br w:type="page"/>
      </w:r>
      <w:r w:rsidRPr="000E0A07">
        <w:rPr>
          <w:rFonts w:cs="Times New Roman" w:hint="eastAsia"/>
        </w:rPr>
        <w:lastRenderedPageBreak/>
        <w:t>（</w:t>
      </w:r>
      <w:r>
        <w:rPr>
          <w:rFonts w:cs="Times New Roman" w:hint="eastAsia"/>
        </w:rPr>
        <w:t>２</w:t>
      </w:r>
      <w:r w:rsidRPr="000E0A07">
        <w:rPr>
          <w:rFonts w:cs="Times New Roman" w:hint="eastAsia"/>
        </w:rPr>
        <w:t>）環境負荷低減のクロスコンプライアンスチェックシート</w:t>
      </w:r>
      <w:r w:rsidRPr="000E0A07">
        <w:rPr>
          <w:rFonts w:cs="Times New Roman" w:hint="eastAsia"/>
          <w:b/>
          <w:bCs/>
        </w:rPr>
        <w:t>（</w:t>
      </w:r>
      <w:r>
        <w:rPr>
          <w:rFonts w:cs="Times New Roman" w:hint="eastAsia"/>
          <w:b/>
          <w:bCs/>
        </w:rPr>
        <w:t>畜産</w:t>
      </w:r>
      <w:r w:rsidRPr="000E0A07">
        <w:rPr>
          <w:rFonts w:cs="Times New Roman" w:hint="eastAsia"/>
          <w:b/>
          <w:bCs/>
        </w:rPr>
        <w:t>経営体向け）</w:t>
      </w:r>
    </w:p>
    <w:p w14:paraId="320783D1" w14:textId="5734F323" w:rsidR="0042468F" w:rsidRPr="0042468F" w:rsidRDefault="00C12ECE" w:rsidP="0042468F">
      <w:pPr>
        <w:widowControl/>
        <w:suppressAutoHyphens w:val="0"/>
        <w:kinsoku/>
        <w:wordWrap/>
        <w:overflowPunct/>
        <w:autoSpaceDE/>
        <w:autoSpaceDN/>
        <w:adjustRightInd/>
        <w:spacing w:beforeLines="50" w:before="163"/>
        <w:ind w:right="970"/>
        <w:textAlignment w:val="auto"/>
        <w:rPr>
          <w:color w:val="auto"/>
          <w:u w:val="single"/>
        </w:rPr>
      </w:pPr>
      <w:r w:rsidRPr="000E0A07">
        <w:rPr>
          <w:rFonts w:hint="eastAsia"/>
          <w:color w:val="auto"/>
        </w:rPr>
        <w:t>農業法人等名：</w:t>
      </w:r>
      <w:r w:rsidRPr="000E0A07">
        <w:rPr>
          <w:color w:val="auto"/>
        </w:rPr>
        <w:t xml:space="preserve"> </w:t>
      </w:r>
      <w:r w:rsidRPr="00032CB8">
        <w:rPr>
          <w:rFonts w:hint="eastAsia"/>
          <w:color w:val="auto"/>
          <w:u w:val="single"/>
        </w:rPr>
        <w:t xml:space="preserve">　　　　　　　　　　</w:t>
      </w:r>
      <w:r w:rsidRPr="00032CB8">
        <w:rPr>
          <w:rFonts w:hint="eastAsia"/>
          <w:color w:val="auto"/>
        </w:rPr>
        <w:t xml:space="preserve">　　</w:t>
      </w:r>
      <w:r>
        <w:rPr>
          <w:rFonts w:hint="eastAsia"/>
          <w:color w:val="auto"/>
        </w:rPr>
        <w:t xml:space="preserve">　</w:t>
      </w:r>
      <w:r w:rsidRPr="000E0A07">
        <w:rPr>
          <w:rFonts w:hint="eastAsia"/>
          <w:color w:val="auto"/>
        </w:rPr>
        <w:t>代表者氏名：</w:t>
      </w:r>
      <w:r w:rsidRPr="00032CB8">
        <w:rPr>
          <w:rFonts w:hint="eastAsia"/>
          <w:color w:val="auto"/>
          <w:u w:val="single"/>
        </w:rPr>
        <w:t xml:space="preserve">　　　　　　　　　</w:t>
      </w:r>
    </w:p>
    <w:p w14:paraId="11AF2FD3" w14:textId="04FE7CD4" w:rsidR="00C12ECE" w:rsidRPr="00032CB8" w:rsidRDefault="00C12ECE" w:rsidP="0042468F">
      <w:pPr>
        <w:widowControl/>
        <w:tabs>
          <w:tab w:val="left" w:pos="5324"/>
        </w:tabs>
        <w:suppressAutoHyphens w:val="0"/>
        <w:kinsoku/>
        <w:wordWrap/>
        <w:overflowPunct/>
        <w:autoSpaceDE/>
        <w:autoSpaceDN/>
        <w:adjustRightInd/>
        <w:spacing w:beforeLines="50" w:before="163" w:line="140" w:lineRule="atLeast"/>
        <w:textAlignment w:val="auto"/>
        <w:rPr>
          <w:rFonts w:cs="Times New Roman"/>
          <w:sz w:val="22"/>
          <w:szCs w:val="22"/>
        </w:rPr>
      </w:pPr>
      <w:r w:rsidRPr="00032CB8">
        <w:rPr>
          <w:rFonts w:cs="Times New Roman" w:hint="eastAsia"/>
          <w:sz w:val="22"/>
          <w:szCs w:val="22"/>
        </w:rPr>
        <w:t>項目でご不明な点がある場合は、農林水産省の解説書をご参照ください。</w:t>
      </w:r>
    </w:p>
    <w:p w14:paraId="5A4FC8E2" w14:textId="77777777" w:rsidR="00F45A2D" w:rsidRDefault="00C12ECE" w:rsidP="00F45A2D">
      <w:pPr>
        <w:widowControl/>
        <w:suppressAutoHyphens w:val="0"/>
        <w:kinsoku/>
        <w:wordWrap/>
        <w:overflowPunct/>
        <w:autoSpaceDE/>
        <w:autoSpaceDN/>
        <w:adjustRightInd/>
        <w:ind w:left="222" w:right="253" w:hangingChars="100" w:hanging="222"/>
        <w:textAlignment w:val="auto"/>
        <w:rPr>
          <w:rFonts w:ascii="ＭＳ Ｐゴシック" w:hAnsi="ＭＳ Ｐゴシック" w:cs="Times New Roman"/>
          <w:sz w:val="22"/>
          <w:szCs w:val="22"/>
        </w:rPr>
      </w:pPr>
      <w:r w:rsidRPr="00032CB8">
        <w:rPr>
          <w:rFonts w:ascii="ＭＳ Ｐゴシック" w:hAnsi="ＭＳ Ｐゴシック" w:cs="Times New Roman" w:hint="eastAsia"/>
          <w:sz w:val="22"/>
          <w:szCs w:val="22"/>
        </w:rPr>
        <w:t>（環境負荷低減のクロスコンプライアンスチェックシート解説書・</w:t>
      </w:r>
      <w:r>
        <w:rPr>
          <w:rFonts w:ascii="ＭＳ Ｐゴシック" w:hAnsi="ＭＳ Ｐゴシック" w:cs="Times New Roman" w:hint="eastAsia"/>
          <w:sz w:val="22"/>
          <w:szCs w:val="22"/>
        </w:rPr>
        <w:t>畜産</w:t>
      </w:r>
      <w:r w:rsidRPr="00032CB8">
        <w:rPr>
          <w:rFonts w:ascii="ＭＳ Ｐゴシック" w:hAnsi="ＭＳ Ｐゴシック" w:cs="Times New Roman" w:hint="eastAsia"/>
          <w:sz w:val="22"/>
          <w:szCs w:val="22"/>
        </w:rPr>
        <w:t>経営体編）</w:t>
      </w:r>
    </w:p>
    <w:p w14:paraId="7CFB9091" w14:textId="18963795" w:rsidR="00BD32EA" w:rsidRDefault="003A2390" w:rsidP="00F45A2D">
      <w:pPr>
        <w:widowControl/>
        <w:suppressAutoHyphens w:val="0"/>
        <w:kinsoku/>
        <w:wordWrap/>
        <w:overflowPunct/>
        <w:autoSpaceDE/>
        <w:autoSpaceDN/>
        <w:adjustRightInd/>
        <w:ind w:left="242" w:right="253" w:hangingChars="100" w:hanging="242"/>
        <w:textAlignment w:val="auto"/>
        <w:rPr>
          <w:rFonts w:ascii="Times New Roman" w:hAnsi="Times New Roman" w:cs="Times New Roman"/>
          <w:color w:val="auto"/>
        </w:rPr>
      </w:pPr>
      <w:hyperlink r:id="rId30" w:history="1">
        <w:r w:rsidR="00F45A2D" w:rsidRPr="00133C1B">
          <w:rPr>
            <w:rStyle w:val="af9"/>
            <w:rFonts w:ascii="ＭＳ Ｐゴシック" w:hAnsi="ＭＳ Ｐゴシック" w:cs="Times New Roman"/>
            <w:sz w:val="20"/>
            <w:szCs w:val="20"/>
          </w:rPr>
          <w:t>https://www.be-farmer.jp/assets/file/farmer/file_fund/file_checksheet_leaflet_course02.pdf?d=20240528162324</w:t>
        </w:r>
      </w:hyperlink>
      <w:r w:rsidR="00BD32EA">
        <w:rPr>
          <w:rFonts w:ascii="ＭＳ Ｐゴシック" w:hAnsi="ＭＳ Ｐゴシック" w:cs="Times New Roman" w:hint="eastAsia"/>
          <w:sz w:val="20"/>
          <w:szCs w:val="20"/>
        </w:rPr>
        <w:t xml:space="preserve">　　</w:t>
      </w:r>
    </w:p>
    <w:p w14:paraId="572C1972" w14:textId="629C9D45" w:rsidR="00C12ECE" w:rsidRPr="001D2DD9" w:rsidRDefault="00C12ECE" w:rsidP="00BD32EA">
      <w:pPr>
        <w:widowControl/>
        <w:suppressAutoHyphens w:val="0"/>
        <w:kinsoku/>
        <w:wordWrap/>
        <w:overflowPunct/>
        <w:autoSpaceDE/>
        <w:autoSpaceDN/>
        <w:adjustRightInd/>
        <w:ind w:leftChars="100" w:left="242" w:right="968"/>
        <w:textAlignment w:val="auto"/>
        <w:rPr>
          <w:sz w:val="18"/>
          <w:szCs w:val="18"/>
        </w:rPr>
      </w:pPr>
      <w:r w:rsidRPr="001D2DD9">
        <w:rPr>
          <w:sz w:val="18"/>
          <w:szCs w:val="18"/>
        </w:rPr>
        <w:t>※の記載内容に「該当しない」場合には□にチェックしてください</w:t>
      </w:r>
      <w:r>
        <w:rPr>
          <w:rFonts w:hint="eastAsia"/>
          <w:sz w:val="18"/>
          <w:szCs w:val="18"/>
        </w:rPr>
        <w:t>。</w:t>
      </w:r>
      <w:r w:rsidRPr="001D2DD9">
        <w:rPr>
          <w:sz w:val="18"/>
          <w:szCs w:val="18"/>
        </w:rPr>
        <w:t>この場合、当該項目の申請時</w:t>
      </w:r>
      <w:r>
        <w:rPr>
          <w:rFonts w:hint="eastAsia"/>
          <w:sz w:val="18"/>
          <w:szCs w:val="18"/>
        </w:rPr>
        <w:t>の</w:t>
      </w:r>
      <w:r w:rsidRPr="001D2DD9">
        <w:rPr>
          <w:sz w:val="18"/>
          <w:szCs w:val="18"/>
        </w:rPr>
        <w:t>チェックは不要です。</w:t>
      </w:r>
    </w:p>
    <w:tbl>
      <w:tblPr>
        <w:tblW w:w="9498" w:type="dxa"/>
        <w:tblInd w:w="-5" w:type="dxa"/>
        <w:tblCellMar>
          <w:left w:w="99" w:type="dxa"/>
          <w:right w:w="99" w:type="dxa"/>
        </w:tblCellMar>
        <w:tblLook w:val="04A0" w:firstRow="1" w:lastRow="0" w:firstColumn="1" w:lastColumn="0" w:noHBand="0" w:noVBand="1"/>
      </w:tblPr>
      <w:tblGrid>
        <w:gridCol w:w="420"/>
        <w:gridCol w:w="856"/>
        <w:gridCol w:w="8222"/>
      </w:tblGrid>
      <w:tr w:rsidR="00C12ECE" w:rsidRPr="00FF374B" w14:paraId="49A62504" w14:textId="77777777" w:rsidTr="004731F0">
        <w:trPr>
          <w:trHeight w:val="357"/>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902D4" w14:textId="77777777" w:rsidR="00C12ECE" w:rsidRPr="00FF374B" w:rsidRDefault="00C12ECE" w:rsidP="00910C7D">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FF374B">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0D4E65BF" w14:textId="77777777" w:rsidR="00C12ECE" w:rsidRPr="00FF374B" w:rsidRDefault="00C12ECE" w:rsidP="00910C7D">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16"/>
                <w:szCs w:val="16"/>
              </w:rPr>
            </w:pPr>
            <w:r w:rsidRPr="00FF374B">
              <w:rPr>
                <w:rFonts w:ascii="ＭＳ Ｐゴシック" w:eastAsia="ＭＳ Ｐゴシック" w:hAnsi="ＭＳ Ｐゴシック" w:cs="Times New Roman" w:hint="eastAsia"/>
                <w:color w:val="auto"/>
                <w:sz w:val="16"/>
                <w:szCs w:val="16"/>
              </w:rPr>
              <w:t>申請時</w:t>
            </w:r>
            <w:r w:rsidRPr="00FF374B">
              <w:rPr>
                <w:rFonts w:ascii="ＭＳ Ｐゴシック" w:eastAsia="ＭＳ Ｐゴシック" w:hAnsi="ＭＳ Ｐゴシック" w:cs="Times New Roman" w:hint="eastAsia"/>
                <w:color w:val="auto"/>
                <w:sz w:val="16"/>
                <w:szCs w:val="16"/>
              </w:rPr>
              <w:br/>
              <w:t>（します)</w:t>
            </w:r>
          </w:p>
        </w:tc>
        <w:tc>
          <w:tcPr>
            <w:tcW w:w="8222" w:type="dxa"/>
            <w:tcBorders>
              <w:top w:val="single" w:sz="4" w:space="0" w:color="auto"/>
              <w:left w:val="nil"/>
              <w:bottom w:val="single" w:sz="4" w:space="0" w:color="auto"/>
              <w:right w:val="single" w:sz="4" w:space="0" w:color="auto"/>
            </w:tcBorders>
            <w:shd w:val="clear" w:color="auto" w:fill="auto"/>
            <w:hideMark/>
          </w:tcPr>
          <w:p w14:paraId="13A204FD" w14:textId="77777777" w:rsidR="00C12ECE" w:rsidRPr="00FF374B" w:rsidRDefault="00C12ECE" w:rsidP="00910C7D">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FF374B">
              <w:rPr>
                <w:rFonts w:ascii="ＭＳ Ｐゴシック" w:eastAsia="ＭＳ Ｐゴシック" w:hAnsi="ＭＳ Ｐゴシック" w:cs="Times New Roman" w:hint="eastAsia"/>
                <w:b/>
                <w:bCs/>
                <w:color w:val="auto"/>
                <w:sz w:val="20"/>
                <w:szCs w:val="20"/>
              </w:rPr>
              <w:t>（１）適正な施肥</w:t>
            </w:r>
          </w:p>
        </w:tc>
      </w:tr>
      <w:tr w:rsidR="00C12ECE" w:rsidRPr="00FF374B" w14:paraId="0063C034" w14:textId="77777777" w:rsidTr="004731F0">
        <w:trPr>
          <w:trHeight w:val="519"/>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5E6F2C2" w14:textId="77777777" w:rsidR="00C12ECE" w:rsidRPr="00FF374B" w:rsidRDefault="00C12ECE" w:rsidP="00C12ECE">
            <w:pPr>
              <w:pStyle w:val="afa"/>
              <w:widowControl/>
              <w:numPr>
                <w:ilvl w:val="0"/>
                <w:numId w:val="12"/>
              </w:numPr>
              <w:overflowPunct/>
              <w:adjustRightInd/>
              <w:ind w:leftChars="0"/>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7FBA9F6" w14:textId="77777777" w:rsidR="00C12ECE" w:rsidRPr="00714A7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b/>
                <w:bCs/>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5CB3FFA8" w14:textId="77777777" w:rsidR="00C12ECE" w:rsidRPr="00FF374B" w:rsidRDefault="00C12ECE" w:rsidP="00910C7D">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b/>
                <w:bCs/>
                <w:color w:val="auto"/>
                <w:sz w:val="20"/>
                <w:szCs w:val="20"/>
              </w:rPr>
              <w:t>※飼料生産を行う場合</w:t>
            </w:r>
            <w:r>
              <w:rPr>
                <w:rFonts w:ascii="ＭＳ Ｐゴシック" w:eastAsia="ＭＳ Ｐゴシック" w:hAnsi="ＭＳ Ｐゴシック" w:cs="Times New Roman" w:hint="eastAsia"/>
                <w:b/>
                <w:bCs/>
                <w:color w:val="auto"/>
                <w:sz w:val="20"/>
                <w:szCs w:val="20"/>
              </w:rPr>
              <w:t>（該当しない　□　）</w:t>
            </w:r>
            <w:r w:rsidRPr="00FF374B">
              <w:rPr>
                <w:rFonts w:ascii="ＭＳ Ｐゴシック" w:eastAsia="ＭＳ Ｐゴシック" w:hAnsi="ＭＳ Ｐゴシック" w:cs="Times New Roman" w:hint="eastAsia"/>
                <w:color w:val="auto"/>
                <w:sz w:val="20"/>
                <w:szCs w:val="20"/>
              </w:rPr>
              <w:br/>
              <w:t>肥料の適正な保管</w:t>
            </w:r>
          </w:p>
        </w:tc>
      </w:tr>
      <w:tr w:rsidR="00C12ECE" w:rsidRPr="00FF374B" w14:paraId="57CC99F0" w14:textId="77777777" w:rsidTr="004731F0">
        <w:trPr>
          <w:trHeight w:val="429"/>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DD13B26" w14:textId="77777777" w:rsidR="00C12ECE" w:rsidRPr="00FF374B" w:rsidRDefault="00C12ECE" w:rsidP="00C12ECE">
            <w:pPr>
              <w:pStyle w:val="afa"/>
              <w:widowControl/>
              <w:numPr>
                <w:ilvl w:val="0"/>
                <w:numId w:val="12"/>
              </w:numPr>
              <w:overflowPunct/>
              <w:adjustRightInd/>
              <w:ind w:leftChars="0"/>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ED6D362"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02782FC0" w14:textId="77777777" w:rsidR="00C12ECE" w:rsidRPr="00FF374B" w:rsidRDefault="00C12ECE" w:rsidP="00910C7D">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b/>
                <w:bCs/>
                <w:color w:val="auto"/>
                <w:sz w:val="20"/>
                <w:szCs w:val="20"/>
              </w:rPr>
              <w:t>※飼料生産を行う場合</w:t>
            </w:r>
            <w:r>
              <w:rPr>
                <w:rFonts w:ascii="ＭＳ Ｐゴシック" w:eastAsia="ＭＳ Ｐゴシック" w:hAnsi="ＭＳ Ｐゴシック" w:cs="Times New Roman" w:hint="eastAsia"/>
                <w:b/>
                <w:bCs/>
                <w:color w:val="auto"/>
                <w:sz w:val="20"/>
                <w:szCs w:val="20"/>
              </w:rPr>
              <w:t>（該当しない　□　）</w:t>
            </w:r>
            <w:r w:rsidRPr="00FF374B">
              <w:rPr>
                <w:rFonts w:ascii="ＭＳ Ｐゴシック" w:eastAsia="ＭＳ Ｐゴシック" w:hAnsi="ＭＳ Ｐゴシック" w:cs="Times New Roman" w:hint="eastAsia"/>
                <w:color w:val="auto"/>
                <w:sz w:val="20"/>
                <w:szCs w:val="20"/>
              </w:rPr>
              <w:br/>
              <w:t>肥料の使用状況等の記録・保存に努める</w:t>
            </w:r>
          </w:p>
        </w:tc>
      </w:tr>
      <w:tr w:rsidR="00C12ECE" w:rsidRPr="00FF374B" w14:paraId="2A691103" w14:textId="77777777" w:rsidTr="00910C7D">
        <w:trPr>
          <w:trHeight w:val="77"/>
        </w:trPr>
        <w:tc>
          <w:tcPr>
            <w:tcW w:w="420" w:type="dxa"/>
            <w:tcBorders>
              <w:top w:val="nil"/>
              <w:left w:val="nil"/>
              <w:bottom w:val="nil"/>
              <w:right w:val="nil"/>
            </w:tcBorders>
            <w:shd w:val="clear" w:color="auto" w:fill="auto"/>
            <w:vAlign w:val="center"/>
            <w:hideMark/>
          </w:tcPr>
          <w:p w14:paraId="5F3A6714" w14:textId="77777777" w:rsidR="00C12ECE" w:rsidRPr="00FF374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nil"/>
              <w:left w:val="nil"/>
              <w:bottom w:val="nil"/>
              <w:right w:val="nil"/>
            </w:tcBorders>
            <w:shd w:val="clear" w:color="auto" w:fill="auto"/>
            <w:vAlign w:val="center"/>
            <w:hideMark/>
          </w:tcPr>
          <w:p w14:paraId="5E914168"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222" w:type="dxa"/>
            <w:tcBorders>
              <w:top w:val="nil"/>
              <w:left w:val="nil"/>
              <w:bottom w:val="nil"/>
              <w:right w:val="nil"/>
            </w:tcBorders>
            <w:shd w:val="clear" w:color="auto" w:fill="auto"/>
            <w:vAlign w:val="bottom"/>
            <w:hideMark/>
          </w:tcPr>
          <w:p w14:paraId="05871624" w14:textId="77777777" w:rsidR="00C12ECE" w:rsidRPr="00FF374B" w:rsidRDefault="00C12ECE" w:rsidP="00910C7D">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C12ECE" w:rsidRPr="00FF374B" w14:paraId="0674997A" w14:textId="77777777" w:rsidTr="004731F0">
        <w:trPr>
          <w:trHeight w:val="25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E60D5" w14:textId="77777777" w:rsidR="00C12ECE" w:rsidRPr="00FF374B" w:rsidRDefault="00C12ECE" w:rsidP="00910C7D">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FF374B">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71957C74"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FF374B">
              <w:rPr>
                <w:rFonts w:ascii="ＭＳ Ｐゴシック" w:eastAsia="ＭＳ Ｐゴシック" w:hAnsi="ＭＳ Ｐゴシック" w:cs="Times New Roman" w:hint="eastAsia"/>
                <w:color w:val="auto"/>
                <w:sz w:val="16"/>
                <w:szCs w:val="16"/>
              </w:rPr>
              <w:t>申請時</w:t>
            </w:r>
            <w:r w:rsidRPr="00FF374B">
              <w:rPr>
                <w:rFonts w:ascii="ＭＳ Ｐゴシック" w:eastAsia="ＭＳ Ｐゴシック" w:hAnsi="ＭＳ Ｐゴシック" w:cs="Times New Roman" w:hint="eastAsia"/>
                <w:color w:val="auto"/>
                <w:sz w:val="16"/>
                <w:szCs w:val="16"/>
              </w:rPr>
              <w:br/>
              <w:t>（します)</w:t>
            </w:r>
          </w:p>
        </w:tc>
        <w:tc>
          <w:tcPr>
            <w:tcW w:w="8222" w:type="dxa"/>
            <w:tcBorders>
              <w:top w:val="single" w:sz="4" w:space="0" w:color="auto"/>
              <w:left w:val="nil"/>
              <w:bottom w:val="single" w:sz="4" w:space="0" w:color="auto"/>
              <w:right w:val="single" w:sz="4" w:space="0" w:color="auto"/>
            </w:tcBorders>
            <w:shd w:val="clear" w:color="auto" w:fill="auto"/>
            <w:hideMark/>
          </w:tcPr>
          <w:p w14:paraId="0ED46D5F" w14:textId="77777777" w:rsidR="00C12ECE" w:rsidRPr="00FF374B" w:rsidRDefault="00C12ECE" w:rsidP="00910C7D">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FF374B">
              <w:rPr>
                <w:rFonts w:ascii="ＭＳ Ｐゴシック" w:eastAsia="ＭＳ Ｐゴシック" w:hAnsi="ＭＳ Ｐゴシック" w:cs="Times New Roman" w:hint="eastAsia"/>
                <w:b/>
                <w:bCs/>
                <w:color w:val="auto"/>
                <w:sz w:val="20"/>
                <w:szCs w:val="20"/>
              </w:rPr>
              <w:t>（２）適正な防除</w:t>
            </w:r>
          </w:p>
        </w:tc>
      </w:tr>
      <w:tr w:rsidR="00C12ECE" w:rsidRPr="00FF374B" w14:paraId="50EF056D" w14:textId="77777777" w:rsidTr="00910C7D">
        <w:trPr>
          <w:trHeight w:val="48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2308721" w14:textId="77777777" w:rsidR="00C12ECE" w:rsidRPr="00FF374B" w:rsidRDefault="00C12ECE" w:rsidP="00C12ECE">
            <w:pPr>
              <w:pStyle w:val="afa"/>
              <w:widowControl/>
              <w:numPr>
                <w:ilvl w:val="0"/>
                <w:numId w:val="12"/>
              </w:numPr>
              <w:overflowPunct/>
              <w:adjustRightInd/>
              <w:ind w:leftChars="0"/>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ABCE477"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1B957D27" w14:textId="77777777" w:rsidR="00C12ECE" w:rsidRPr="00FF374B" w:rsidRDefault="00C12ECE" w:rsidP="00910C7D">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b/>
                <w:bCs/>
                <w:color w:val="auto"/>
                <w:sz w:val="20"/>
                <w:szCs w:val="20"/>
              </w:rPr>
              <w:t>※飼料生産を行う場合</w:t>
            </w:r>
            <w:r>
              <w:rPr>
                <w:rFonts w:ascii="ＭＳ Ｐゴシック" w:eastAsia="ＭＳ Ｐゴシック" w:hAnsi="ＭＳ Ｐゴシック" w:cs="Times New Roman" w:hint="eastAsia"/>
                <w:b/>
                <w:bCs/>
                <w:color w:val="auto"/>
                <w:sz w:val="20"/>
                <w:szCs w:val="20"/>
              </w:rPr>
              <w:t>（該当しない　□　）</w:t>
            </w:r>
            <w:r w:rsidRPr="00FF374B">
              <w:rPr>
                <w:rFonts w:ascii="ＭＳ Ｐゴシック" w:eastAsia="ＭＳ Ｐゴシック" w:hAnsi="ＭＳ Ｐゴシック" w:cs="Times New Roman" w:hint="eastAsia"/>
                <w:color w:val="auto"/>
                <w:sz w:val="20"/>
                <w:szCs w:val="20"/>
              </w:rPr>
              <w:br/>
              <w:t>農薬の適正な使用・保管</w:t>
            </w:r>
          </w:p>
        </w:tc>
      </w:tr>
      <w:tr w:rsidR="00C12ECE" w:rsidRPr="00FF374B" w14:paraId="03B7BEEF" w14:textId="77777777" w:rsidTr="00910C7D">
        <w:trPr>
          <w:trHeight w:val="48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7CB012A4" w14:textId="77777777" w:rsidR="00C12ECE" w:rsidRPr="00FF374B" w:rsidRDefault="00C12ECE" w:rsidP="00C12ECE">
            <w:pPr>
              <w:pStyle w:val="afa"/>
              <w:widowControl/>
              <w:numPr>
                <w:ilvl w:val="0"/>
                <w:numId w:val="12"/>
              </w:numPr>
              <w:overflowPunct/>
              <w:adjustRightInd/>
              <w:ind w:leftChars="0"/>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9C81AF0"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5CBE1851" w14:textId="77777777" w:rsidR="00C12ECE" w:rsidRPr="00FF374B" w:rsidRDefault="00C12ECE" w:rsidP="00910C7D">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b/>
                <w:bCs/>
                <w:color w:val="auto"/>
                <w:sz w:val="20"/>
                <w:szCs w:val="20"/>
              </w:rPr>
              <w:t>※飼料生産を行う場合</w:t>
            </w:r>
            <w:r>
              <w:rPr>
                <w:rFonts w:ascii="ＭＳ Ｐゴシック" w:eastAsia="ＭＳ Ｐゴシック" w:hAnsi="ＭＳ Ｐゴシック" w:cs="Times New Roman" w:hint="eastAsia"/>
                <w:b/>
                <w:bCs/>
                <w:color w:val="auto"/>
                <w:sz w:val="20"/>
                <w:szCs w:val="20"/>
              </w:rPr>
              <w:t>（該当しない　□　）</w:t>
            </w:r>
            <w:r w:rsidRPr="00FF374B">
              <w:rPr>
                <w:rFonts w:ascii="ＭＳ Ｐゴシック" w:eastAsia="ＭＳ Ｐゴシック" w:hAnsi="ＭＳ Ｐゴシック" w:cs="Times New Roman" w:hint="eastAsia"/>
                <w:color w:val="auto"/>
                <w:sz w:val="20"/>
                <w:szCs w:val="20"/>
              </w:rPr>
              <w:br/>
              <w:t>農薬の使用状況等の記録・保存</w:t>
            </w:r>
          </w:p>
        </w:tc>
      </w:tr>
      <w:tr w:rsidR="00C12ECE" w:rsidRPr="00FF374B" w14:paraId="14CA2DD1" w14:textId="77777777" w:rsidTr="004731F0">
        <w:trPr>
          <w:trHeight w:val="62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492B1" w14:textId="77777777" w:rsidR="00C12ECE" w:rsidRPr="00FF374B" w:rsidRDefault="00C12ECE" w:rsidP="00C12ECE">
            <w:pPr>
              <w:pStyle w:val="afa"/>
              <w:widowControl/>
              <w:numPr>
                <w:ilvl w:val="0"/>
                <w:numId w:val="12"/>
              </w:numPr>
              <w:overflowPunct/>
              <w:adjustRightInd/>
              <w:ind w:leftChars="0"/>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51C6F2A"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14:paraId="2EE15016" w14:textId="77777777" w:rsidR="00C12ECE" w:rsidRPr="00FF374B" w:rsidRDefault="00C12ECE" w:rsidP="00910C7D">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b/>
                <w:bCs/>
                <w:color w:val="auto"/>
                <w:sz w:val="20"/>
                <w:szCs w:val="20"/>
              </w:rPr>
              <w:t>※飼料生産を行う場合</w:t>
            </w:r>
            <w:r>
              <w:rPr>
                <w:rFonts w:ascii="ＭＳ Ｐゴシック" w:eastAsia="ＭＳ Ｐゴシック" w:hAnsi="ＭＳ Ｐゴシック" w:cs="Times New Roman" w:hint="eastAsia"/>
                <w:b/>
                <w:bCs/>
                <w:color w:val="auto"/>
                <w:sz w:val="20"/>
                <w:szCs w:val="20"/>
              </w:rPr>
              <w:t>（該当しない　□　）</w:t>
            </w:r>
            <w:r w:rsidRPr="00FF374B">
              <w:rPr>
                <w:rFonts w:ascii="ＭＳ Ｐゴシック" w:eastAsia="ＭＳ Ｐゴシック" w:hAnsi="ＭＳ Ｐゴシック" w:cs="Times New Roman" w:hint="eastAsia"/>
                <w:color w:val="auto"/>
                <w:sz w:val="20"/>
                <w:szCs w:val="20"/>
              </w:rPr>
              <w:br/>
              <w:t>病害虫・雑草が発生しにくい生産条件の整備を検討</w:t>
            </w:r>
          </w:p>
        </w:tc>
      </w:tr>
      <w:tr w:rsidR="00C12ECE" w:rsidRPr="00FF374B" w14:paraId="4CF8F01C" w14:textId="77777777" w:rsidTr="00910C7D">
        <w:trPr>
          <w:trHeight w:val="77"/>
        </w:trPr>
        <w:tc>
          <w:tcPr>
            <w:tcW w:w="420" w:type="dxa"/>
            <w:tcBorders>
              <w:top w:val="single" w:sz="4" w:space="0" w:color="auto"/>
              <w:left w:val="nil"/>
              <w:bottom w:val="nil"/>
              <w:right w:val="nil"/>
            </w:tcBorders>
            <w:shd w:val="clear" w:color="auto" w:fill="auto"/>
            <w:vAlign w:val="center"/>
            <w:hideMark/>
          </w:tcPr>
          <w:p w14:paraId="2B4C6BE4" w14:textId="77777777" w:rsidR="00C12ECE" w:rsidRPr="00FF374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nil"/>
              <w:bottom w:val="nil"/>
              <w:right w:val="nil"/>
            </w:tcBorders>
            <w:shd w:val="clear" w:color="auto" w:fill="auto"/>
            <w:vAlign w:val="center"/>
            <w:hideMark/>
          </w:tcPr>
          <w:p w14:paraId="2DD3CFD0"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222" w:type="dxa"/>
            <w:tcBorders>
              <w:top w:val="single" w:sz="4" w:space="0" w:color="auto"/>
              <w:left w:val="nil"/>
              <w:bottom w:val="nil"/>
              <w:right w:val="nil"/>
            </w:tcBorders>
            <w:shd w:val="clear" w:color="auto" w:fill="auto"/>
            <w:vAlign w:val="bottom"/>
            <w:hideMark/>
          </w:tcPr>
          <w:p w14:paraId="31D82B11" w14:textId="77777777" w:rsidR="00C12ECE" w:rsidRPr="00FF374B" w:rsidRDefault="00C12ECE" w:rsidP="00910C7D">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C12ECE" w:rsidRPr="00FF374B" w14:paraId="71DB4B03" w14:textId="77777777" w:rsidTr="004731F0">
        <w:trPr>
          <w:trHeight w:val="18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04036" w14:textId="77777777" w:rsidR="00C12ECE" w:rsidRPr="00FF374B" w:rsidRDefault="00C12ECE" w:rsidP="00910C7D">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FF374B">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14C0985"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FF374B">
              <w:rPr>
                <w:rFonts w:ascii="ＭＳ Ｐゴシック" w:eastAsia="ＭＳ Ｐゴシック" w:hAnsi="ＭＳ Ｐゴシック" w:cs="Times New Roman" w:hint="eastAsia"/>
                <w:color w:val="auto"/>
                <w:sz w:val="16"/>
                <w:szCs w:val="16"/>
              </w:rPr>
              <w:t>申請時</w:t>
            </w:r>
            <w:r w:rsidRPr="00FF374B">
              <w:rPr>
                <w:rFonts w:ascii="ＭＳ Ｐゴシック" w:eastAsia="ＭＳ Ｐゴシック" w:hAnsi="ＭＳ Ｐゴシック" w:cs="Times New Roman" w:hint="eastAsia"/>
                <w:color w:val="auto"/>
                <w:sz w:val="16"/>
                <w:szCs w:val="16"/>
              </w:rPr>
              <w:br/>
              <w:t>（します)</w:t>
            </w:r>
          </w:p>
        </w:tc>
        <w:tc>
          <w:tcPr>
            <w:tcW w:w="8222" w:type="dxa"/>
            <w:tcBorders>
              <w:top w:val="single" w:sz="4" w:space="0" w:color="auto"/>
              <w:left w:val="nil"/>
              <w:bottom w:val="single" w:sz="4" w:space="0" w:color="auto"/>
              <w:right w:val="single" w:sz="4" w:space="0" w:color="auto"/>
            </w:tcBorders>
            <w:shd w:val="clear" w:color="auto" w:fill="auto"/>
            <w:hideMark/>
          </w:tcPr>
          <w:p w14:paraId="1D160C1C" w14:textId="77777777" w:rsidR="00C12ECE" w:rsidRPr="00FF374B" w:rsidRDefault="00C12ECE" w:rsidP="00910C7D">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FF374B">
              <w:rPr>
                <w:rFonts w:ascii="ＭＳ Ｐゴシック" w:eastAsia="ＭＳ Ｐゴシック" w:hAnsi="ＭＳ Ｐゴシック" w:cs="Times New Roman" w:hint="eastAsia"/>
                <w:b/>
                <w:bCs/>
                <w:color w:val="auto"/>
                <w:sz w:val="20"/>
                <w:szCs w:val="20"/>
              </w:rPr>
              <w:t>（３）エネルギーの節減</w:t>
            </w:r>
          </w:p>
        </w:tc>
      </w:tr>
      <w:tr w:rsidR="00C12ECE" w:rsidRPr="00FF374B" w14:paraId="0E4E443D" w14:textId="77777777" w:rsidTr="00910C7D">
        <w:trPr>
          <w:trHeight w:val="48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4D99ED1" w14:textId="77777777" w:rsidR="00C12ECE" w:rsidRPr="00FF374B" w:rsidRDefault="00C12ECE" w:rsidP="00910C7D">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⑥</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BAE5A9F"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5AD73D0F" w14:textId="77777777" w:rsidR="00C12ECE" w:rsidRPr="00FF374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畜舎内の照明、温度管理等施設・機械等の使用や導入に際して、不必要・非効率なエネルギー消費をしないように努める</w:t>
            </w:r>
          </w:p>
        </w:tc>
      </w:tr>
      <w:tr w:rsidR="00C12ECE" w:rsidRPr="00FF374B" w14:paraId="557CF2A6" w14:textId="77777777" w:rsidTr="00910C7D">
        <w:trPr>
          <w:trHeight w:val="77"/>
        </w:trPr>
        <w:tc>
          <w:tcPr>
            <w:tcW w:w="420" w:type="dxa"/>
            <w:tcBorders>
              <w:top w:val="nil"/>
              <w:left w:val="nil"/>
              <w:bottom w:val="nil"/>
              <w:right w:val="nil"/>
            </w:tcBorders>
            <w:shd w:val="clear" w:color="auto" w:fill="auto"/>
            <w:vAlign w:val="center"/>
            <w:hideMark/>
          </w:tcPr>
          <w:p w14:paraId="6B9C9F31" w14:textId="77777777" w:rsidR="00C12ECE" w:rsidRPr="00FF374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nil"/>
              <w:left w:val="nil"/>
              <w:bottom w:val="nil"/>
              <w:right w:val="nil"/>
            </w:tcBorders>
            <w:shd w:val="clear" w:color="auto" w:fill="auto"/>
            <w:vAlign w:val="center"/>
            <w:hideMark/>
          </w:tcPr>
          <w:p w14:paraId="7293FC21"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222" w:type="dxa"/>
            <w:tcBorders>
              <w:top w:val="nil"/>
              <w:left w:val="nil"/>
              <w:bottom w:val="nil"/>
              <w:right w:val="nil"/>
            </w:tcBorders>
            <w:shd w:val="clear" w:color="auto" w:fill="auto"/>
            <w:hideMark/>
          </w:tcPr>
          <w:p w14:paraId="323C7C65" w14:textId="77777777" w:rsidR="00C12ECE" w:rsidRPr="00FF374B" w:rsidRDefault="00C12ECE" w:rsidP="00910C7D">
            <w:pPr>
              <w:widowControl/>
              <w:suppressAutoHyphens w:val="0"/>
              <w:kinsoku/>
              <w:wordWrap/>
              <w:overflowPunct/>
              <w:autoSpaceDE/>
              <w:autoSpaceDN/>
              <w:adjustRightInd/>
              <w:jc w:val="center"/>
              <w:textAlignment w:val="auto"/>
              <w:rPr>
                <w:rFonts w:ascii="Times New Roman" w:eastAsia="Times New Roman" w:hAnsi="Times New Roman" w:cs="Times New Roman"/>
                <w:color w:val="auto"/>
                <w:sz w:val="20"/>
                <w:szCs w:val="20"/>
              </w:rPr>
            </w:pPr>
          </w:p>
        </w:tc>
      </w:tr>
      <w:tr w:rsidR="00C12ECE" w:rsidRPr="00FF374B" w14:paraId="3F6155FC" w14:textId="77777777" w:rsidTr="004731F0">
        <w:trPr>
          <w:trHeight w:val="31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5C0D8" w14:textId="77777777" w:rsidR="00C12ECE" w:rsidRPr="00FF374B" w:rsidRDefault="00C12ECE" w:rsidP="00910C7D">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FF374B">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0173DF96"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FF374B">
              <w:rPr>
                <w:rFonts w:ascii="ＭＳ Ｐゴシック" w:eastAsia="ＭＳ Ｐゴシック" w:hAnsi="ＭＳ Ｐゴシック" w:cs="Times New Roman" w:hint="eastAsia"/>
                <w:color w:val="auto"/>
                <w:sz w:val="16"/>
                <w:szCs w:val="16"/>
              </w:rPr>
              <w:t>申請時</w:t>
            </w:r>
            <w:r w:rsidRPr="00FF374B">
              <w:rPr>
                <w:rFonts w:ascii="ＭＳ Ｐゴシック" w:eastAsia="ＭＳ Ｐゴシック" w:hAnsi="ＭＳ Ｐゴシック" w:cs="Times New Roman" w:hint="eastAsia"/>
                <w:color w:val="auto"/>
                <w:sz w:val="16"/>
                <w:szCs w:val="16"/>
              </w:rPr>
              <w:br/>
              <w:t>（します)</w:t>
            </w:r>
          </w:p>
        </w:tc>
        <w:tc>
          <w:tcPr>
            <w:tcW w:w="8222" w:type="dxa"/>
            <w:tcBorders>
              <w:top w:val="single" w:sz="4" w:space="0" w:color="auto"/>
              <w:left w:val="nil"/>
              <w:bottom w:val="single" w:sz="4" w:space="0" w:color="auto"/>
              <w:right w:val="single" w:sz="4" w:space="0" w:color="auto"/>
            </w:tcBorders>
            <w:shd w:val="clear" w:color="auto" w:fill="auto"/>
            <w:hideMark/>
          </w:tcPr>
          <w:p w14:paraId="55552B0C" w14:textId="77777777" w:rsidR="00C12ECE" w:rsidRPr="00FF374B" w:rsidRDefault="00C12ECE" w:rsidP="00910C7D">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FF374B">
              <w:rPr>
                <w:rFonts w:ascii="ＭＳ Ｐゴシック" w:eastAsia="ＭＳ Ｐゴシック" w:hAnsi="ＭＳ Ｐゴシック" w:cs="Times New Roman" w:hint="eastAsia"/>
                <w:b/>
                <w:bCs/>
                <w:color w:val="auto"/>
                <w:sz w:val="20"/>
                <w:szCs w:val="20"/>
              </w:rPr>
              <w:t>（４）悪臭及び害虫の発生防止</w:t>
            </w:r>
          </w:p>
        </w:tc>
      </w:tr>
      <w:tr w:rsidR="00C12ECE" w:rsidRPr="00FF374B" w14:paraId="4ECDB403" w14:textId="77777777" w:rsidTr="00910C7D">
        <w:trPr>
          <w:trHeight w:val="313"/>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42C75B2" w14:textId="77777777" w:rsidR="00C12ECE" w:rsidRPr="00FF374B" w:rsidRDefault="00C12ECE" w:rsidP="00910C7D">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⑦</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8ABFCA4"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4907E44A" w14:textId="77777777" w:rsidR="00C12ECE" w:rsidRPr="00FF374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悪臭・害虫の発生防止・低減に努める</w:t>
            </w:r>
          </w:p>
        </w:tc>
      </w:tr>
      <w:tr w:rsidR="00C12ECE" w:rsidRPr="00FF374B" w14:paraId="45FCBD86" w14:textId="77777777" w:rsidTr="00910C7D">
        <w:trPr>
          <w:trHeight w:val="54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47FBBB8" w14:textId="77777777" w:rsidR="00C12ECE" w:rsidRPr="00FF374B" w:rsidRDefault="00C12ECE" w:rsidP="00910C7D">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⑧</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3515982"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12E3BE00" w14:textId="77777777" w:rsidR="00C12ECE" w:rsidRPr="00FF374B" w:rsidRDefault="00C12ECE" w:rsidP="00910C7D">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b/>
                <w:bCs/>
                <w:color w:val="auto"/>
                <w:sz w:val="20"/>
                <w:szCs w:val="20"/>
              </w:rPr>
              <w:t>※飼養頭数が一定規模以上の場合</w:t>
            </w:r>
            <w:r>
              <w:rPr>
                <w:rFonts w:ascii="ＭＳ Ｐゴシック" w:eastAsia="ＭＳ Ｐゴシック" w:hAnsi="ＭＳ Ｐゴシック" w:cs="Times New Roman" w:hint="eastAsia"/>
                <w:b/>
                <w:bCs/>
                <w:color w:val="auto"/>
                <w:sz w:val="20"/>
                <w:szCs w:val="20"/>
              </w:rPr>
              <w:t>（該当しない　□　）</w:t>
            </w:r>
            <w:r w:rsidRPr="00FF374B">
              <w:rPr>
                <w:rFonts w:ascii="ＭＳ Ｐゴシック" w:eastAsia="ＭＳ Ｐゴシック" w:hAnsi="ＭＳ Ｐゴシック" w:cs="Times New Roman" w:hint="eastAsia"/>
                <w:color w:val="auto"/>
                <w:sz w:val="20"/>
                <w:szCs w:val="20"/>
              </w:rPr>
              <w:br/>
              <w:t>家畜排せつ物の管理基準の遵守</w:t>
            </w:r>
          </w:p>
        </w:tc>
      </w:tr>
      <w:tr w:rsidR="00C12ECE" w:rsidRPr="00FF374B" w14:paraId="34753F3A" w14:textId="77777777" w:rsidTr="00910C7D">
        <w:trPr>
          <w:trHeight w:val="77"/>
        </w:trPr>
        <w:tc>
          <w:tcPr>
            <w:tcW w:w="420" w:type="dxa"/>
            <w:tcBorders>
              <w:top w:val="nil"/>
              <w:left w:val="nil"/>
              <w:bottom w:val="nil"/>
              <w:right w:val="nil"/>
            </w:tcBorders>
            <w:shd w:val="clear" w:color="auto" w:fill="auto"/>
            <w:vAlign w:val="center"/>
            <w:hideMark/>
          </w:tcPr>
          <w:p w14:paraId="0BFF8803" w14:textId="77777777" w:rsidR="00C12ECE" w:rsidRPr="00FF374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nil"/>
              <w:left w:val="nil"/>
              <w:bottom w:val="nil"/>
              <w:right w:val="nil"/>
            </w:tcBorders>
            <w:shd w:val="clear" w:color="auto" w:fill="auto"/>
            <w:vAlign w:val="center"/>
            <w:hideMark/>
          </w:tcPr>
          <w:p w14:paraId="651195C2"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222" w:type="dxa"/>
            <w:tcBorders>
              <w:top w:val="nil"/>
              <w:left w:val="nil"/>
              <w:bottom w:val="nil"/>
              <w:right w:val="nil"/>
            </w:tcBorders>
            <w:shd w:val="clear" w:color="auto" w:fill="auto"/>
            <w:vAlign w:val="bottom"/>
            <w:hideMark/>
          </w:tcPr>
          <w:p w14:paraId="6EAB15EE" w14:textId="77777777" w:rsidR="00C12ECE" w:rsidRPr="00FF374B" w:rsidRDefault="00C12ECE" w:rsidP="00910C7D">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C12ECE" w:rsidRPr="00FF374B" w14:paraId="16C92370" w14:textId="77777777" w:rsidTr="004731F0">
        <w:trPr>
          <w:trHeight w:val="25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75FFA" w14:textId="77777777" w:rsidR="00C12ECE" w:rsidRPr="00FF374B" w:rsidRDefault="00C12ECE" w:rsidP="00910C7D">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FF374B">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2F9AD5F"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FF374B">
              <w:rPr>
                <w:rFonts w:ascii="ＭＳ Ｐゴシック" w:eastAsia="ＭＳ Ｐゴシック" w:hAnsi="ＭＳ Ｐゴシック" w:cs="Times New Roman" w:hint="eastAsia"/>
                <w:color w:val="auto"/>
                <w:sz w:val="16"/>
                <w:szCs w:val="16"/>
              </w:rPr>
              <w:t>申請時</w:t>
            </w:r>
            <w:r w:rsidRPr="00FF374B">
              <w:rPr>
                <w:rFonts w:ascii="ＭＳ Ｐゴシック" w:eastAsia="ＭＳ Ｐゴシック" w:hAnsi="ＭＳ Ｐゴシック" w:cs="Times New Roman" w:hint="eastAsia"/>
                <w:color w:val="auto"/>
                <w:sz w:val="16"/>
                <w:szCs w:val="16"/>
              </w:rPr>
              <w:br/>
              <w:t>（します)</w:t>
            </w:r>
          </w:p>
        </w:tc>
        <w:tc>
          <w:tcPr>
            <w:tcW w:w="8222" w:type="dxa"/>
            <w:tcBorders>
              <w:top w:val="single" w:sz="4" w:space="0" w:color="auto"/>
              <w:left w:val="nil"/>
              <w:bottom w:val="single" w:sz="4" w:space="0" w:color="auto"/>
              <w:right w:val="single" w:sz="4" w:space="0" w:color="auto"/>
            </w:tcBorders>
            <w:shd w:val="clear" w:color="auto" w:fill="auto"/>
            <w:hideMark/>
          </w:tcPr>
          <w:p w14:paraId="1F7CEE27" w14:textId="77777777" w:rsidR="00C12ECE" w:rsidRPr="00FF374B" w:rsidRDefault="00C12ECE" w:rsidP="00910C7D">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FF374B">
              <w:rPr>
                <w:rFonts w:ascii="ＭＳ Ｐゴシック" w:eastAsia="ＭＳ Ｐゴシック" w:hAnsi="ＭＳ Ｐゴシック" w:cs="Times New Roman" w:hint="eastAsia"/>
                <w:b/>
                <w:bCs/>
                <w:color w:val="auto"/>
                <w:sz w:val="20"/>
                <w:szCs w:val="20"/>
              </w:rPr>
              <w:t>（５）廃棄物の発生抑制、適正な循環的な利用及び適正な処分</w:t>
            </w:r>
          </w:p>
        </w:tc>
      </w:tr>
      <w:tr w:rsidR="00C12ECE" w:rsidRPr="00FF374B" w14:paraId="469374D2" w14:textId="77777777" w:rsidTr="004731F0">
        <w:trPr>
          <w:trHeight w:val="26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D614E4A" w14:textId="77777777" w:rsidR="00C12ECE" w:rsidRPr="00FF374B" w:rsidRDefault="00C12ECE" w:rsidP="00910C7D">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⑨</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905351D"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37D37745" w14:textId="77777777" w:rsidR="00C12ECE" w:rsidRPr="00FF374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プラ等廃棄物の削減に努め、適正に処理</w:t>
            </w:r>
          </w:p>
        </w:tc>
      </w:tr>
      <w:tr w:rsidR="00C12ECE" w:rsidRPr="00FF374B" w14:paraId="54DDDC03" w14:textId="77777777" w:rsidTr="00910C7D">
        <w:trPr>
          <w:trHeight w:val="77"/>
        </w:trPr>
        <w:tc>
          <w:tcPr>
            <w:tcW w:w="420" w:type="dxa"/>
            <w:tcBorders>
              <w:top w:val="nil"/>
              <w:left w:val="nil"/>
              <w:bottom w:val="nil"/>
              <w:right w:val="nil"/>
            </w:tcBorders>
            <w:shd w:val="clear" w:color="auto" w:fill="auto"/>
            <w:vAlign w:val="center"/>
            <w:hideMark/>
          </w:tcPr>
          <w:p w14:paraId="21F58591" w14:textId="77777777" w:rsidR="00C12ECE" w:rsidRPr="00FF374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nil"/>
              <w:left w:val="nil"/>
              <w:bottom w:val="nil"/>
              <w:right w:val="nil"/>
            </w:tcBorders>
            <w:shd w:val="clear" w:color="auto" w:fill="auto"/>
            <w:vAlign w:val="center"/>
            <w:hideMark/>
          </w:tcPr>
          <w:p w14:paraId="6311C704"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222" w:type="dxa"/>
            <w:tcBorders>
              <w:top w:val="nil"/>
              <w:left w:val="nil"/>
              <w:bottom w:val="nil"/>
              <w:right w:val="nil"/>
            </w:tcBorders>
            <w:shd w:val="clear" w:color="auto" w:fill="auto"/>
            <w:vAlign w:val="bottom"/>
            <w:hideMark/>
          </w:tcPr>
          <w:p w14:paraId="3C0CDF43" w14:textId="77777777" w:rsidR="00C12ECE" w:rsidRPr="00FF374B" w:rsidRDefault="00C12ECE" w:rsidP="00910C7D">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C12ECE" w:rsidRPr="00FF374B" w14:paraId="22A43359" w14:textId="77777777" w:rsidTr="004731F0">
        <w:trPr>
          <w:trHeight w:val="28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E54A7" w14:textId="77777777" w:rsidR="00C12ECE" w:rsidRPr="00FF374B" w:rsidRDefault="00C12ECE" w:rsidP="00910C7D">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FF374B">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7E126447"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FF374B">
              <w:rPr>
                <w:rFonts w:ascii="ＭＳ Ｐゴシック" w:eastAsia="ＭＳ Ｐゴシック" w:hAnsi="ＭＳ Ｐゴシック" w:cs="Times New Roman" w:hint="eastAsia"/>
                <w:color w:val="auto"/>
                <w:sz w:val="16"/>
                <w:szCs w:val="16"/>
              </w:rPr>
              <w:t>申請時</w:t>
            </w:r>
            <w:r w:rsidRPr="00FF374B">
              <w:rPr>
                <w:rFonts w:ascii="ＭＳ Ｐゴシック" w:eastAsia="ＭＳ Ｐゴシック" w:hAnsi="ＭＳ Ｐゴシック" w:cs="Times New Roman" w:hint="eastAsia"/>
                <w:color w:val="auto"/>
                <w:sz w:val="16"/>
                <w:szCs w:val="16"/>
              </w:rPr>
              <w:br/>
              <w:t>（します)</w:t>
            </w:r>
          </w:p>
        </w:tc>
        <w:tc>
          <w:tcPr>
            <w:tcW w:w="8222" w:type="dxa"/>
            <w:tcBorders>
              <w:top w:val="single" w:sz="4" w:space="0" w:color="auto"/>
              <w:left w:val="nil"/>
              <w:bottom w:val="single" w:sz="4" w:space="0" w:color="auto"/>
              <w:right w:val="single" w:sz="4" w:space="0" w:color="auto"/>
            </w:tcBorders>
            <w:shd w:val="clear" w:color="auto" w:fill="auto"/>
            <w:hideMark/>
          </w:tcPr>
          <w:p w14:paraId="229E014A" w14:textId="77777777" w:rsidR="00C12ECE" w:rsidRPr="00FF374B" w:rsidRDefault="00C12ECE" w:rsidP="00910C7D">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FF374B">
              <w:rPr>
                <w:rFonts w:ascii="ＭＳ Ｐゴシック" w:eastAsia="ＭＳ Ｐゴシック" w:hAnsi="ＭＳ Ｐゴシック" w:cs="Times New Roman" w:hint="eastAsia"/>
                <w:b/>
                <w:bCs/>
                <w:color w:val="auto"/>
                <w:sz w:val="20"/>
                <w:szCs w:val="20"/>
              </w:rPr>
              <w:t>（６）生物多様性への悪影響の防止</w:t>
            </w:r>
          </w:p>
        </w:tc>
      </w:tr>
      <w:tr w:rsidR="00C12ECE" w:rsidRPr="00FF374B" w14:paraId="52350FD9" w14:textId="77777777" w:rsidTr="00910C7D">
        <w:trPr>
          <w:trHeight w:val="49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052B168" w14:textId="77777777" w:rsidR="00C12ECE" w:rsidRPr="00FF374B" w:rsidRDefault="00C12ECE" w:rsidP="00910C7D">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⑩</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F6C8E9D"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12A800D8" w14:textId="77777777" w:rsidR="00C12ECE" w:rsidRPr="00FF374B" w:rsidRDefault="00C12ECE" w:rsidP="00910C7D">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b/>
                <w:bCs/>
                <w:color w:val="auto"/>
                <w:sz w:val="20"/>
                <w:szCs w:val="20"/>
              </w:rPr>
              <w:t>※特定事業場である場合</w:t>
            </w:r>
            <w:r>
              <w:rPr>
                <w:rFonts w:ascii="ＭＳ Ｐゴシック" w:eastAsia="ＭＳ Ｐゴシック" w:hAnsi="ＭＳ Ｐゴシック" w:cs="Times New Roman" w:hint="eastAsia"/>
                <w:b/>
                <w:bCs/>
                <w:color w:val="auto"/>
                <w:sz w:val="20"/>
                <w:szCs w:val="20"/>
              </w:rPr>
              <w:t>（該当しない　□　）</w:t>
            </w:r>
            <w:r w:rsidRPr="00FF374B">
              <w:rPr>
                <w:rFonts w:ascii="ＭＳ Ｐゴシック" w:eastAsia="ＭＳ Ｐゴシック" w:hAnsi="ＭＳ Ｐゴシック" w:cs="Times New Roman" w:hint="eastAsia"/>
                <w:color w:val="auto"/>
                <w:sz w:val="20"/>
                <w:szCs w:val="20"/>
              </w:rPr>
              <w:br/>
              <w:t>排水処理に係る水質汚濁防止法の遵守</w:t>
            </w:r>
          </w:p>
        </w:tc>
      </w:tr>
      <w:tr w:rsidR="00C12ECE" w:rsidRPr="00FF374B" w14:paraId="4588C4F0" w14:textId="77777777" w:rsidTr="00910C7D">
        <w:trPr>
          <w:trHeight w:val="77"/>
        </w:trPr>
        <w:tc>
          <w:tcPr>
            <w:tcW w:w="420" w:type="dxa"/>
            <w:tcBorders>
              <w:top w:val="nil"/>
              <w:left w:val="nil"/>
              <w:bottom w:val="nil"/>
              <w:right w:val="nil"/>
            </w:tcBorders>
            <w:shd w:val="clear" w:color="auto" w:fill="auto"/>
            <w:vAlign w:val="center"/>
            <w:hideMark/>
          </w:tcPr>
          <w:p w14:paraId="58ADC635" w14:textId="77777777" w:rsidR="00C12ECE" w:rsidRPr="00FF374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nil"/>
              <w:left w:val="nil"/>
              <w:bottom w:val="nil"/>
              <w:right w:val="nil"/>
            </w:tcBorders>
            <w:shd w:val="clear" w:color="auto" w:fill="auto"/>
            <w:vAlign w:val="center"/>
            <w:hideMark/>
          </w:tcPr>
          <w:p w14:paraId="1D99B8F2"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222" w:type="dxa"/>
            <w:tcBorders>
              <w:top w:val="nil"/>
              <w:left w:val="nil"/>
              <w:bottom w:val="nil"/>
              <w:right w:val="nil"/>
            </w:tcBorders>
            <w:shd w:val="clear" w:color="auto" w:fill="auto"/>
            <w:vAlign w:val="bottom"/>
            <w:hideMark/>
          </w:tcPr>
          <w:p w14:paraId="2D58DFA7" w14:textId="77777777" w:rsidR="00C12ECE" w:rsidRPr="00FF374B" w:rsidRDefault="00C12ECE" w:rsidP="00910C7D">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C12ECE" w:rsidRPr="00FF374B" w14:paraId="49881B48" w14:textId="77777777" w:rsidTr="004731F0">
        <w:trPr>
          <w:trHeight w:val="29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7F8AA" w14:textId="77777777" w:rsidR="00C12ECE" w:rsidRPr="00FF374B" w:rsidRDefault="00C12ECE" w:rsidP="00910C7D">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FF374B">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060B648F"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FF374B">
              <w:rPr>
                <w:rFonts w:ascii="ＭＳ Ｐゴシック" w:eastAsia="ＭＳ Ｐゴシック" w:hAnsi="ＭＳ Ｐゴシック" w:cs="Times New Roman" w:hint="eastAsia"/>
                <w:color w:val="auto"/>
                <w:sz w:val="16"/>
                <w:szCs w:val="16"/>
              </w:rPr>
              <w:t>申請時</w:t>
            </w:r>
            <w:r w:rsidRPr="00FF374B">
              <w:rPr>
                <w:rFonts w:ascii="ＭＳ Ｐゴシック" w:eastAsia="ＭＳ Ｐゴシック" w:hAnsi="ＭＳ Ｐゴシック" w:cs="Times New Roman" w:hint="eastAsia"/>
                <w:color w:val="auto"/>
                <w:sz w:val="16"/>
                <w:szCs w:val="16"/>
              </w:rPr>
              <w:br/>
              <w:t>（します)</w:t>
            </w:r>
          </w:p>
        </w:tc>
        <w:tc>
          <w:tcPr>
            <w:tcW w:w="8222" w:type="dxa"/>
            <w:tcBorders>
              <w:top w:val="single" w:sz="4" w:space="0" w:color="auto"/>
              <w:left w:val="nil"/>
              <w:bottom w:val="single" w:sz="4" w:space="0" w:color="auto"/>
              <w:right w:val="single" w:sz="4" w:space="0" w:color="auto"/>
            </w:tcBorders>
            <w:shd w:val="clear" w:color="auto" w:fill="auto"/>
            <w:hideMark/>
          </w:tcPr>
          <w:p w14:paraId="7E1D6A68" w14:textId="77777777" w:rsidR="00C12ECE" w:rsidRPr="00FF374B" w:rsidRDefault="00C12ECE" w:rsidP="00910C7D">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FF374B">
              <w:rPr>
                <w:rFonts w:ascii="ＭＳ Ｐゴシック" w:eastAsia="ＭＳ Ｐゴシック" w:hAnsi="ＭＳ Ｐゴシック" w:cs="Times New Roman" w:hint="eastAsia"/>
                <w:b/>
                <w:bCs/>
                <w:color w:val="auto"/>
                <w:sz w:val="20"/>
                <w:szCs w:val="20"/>
              </w:rPr>
              <w:t>（７）環境関係法令の遵守等</w:t>
            </w:r>
          </w:p>
        </w:tc>
      </w:tr>
      <w:tr w:rsidR="00C12ECE" w:rsidRPr="00FF374B" w14:paraId="2E879BDF" w14:textId="77777777" w:rsidTr="004731F0">
        <w:trPr>
          <w:trHeight w:val="24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58B6A9B" w14:textId="77777777" w:rsidR="00C12ECE" w:rsidRPr="00FF374B" w:rsidRDefault="00C12ECE" w:rsidP="00910C7D">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⑪</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08580CB"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2CAAC656" w14:textId="77777777" w:rsidR="00C12ECE" w:rsidRPr="00FF374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みどりの食料システム戦略の理解</w:t>
            </w:r>
          </w:p>
        </w:tc>
      </w:tr>
      <w:tr w:rsidR="00C12ECE" w:rsidRPr="00FF374B" w14:paraId="5681A5EF" w14:textId="77777777" w:rsidTr="004731F0">
        <w:trPr>
          <w:trHeight w:val="208"/>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373908E" w14:textId="77777777" w:rsidR="00C12ECE" w:rsidRPr="00FF374B" w:rsidRDefault="00C12ECE" w:rsidP="00910C7D">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⑫</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37D698F"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1D4761DA" w14:textId="77777777" w:rsidR="00C12ECE" w:rsidRPr="00FF374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関係法令の遵守</w:t>
            </w:r>
          </w:p>
        </w:tc>
      </w:tr>
      <w:tr w:rsidR="00C12ECE" w:rsidRPr="00FF374B" w14:paraId="5D59DBBF" w14:textId="77777777" w:rsidTr="004731F0">
        <w:trPr>
          <w:trHeight w:val="283"/>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6C7B570" w14:textId="77777777" w:rsidR="00C12ECE" w:rsidRPr="00FF374B" w:rsidRDefault="00C12ECE" w:rsidP="00910C7D">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⑬</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6886DF0"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6AEE91BC" w14:textId="77777777" w:rsidR="00C12ECE" w:rsidRPr="00FF374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GAP・HACCPについて可能な取組から実践</w:t>
            </w:r>
          </w:p>
        </w:tc>
      </w:tr>
      <w:tr w:rsidR="00C12ECE" w:rsidRPr="00FF374B" w14:paraId="3756ED79" w14:textId="77777777" w:rsidTr="00910C7D">
        <w:trPr>
          <w:trHeight w:val="181"/>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B50115E" w14:textId="77777777" w:rsidR="00C12ECE" w:rsidRPr="00FF374B" w:rsidRDefault="00C12ECE" w:rsidP="00910C7D">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⑭</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9B71AF7"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noWrap/>
            <w:hideMark/>
          </w:tcPr>
          <w:p w14:paraId="70924B12" w14:textId="77777777" w:rsidR="00C12ECE" w:rsidRPr="00FF374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アニマルウェルフェアの考えに基づいた飼養管理の考え方を認識している</w:t>
            </w:r>
          </w:p>
        </w:tc>
      </w:tr>
      <w:tr w:rsidR="00C12ECE" w:rsidRPr="00FF374B" w14:paraId="3D1BC943" w14:textId="77777777" w:rsidTr="00910C7D">
        <w:trPr>
          <w:trHeight w:val="271"/>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CE0FF38" w14:textId="77777777" w:rsidR="00C12ECE" w:rsidRPr="00FF374B" w:rsidRDefault="00C12ECE" w:rsidP="00910C7D">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⑮</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EABCD06"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1FE55C89" w14:textId="77777777" w:rsidR="00C12ECE" w:rsidRPr="00FF374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農業機械等の装置・車両の適切な整備と管理の実施に努める</w:t>
            </w:r>
          </w:p>
        </w:tc>
      </w:tr>
      <w:tr w:rsidR="00C12ECE" w:rsidRPr="00FF374B" w14:paraId="54D30386" w14:textId="77777777" w:rsidTr="00910C7D">
        <w:trPr>
          <w:trHeight w:val="36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E04F2D8" w14:textId="77777777" w:rsidR="00C12ECE" w:rsidRPr="00FF374B" w:rsidRDefault="00C12ECE" w:rsidP="00910C7D">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⑯</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EE52AB3" w14:textId="77777777" w:rsidR="00C12ECE" w:rsidRPr="00FF374B" w:rsidRDefault="00C12ECE" w:rsidP="00910C7D">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48A3F3F6" w14:textId="77777777" w:rsidR="00C12ECE" w:rsidRPr="00FF374B" w:rsidRDefault="00C12ECE" w:rsidP="00910C7D">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正しい知識に基づく作業安全に努める</w:t>
            </w:r>
          </w:p>
        </w:tc>
      </w:tr>
    </w:tbl>
    <w:p w14:paraId="69D5454B" w14:textId="4D0739A3" w:rsidR="0042468F" w:rsidRDefault="0042468F" w:rsidP="00531D69">
      <w:pPr>
        <w:widowControl/>
        <w:suppressAutoHyphens w:val="0"/>
        <w:kinsoku/>
        <w:wordWrap/>
        <w:overflowPunct/>
        <w:autoSpaceDE/>
        <w:autoSpaceDN/>
        <w:adjustRightInd/>
        <w:textAlignment w:val="auto"/>
        <w:rPr>
          <w:color w:val="auto"/>
        </w:rPr>
      </w:pPr>
      <w:r>
        <w:rPr>
          <w:color w:val="auto"/>
        </w:rPr>
        <w:br w:type="page"/>
      </w:r>
    </w:p>
    <w:p w14:paraId="293AFE27" w14:textId="77777777" w:rsidR="0042468F" w:rsidRDefault="0042468F" w:rsidP="00531D69">
      <w:pPr>
        <w:widowControl/>
        <w:suppressAutoHyphens w:val="0"/>
        <w:kinsoku/>
        <w:wordWrap/>
        <w:overflowPunct/>
        <w:autoSpaceDE/>
        <w:autoSpaceDN/>
        <w:adjustRightInd/>
        <w:textAlignment w:val="auto"/>
        <w:rPr>
          <w:color w:val="auto"/>
        </w:rPr>
        <w:sectPr w:rsidR="0042468F" w:rsidSect="0042468F">
          <w:pgSz w:w="11906" w:h="16838" w:code="9"/>
          <w:pgMar w:top="567" w:right="851" w:bottom="567" w:left="737" w:header="720" w:footer="454" w:gutter="0"/>
          <w:pgNumType w:start="1"/>
          <w:cols w:space="720"/>
          <w:noEndnote/>
          <w:docGrid w:type="linesAndChars" w:linePitch="326" w:charSpace="409"/>
        </w:sectPr>
      </w:pPr>
    </w:p>
    <w:p w14:paraId="5B12BC20" w14:textId="0A0A0F17" w:rsidR="00AF5B7B" w:rsidRPr="00C12B19" w:rsidRDefault="00AF5B7B" w:rsidP="00AF5B7B">
      <w:pPr>
        <w:widowControl/>
        <w:kinsoku/>
        <w:wordWrap/>
        <w:overflowPunct/>
        <w:adjustRightInd/>
        <w:textAlignment w:val="auto"/>
        <w:rPr>
          <w:color w:val="auto"/>
        </w:rPr>
      </w:pPr>
      <w:r w:rsidRPr="00C12B19">
        <w:rPr>
          <w:rFonts w:hint="eastAsia"/>
          <w:color w:val="auto"/>
        </w:rPr>
        <w:lastRenderedPageBreak/>
        <w:t>参考様式</w:t>
      </w:r>
      <w:r>
        <w:rPr>
          <w:rFonts w:hint="eastAsia"/>
          <w:color w:val="auto"/>
        </w:rPr>
        <w:t>①</w:t>
      </w:r>
    </w:p>
    <w:p w14:paraId="78C809F6" w14:textId="1C2B8662" w:rsidR="00AF5B7B" w:rsidRPr="00C12B19" w:rsidRDefault="00AF5B7B" w:rsidP="00AF5B7B">
      <w:pPr>
        <w:widowControl/>
        <w:kinsoku/>
        <w:wordWrap/>
        <w:overflowPunct/>
        <w:adjustRightInd/>
        <w:jc w:val="center"/>
        <w:textAlignment w:val="auto"/>
        <w:rPr>
          <w:rFonts w:ascii="ＭＳ ゴシック" w:eastAsia="ＭＳ ゴシック" w:hAnsi="ＭＳ ゴシック"/>
          <w:b/>
          <w:color w:val="auto"/>
          <w:sz w:val="28"/>
          <w:szCs w:val="28"/>
        </w:rPr>
      </w:pPr>
      <w:r w:rsidRPr="00C12B19">
        <w:rPr>
          <w:rFonts w:ascii="ＭＳ ゴシック" w:eastAsia="ＭＳ ゴシック" w:hAnsi="ＭＳ ゴシック" w:hint="eastAsia"/>
          <w:b/>
          <w:color w:val="auto"/>
          <w:sz w:val="28"/>
          <w:szCs w:val="28"/>
        </w:rPr>
        <w:t>履　　歴　　書　（</w:t>
      </w:r>
      <w:r>
        <w:rPr>
          <w:rFonts w:ascii="ＭＳ ゴシック" w:eastAsia="ＭＳ ゴシック" w:hAnsi="ＭＳ ゴシック" w:hint="eastAsia"/>
          <w:b/>
          <w:color w:val="auto"/>
          <w:sz w:val="28"/>
          <w:szCs w:val="28"/>
        </w:rPr>
        <w:t>法人等雇用就農者</w:t>
      </w:r>
      <w:r w:rsidR="00AD150E">
        <w:rPr>
          <w:rFonts w:ascii="ＭＳ ゴシック" w:eastAsia="ＭＳ ゴシック" w:hAnsi="ＭＳ ゴシック" w:hint="eastAsia"/>
          <w:b/>
          <w:color w:val="auto"/>
          <w:sz w:val="28"/>
          <w:szCs w:val="28"/>
        </w:rPr>
        <w:t>・補完雇用就農者</w:t>
      </w:r>
      <w:r w:rsidR="00AD150E" w:rsidRPr="00C12B19">
        <w:rPr>
          <w:rFonts w:ascii="ＭＳ ゴシック" w:eastAsia="ＭＳ ゴシック" w:hAnsi="ＭＳ ゴシック" w:hint="eastAsia"/>
          <w:b/>
          <w:color w:val="auto"/>
          <w:sz w:val="28"/>
          <w:szCs w:val="28"/>
        </w:rPr>
        <w:t>用</w:t>
      </w:r>
      <w:r w:rsidRPr="00C12B19">
        <w:rPr>
          <w:rFonts w:ascii="ＭＳ ゴシック" w:eastAsia="ＭＳ ゴシック" w:hAnsi="ＭＳ ゴシック" w:hint="eastAsia"/>
          <w:b/>
          <w:color w:val="auto"/>
          <w:sz w:val="28"/>
          <w:szCs w:val="28"/>
        </w:rPr>
        <w:t>）</w:t>
      </w:r>
    </w:p>
    <w:p w14:paraId="2D33299D" w14:textId="77777777" w:rsidR="00AF5B7B" w:rsidRPr="00C12B19" w:rsidRDefault="00AF5B7B" w:rsidP="00AF5B7B">
      <w:pPr>
        <w:widowControl/>
        <w:kinsoku/>
        <w:wordWrap/>
        <w:overflowPunct/>
        <w:adjustRightInd/>
        <w:ind w:right="968" w:firstLineChars="900" w:firstLine="2178"/>
        <w:textAlignment w:val="auto"/>
        <w:rPr>
          <w:color w:val="auto"/>
        </w:rPr>
      </w:pPr>
      <w:r>
        <w:rPr>
          <w:noProof/>
        </w:rPr>
        <mc:AlternateContent>
          <mc:Choice Requires="wps">
            <w:drawing>
              <wp:anchor distT="0" distB="0" distL="114300" distR="114300" simplePos="0" relativeHeight="251658245" behindDoc="0" locked="0" layoutInCell="1" allowOverlap="1" wp14:anchorId="41B5B88C" wp14:editId="7375A8E0">
                <wp:simplePos x="0" y="0"/>
                <wp:positionH relativeFrom="column">
                  <wp:posOffset>4860925</wp:posOffset>
                </wp:positionH>
                <wp:positionV relativeFrom="paragraph">
                  <wp:posOffset>6350</wp:posOffset>
                </wp:positionV>
                <wp:extent cx="1329055" cy="1458595"/>
                <wp:effectExtent l="0" t="0" r="23495" b="2730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1458595"/>
                        </a:xfrm>
                        <a:prstGeom prst="rect">
                          <a:avLst/>
                        </a:prstGeom>
                        <a:solidFill>
                          <a:srgbClr val="FFFFFF"/>
                        </a:solidFill>
                        <a:ln w="9525" cap="rnd">
                          <a:solidFill>
                            <a:srgbClr val="000000"/>
                          </a:solidFill>
                          <a:prstDash val="sysDot"/>
                          <a:miter lim="800000"/>
                          <a:headEnd/>
                          <a:tailEnd/>
                        </a:ln>
                      </wps:spPr>
                      <wps:txbx>
                        <w:txbxContent>
                          <w:p w14:paraId="143745F7" w14:textId="77777777" w:rsidR="00AF5B7B" w:rsidRDefault="00AF5B7B" w:rsidP="00AF5B7B">
                            <w:pPr>
                              <w:jc w:val="center"/>
                            </w:pPr>
                          </w:p>
                          <w:p w14:paraId="2783C343" w14:textId="77777777" w:rsidR="00AF5B7B" w:rsidRDefault="00AF5B7B" w:rsidP="00AF5B7B">
                            <w:pPr>
                              <w:jc w:val="center"/>
                            </w:pPr>
                          </w:p>
                          <w:p w14:paraId="04E6B377" w14:textId="77777777" w:rsidR="00AF5B7B" w:rsidRDefault="00AF5B7B" w:rsidP="00AF5B7B">
                            <w:pPr>
                              <w:jc w:val="center"/>
                            </w:pPr>
                          </w:p>
                          <w:p w14:paraId="217F92B5" w14:textId="77777777" w:rsidR="00AF5B7B" w:rsidRDefault="00AF5B7B" w:rsidP="00AF5B7B">
                            <w:pPr>
                              <w:jc w:val="center"/>
                            </w:pPr>
                            <w:r>
                              <w:rPr>
                                <w:rFonts w:hint="eastAsia"/>
                              </w:rPr>
                              <w:t>写　真</w:t>
                            </w:r>
                          </w:p>
                          <w:p w14:paraId="362BDF41" w14:textId="77777777" w:rsidR="00AF5B7B" w:rsidRDefault="00AF5B7B" w:rsidP="00AF5B7B">
                            <w:pPr>
                              <w:ind w:firstLineChars="250" w:firstLine="6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5B88C" id="正方形/長方形 15" o:spid="_x0000_s1037" style="position:absolute;left:0;text-align:left;margin-left:382.75pt;margin-top:.5pt;width:104.65pt;height:114.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">
                <v:stroke dashstyle="1 1" endcap="round"/>
                <v:textbox inset="5.85pt,.7pt,5.85pt,.7pt">
                  <w:txbxContent>
                    <w:p w14:paraId="143745F7" w14:textId="77777777" w:rsidR="00AF5B7B" w:rsidRDefault="00AF5B7B" w:rsidP="00AF5B7B">
                      <w:pPr>
                        <w:jc w:val="center"/>
                      </w:pPr>
                    </w:p>
                    <w:p w14:paraId="2783C343" w14:textId="77777777" w:rsidR="00AF5B7B" w:rsidRDefault="00AF5B7B" w:rsidP="00AF5B7B">
                      <w:pPr>
                        <w:jc w:val="center"/>
                      </w:pPr>
                    </w:p>
                    <w:p w14:paraId="04E6B377" w14:textId="77777777" w:rsidR="00AF5B7B" w:rsidRDefault="00AF5B7B" w:rsidP="00AF5B7B">
                      <w:pPr>
                        <w:jc w:val="center"/>
                      </w:pPr>
                    </w:p>
                    <w:p w14:paraId="217F92B5" w14:textId="77777777" w:rsidR="00AF5B7B" w:rsidRDefault="00AF5B7B" w:rsidP="00AF5B7B">
                      <w:pPr>
                        <w:jc w:val="center"/>
                      </w:pPr>
                      <w:r>
                        <w:rPr>
                          <w:rFonts w:hint="eastAsia"/>
                        </w:rPr>
                        <w:t>写　真</w:t>
                      </w:r>
                    </w:p>
                    <w:p w14:paraId="362BDF41" w14:textId="77777777" w:rsidR="00AF5B7B" w:rsidRDefault="00AF5B7B" w:rsidP="00AF5B7B">
                      <w:pPr>
                        <w:ind w:firstLineChars="250" w:firstLine="605"/>
                      </w:pPr>
                    </w:p>
                  </w:txbxContent>
                </v:textbox>
              </v:rect>
            </w:pict>
          </mc:Fallback>
        </mc:AlternateContent>
      </w:r>
      <w:r w:rsidRPr="00C12B19">
        <w:rPr>
          <w:rFonts w:hint="eastAsia"/>
          <w:color w:val="auto"/>
        </w:rPr>
        <w:t xml:space="preserve">　　　　　　　</w:t>
      </w:r>
      <w:r>
        <w:rPr>
          <w:rFonts w:hint="eastAsia"/>
          <w:color w:val="auto"/>
        </w:rPr>
        <w:t xml:space="preserve">　　</w:t>
      </w:r>
      <w:r w:rsidRPr="00C12B19">
        <w:rPr>
          <w:rFonts w:hint="eastAsia"/>
          <w:color w:val="auto"/>
        </w:rPr>
        <w:t xml:space="preserve">　　年　　月　　日　現在</w:t>
      </w:r>
    </w:p>
    <w:tbl>
      <w:tblPr>
        <w:tblW w:w="0" w:type="auto"/>
        <w:tblLook w:val="04A0" w:firstRow="1" w:lastRow="0" w:firstColumn="1" w:lastColumn="0" w:noHBand="0" w:noVBand="1"/>
      </w:tblPr>
      <w:tblGrid>
        <w:gridCol w:w="1668"/>
        <w:gridCol w:w="5811"/>
        <w:gridCol w:w="2697"/>
      </w:tblGrid>
      <w:tr w:rsidR="00AF5B7B" w:rsidRPr="00C12B19" w14:paraId="5797AAC8" w14:textId="77777777" w:rsidTr="008D0478">
        <w:trPr>
          <w:trHeight w:val="313"/>
        </w:trPr>
        <w:tc>
          <w:tcPr>
            <w:tcW w:w="1668" w:type="dxa"/>
            <w:tcBorders>
              <w:top w:val="single" w:sz="4" w:space="0" w:color="auto"/>
              <w:left w:val="single" w:sz="4" w:space="0" w:color="auto"/>
              <w:bottom w:val="dotted" w:sz="4" w:space="0" w:color="auto"/>
            </w:tcBorders>
          </w:tcPr>
          <w:p w14:paraId="1ED040A2" w14:textId="77777777" w:rsidR="00AF5B7B" w:rsidRPr="00C12B19" w:rsidRDefault="00AF5B7B" w:rsidP="008D0478">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364C3D1A" w14:textId="77777777" w:rsidR="00AF5B7B" w:rsidRPr="00C12B19" w:rsidRDefault="00AF5B7B" w:rsidP="008D0478">
            <w:pPr>
              <w:widowControl/>
              <w:kinsoku/>
              <w:wordWrap/>
              <w:overflowPunct/>
              <w:adjustRightInd/>
              <w:textAlignment w:val="auto"/>
              <w:rPr>
                <w:color w:val="auto"/>
              </w:rPr>
            </w:pPr>
          </w:p>
        </w:tc>
        <w:tc>
          <w:tcPr>
            <w:tcW w:w="2697" w:type="dxa"/>
            <w:vMerge w:val="restart"/>
            <w:tcBorders>
              <w:top w:val="nil"/>
              <w:left w:val="single" w:sz="4" w:space="0" w:color="auto"/>
              <w:right w:val="nil"/>
            </w:tcBorders>
          </w:tcPr>
          <w:p w14:paraId="25D0D568" w14:textId="77777777" w:rsidR="00AF5B7B" w:rsidRPr="00C12B19" w:rsidRDefault="00AF5B7B" w:rsidP="008D0478">
            <w:pPr>
              <w:widowControl/>
              <w:kinsoku/>
              <w:wordWrap/>
              <w:overflowPunct/>
              <w:adjustRightInd/>
              <w:textAlignment w:val="auto"/>
              <w:rPr>
                <w:color w:val="auto"/>
              </w:rPr>
            </w:pPr>
          </w:p>
        </w:tc>
      </w:tr>
      <w:tr w:rsidR="00AF5B7B" w:rsidRPr="00C12B19" w14:paraId="704CC029" w14:textId="77777777" w:rsidTr="008D0478">
        <w:trPr>
          <w:trHeight w:val="874"/>
        </w:trPr>
        <w:tc>
          <w:tcPr>
            <w:tcW w:w="1668" w:type="dxa"/>
            <w:tcBorders>
              <w:top w:val="dotted" w:sz="4" w:space="0" w:color="auto"/>
              <w:left w:val="single" w:sz="4" w:space="0" w:color="auto"/>
              <w:bottom w:val="single" w:sz="4" w:space="0" w:color="auto"/>
            </w:tcBorders>
          </w:tcPr>
          <w:p w14:paraId="707F96BE" w14:textId="77777777" w:rsidR="00AF5B7B" w:rsidRPr="00C12B19" w:rsidRDefault="00AF5B7B" w:rsidP="008D0478">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氏　　名</w:t>
            </w:r>
          </w:p>
        </w:tc>
        <w:tc>
          <w:tcPr>
            <w:tcW w:w="5811" w:type="dxa"/>
            <w:tcBorders>
              <w:top w:val="dotted" w:sz="4" w:space="0" w:color="auto"/>
              <w:bottom w:val="single" w:sz="4" w:space="0" w:color="auto"/>
              <w:right w:val="single" w:sz="4" w:space="0" w:color="auto"/>
            </w:tcBorders>
          </w:tcPr>
          <w:p w14:paraId="69C6D9ED" w14:textId="77777777" w:rsidR="00AF5B7B" w:rsidRPr="00C12B19" w:rsidRDefault="00AF5B7B" w:rsidP="008D0478">
            <w:pPr>
              <w:widowControl/>
              <w:kinsoku/>
              <w:wordWrap/>
              <w:overflowPunct/>
              <w:adjustRightInd/>
              <w:textAlignment w:val="auto"/>
              <w:rPr>
                <w:rFonts w:ascii="ＭＳ ゴシック" w:eastAsia="ＭＳ ゴシック" w:hAnsi="ＭＳ ゴシック"/>
                <w:color w:val="auto"/>
              </w:rPr>
            </w:pPr>
          </w:p>
        </w:tc>
        <w:tc>
          <w:tcPr>
            <w:tcW w:w="2697" w:type="dxa"/>
            <w:vMerge/>
            <w:tcBorders>
              <w:left w:val="single" w:sz="4" w:space="0" w:color="auto"/>
              <w:right w:val="nil"/>
            </w:tcBorders>
          </w:tcPr>
          <w:p w14:paraId="0CA35050" w14:textId="77777777" w:rsidR="00AF5B7B" w:rsidRPr="00C12B19" w:rsidRDefault="00AF5B7B" w:rsidP="008D0478">
            <w:pPr>
              <w:widowControl/>
              <w:kinsoku/>
              <w:wordWrap/>
              <w:overflowPunct/>
              <w:adjustRightInd/>
              <w:textAlignment w:val="auto"/>
              <w:rPr>
                <w:color w:val="auto"/>
              </w:rPr>
            </w:pPr>
          </w:p>
        </w:tc>
      </w:tr>
      <w:tr w:rsidR="00AF5B7B" w:rsidRPr="00C12B19" w14:paraId="43D73A68" w14:textId="77777777" w:rsidTr="008D0478">
        <w:trPr>
          <w:trHeight w:val="544"/>
        </w:trPr>
        <w:tc>
          <w:tcPr>
            <w:tcW w:w="1668" w:type="dxa"/>
            <w:tcBorders>
              <w:top w:val="single" w:sz="4" w:space="0" w:color="auto"/>
              <w:left w:val="single" w:sz="4" w:space="0" w:color="auto"/>
              <w:bottom w:val="single" w:sz="4" w:space="0" w:color="auto"/>
            </w:tcBorders>
          </w:tcPr>
          <w:p w14:paraId="4B74E073" w14:textId="77777777" w:rsidR="00AF5B7B" w:rsidRPr="00C12B19" w:rsidRDefault="00AF5B7B" w:rsidP="008D0478">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生年月日</w:t>
            </w:r>
          </w:p>
        </w:tc>
        <w:tc>
          <w:tcPr>
            <w:tcW w:w="5811" w:type="dxa"/>
            <w:tcBorders>
              <w:top w:val="single" w:sz="4" w:space="0" w:color="auto"/>
              <w:bottom w:val="single" w:sz="4" w:space="0" w:color="auto"/>
              <w:right w:val="single" w:sz="4" w:space="0" w:color="auto"/>
            </w:tcBorders>
          </w:tcPr>
          <w:p w14:paraId="5DD389D8" w14:textId="1FB35865" w:rsidR="00AF5B7B" w:rsidRPr="00C12B19" w:rsidRDefault="00AF5B7B" w:rsidP="008D0478">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 xml:space="preserve">　　</w:t>
            </w:r>
            <w:r w:rsidR="00727DD2">
              <w:rPr>
                <w:rFonts w:ascii="ＭＳ ゴシック" w:eastAsia="ＭＳ ゴシック" w:hAnsi="ＭＳ ゴシック" w:hint="eastAsia"/>
                <w:color w:val="auto"/>
              </w:rPr>
              <w:t>西暦</w:t>
            </w:r>
            <w:r w:rsidRPr="00C12B19">
              <w:rPr>
                <w:rFonts w:ascii="ＭＳ ゴシック" w:eastAsia="ＭＳ ゴシック" w:hAnsi="ＭＳ ゴシック" w:hint="eastAsia"/>
                <w:color w:val="auto"/>
              </w:rPr>
              <w:t xml:space="preserve">　　　年　　　月　　　日　生</w:t>
            </w:r>
          </w:p>
        </w:tc>
        <w:tc>
          <w:tcPr>
            <w:tcW w:w="2697" w:type="dxa"/>
            <w:vMerge/>
            <w:tcBorders>
              <w:left w:val="single" w:sz="4" w:space="0" w:color="auto"/>
              <w:bottom w:val="single" w:sz="4" w:space="0" w:color="auto"/>
              <w:right w:val="nil"/>
            </w:tcBorders>
          </w:tcPr>
          <w:p w14:paraId="175C1D28" w14:textId="77777777" w:rsidR="00AF5B7B" w:rsidRPr="00C12B19" w:rsidRDefault="00AF5B7B" w:rsidP="008D0478">
            <w:pPr>
              <w:widowControl/>
              <w:kinsoku/>
              <w:wordWrap/>
              <w:overflowPunct/>
              <w:adjustRightInd/>
              <w:textAlignment w:val="auto"/>
              <w:rPr>
                <w:color w:val="auto"/>
              </w:rPr>
            </w:pPr>
          </w:p>
        </w:tc>
      </w:tr>
      <w:tr w:rsidR="00AF5B7B" w:rsidRPr="00C12B19" w14:paraId="13304A27" w14:textId="77777777" w:rsidTr="008D0478">
        <w:trPr>
          <w:trHeight w:val="385"/>
        </w:trPr>
        <w:tc>
          <w:tcPr>
            <w:tcW w:w="1668" w:type="dxa"/>
            <w:tcBorders>
              <w:top w:val="single" w:sz="4" w:space="0" w:color="auto"/>
              <w:left w:val="single" w:sz="4" w:space="0" w:color="auto"/>
              <w:bottom w:val="dotted" w:sz="4" w:space="0" w:color="auto"/>
            </w:tcBorders>
          </w:tcPr>
          <w:p w14:paraId="32E88E6F" w14:textId="77777777" w:rsidR="00AF5B7B" w:rsidRPr="00C12B19" w:rsidRDefault="00AF5B7B" w:rsidP="008D0478">
            <w:pPr>
              <w:kinsoku/>
              <w:wordWrap/>
              <w:overflowPunc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1EAD0C52" w14:textId="77777777" w:rsidR="00AF5B7B" w:rsidRPr="00C12B19" w:rsidRDefault="00AF5B7B" w:rsidP="008D0478">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6FBE7104" w14:textId="77777777" w:rsidR="00AF5B7B" w:rsidRPr="00C12B19" w:rsidRDefault="00AF5B7B" w:rsidP="008D0478">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78028E60" w14:textId="77777777" w:rsidR="00AF5B7B" w:rsidRPr="00C12B19" w:rsidRDefault="00AF5B7B" w:rsidP="008D0478">
            <w:pPr>
              <w:kinsoku/>
              <w:wordWrap/>
              <w:overflowPunct/>
              <w:rPr>
                <w:rFonts w:ascii="ＭＳ ゴシック" w:eastAsia="ＭＳ ゴシック" w:hAnsi="ＭＳ ゴシック"/>
                <w:color w:val="auto"/>
              </w:rPr>
            </w:pPr>
          </w:p>
          <w:p w14:paraId="151CF6AF" w14:textId="77777777" w:rsidR="00AF5B7B" w:rsidRPr="00C12B19" w:rsidRDefault="00AF5B7B" w:rsidP="008D0478">
            <w:pPr>
              <w:kinsoku/>
              <w:wordWrap/>
              <w:overflowPunct/>
              <w:rPr>
                <w:rFonts w:ascii="ＭＳ ゴシック" w:eastAsia="ＭＳ ゴシック" w:hAnsi="ＭＳ ゴシック"/>
                <w:color w:val="auto"/>
              </w:rPr>
            </w:pPr>
          </w:p>
        </w:tc>
      </w:tr>
      <w:tr w:rsidR="00AF5B7B" w:rsidRPr="00C12B19" w14:paraId="0989B6E3" w14:textId="77777777" w:rsidTr="008D0478">
        <w:trPr>
          <w:trHeight w:val="974"/>
        </w:trPr>
        <w:tc>
          <w:tcPr>
            <w:tcW w:w="1668" w:type="dxa"/>
            <w:tcBorders>
              <w:top w:val="dotted" w:sz="4" w:space="0" w:color="auto"/>
              <w:left w:val="single" w:sz="4" w:space="0" w:color="auto"/>
              <w:bottom w:val="single" w:sz="4" w:space="0" w:color="auto"/>
            </w:tcBorders>
          </w:tcPr>
          <w:p w14:paraId="3E9984F2" w14:textId="77777777" w:rsidR="00AF5B7B" w:rsidRPr="00C12B19" w:rsidRDefault="00AF5B7B" w:rsidP="008D0478">
            <w:pPr>
              <w:kinsoku/>
              <w:wordWrap/>
              <w:overflowPunc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現住所</w:t>
            </w:r>
          </w:p>
        </w:tc>
        <w:tc>
          <w:tcPr>
            <w:tcW w:w="5811" w:type="dxa"/>
            <w:tcBorders>
              <w:top w:val="dotted" w:sz="4" w:space="0" w:color="auto"/>
              <w:bottom w:val="single" w:sz="4" w:space="0" w:color="auto"/>
              <w:right w:val="single" w:sz="4" w:space="0" w:color="auto"/>
            </w:tcBorders>
          </w:tcPr>
          <w:p w14:paraId="228E1C65" w14:textId="77777777" w:rsidR="00AF5B7B" w:rsidRPr="00C12B19" w:rsidRDefault="00AF5B7B" w:rsidP="008D0478">
            <w:pPr>
              <w:kinsoku/>
              <w:wordWrap/>
              <w:overflowPunct/>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w:t>
            </w:r>
          </w:p>
        </w:tc>
        <w:tc>
          <w:tcPr>
            <w:tcW w:w="2697" w:type="dxa"/>
            <w:vMerge/>
            <w:tcBorders>
              <w:left w:val="single" w:sz="4" w:space="0" w:color="auto"/>
              <w:bottom w:val="single" w:sz="4" w:space="0" w:color="auto"/>
              <w:right w:val="single" w:sz="4" w:space="0" w:color="auto"/>
            </w:tcBorders>
          </w:tcPr>
          <w:p w14:paraId="40E4186C" w14:textId="77777777" w:rsidR="00AF5B7B" w:rsidRPr="00C12B19" w:rsidRDefault="00AF5B7B" w:rsidP="008D0478">
            <w:pPr>
              <w:widowControl/>
              <w:kinsoku/>
              <w:wordWrap/>
              <w:overflowPunct/>
              <w:adjustRightInd/>
              <w:textAlignment w:val="auto"/>
              <w:rPr>
                <w:color w:val="auto"/>
              </w:rPr>
            </w:pPr>
          </w:p>
        </w:tc>
      </w:tr>
      <w:tr w:rsidR="00AF5B7B" w:rsidRPr="00C12B19" w14:paraId="5575FA45" w14:textId="77777777" w:rsidTr="008D0478">
        <w:trPr>
          <w:trHeight w:val="335"/>
        </w:trPr>
        <w:tc>
          <w:tcPr>
            <w:tcW w:w="1668" w:type="dxa"/>
            <w:tcBorders>
              <w:top w:val="single" w:sz="4" w:space="0" w:color="auto"/>
              <w:left w:val="single" w:sz="4" w:space="0" w:color="auto"/>
              <w:bottom w:val="dotted" w:sz="4" w:space="0" w:color="auto"/>
            </w:tcBorders>
          </w:tcPr>
          <w:p w14:paraId="0339D92B" w14:textId="77777777" w:rsidR="00AF5B7B" w:rsidRPr="00C12B19" w:rsidRDefault="00AF5B7B" w:rsidP="008D0478">
            <w:pPr>
              <w:kinsoku/>
              <w:wordWrap/>
              <w:overflowPunc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5D4CEAA9" w14:textId="77777777" w:rsidR="00AF5B7B" w:rsidRPr="00C12B19" w:rsidRDefault="00AF5B7B" w:rsidP="008D0478">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6AD33D65" w14:textId="77777777" w:rsidR="00AF5B7B" w:rsidRPr="00C12B19" w:rsidRDefault="00AF5B7B" w:rsidP="008D0478">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44E74107" w14:textId="77777777" w:rsidR="00AF5B7B" w:rsidRPr="00C12B19" w:rsidRDefault="00AF5B7B" w:rsidP="008D0478">
            <w:pPr>
              <w:kinsoku/>
              <w:wordWrap/>
              <w:overflowPunct/>
              <w:rPr>
                <w:rFonts w:ascii="ＭＳ ゴシック" w:eastAsia="ＭＳ ゴシック" w:hAnsi="ＭＳ ゴシック"/>
                <w:color w:val="auto"/>
              </w:rPr>
            </w:pPr>
          </w:p>
          <w:p w14:paraId="76B694C3" w14:textId="77777777" w:rsidR="00AF5B7B" w:rsidRPr="00C12B19" w:rsidRDefault="00AF5B7B" w:rsidP="008D0478">
            <w:pPr>
              <w:widowControl/>
              <w:kinsoku/>
              <w:wordWrap/>
              <w:overflowPunct/>
              <w:adjustRightInd/>
              <w:textAlignment w:val="auto"/>
              <w:rPr>
                <w:rFonts w:ascii="ＭＳ ゴシック" w:eastAsia="ＭＳ ゴシック" w:hAnsi="ＭＳ ゴシック"/>
                <w:color w:val="auto"/>
              </w:rPr>
            </w:pPr>
          </w:p>
        </w:tc>
      </w:tr>
      <w:tr w:rsidR="00AF5B7B" w:rsidRPr="00C12B19" w14:paraId="1EB0D16F" w14:textId="77777777" w:rsidTr="008D0478">
        <w:trPr>
          <w:trHeight w:val="996"/>
        </w:trPr>
        <w:tc>
          <w:tcPr>
            <w:tcW w:w="1668" w:type="dxa"/>
            <w:tcBorders>
              <w:top w:val="dotted" w:sz="4" w:space="0" w:color="auto"/>
              <w:left w:val="single" w:sz="4" w:space="0" w:color="auto"/>
              <w:bottom w:val="single" w:sz="4" w:space="0" w:color="auto"/>
            </w:tcBorders>
          </w:tcPr>
          <w:p w14:paraId="2A0F059B" w14:textId="77777777" w:rsidR="00AF5B7B" w:rsidRPr="00C12B19" w:rsidRDefault="00AF5B7B" w:rsidP="008D0478">
            <w:pPr>
              <w:kinsoku/>
              <w:wordWrap/>
              <w:overflowPunc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連絡先</w:t>
            </w:r>
          </w:p>
        </w:tc>
        <w:tc>
          <w:tcPr>
            <w:tcW w:w="5811" w:type="dxa"/>
            <w:tcBorders>
              <w:top w:val="dotted" w:sz="4" w:space="0" w:color="auto"/>
              <w:bottom w:val="single" w:sz="4" w:space="0" w:color="auto"/>
              <w:right w:val="single" w:sz="4" w:space="0" w:color="auto"/>
            </w:tcBorders>
          </w:tcPr>
          <w:p w14:paraId="1D56CB4D" w14:textId="77777777" w:rsidR="00AF5B7B" w:rsidRPr="00C12B19" w:rsidRDefault="00AF5B7B" w:rsidP="008D0478">
            <w:pPr>
              <w:kinsoku/>
              <w:wordWrap/>
              <w:overflowPunct/>
              <w:jc w:val="right"/>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 xml:space="preserve">〒　　　　　　　　</w:t>
            </w:r>
            <w:r w:rsidRPr="00C12B19">
              <w:rPr>
                <w:rFonts w:ascii="ＭＳ ゴシック" w:eastAsia="ＭＳ ゴシック" w:hAnsi="ＭＳ ゴシック" w:hint="eastAsia"/>
                <w:color w:val="auto"/>
                <w:sz w:val="18"/>
                <w:szCs w:val="18"/>
              </w:rPr>
              <w:t>（現住所以外に連絡を希望する場合のみ記入）</w:t>
            </w:r>
          </w:p>
        </w:tc>
        <w:tc>
          <w:tcPr>
            <w:tcW w:w="2697" w:type="dxa"/>
            <w:vMerge/>
            <w:tcBorders>
              <w:left w:val="single" w:sz="4" w:space="0" w:color="auto"/>
              <w:bottom w:val="single" w:sz="4" w:space="0" w:color="auto"/>
              <w:right w:val="single" w:sz="4" w:space="0" w:color="auto"/>
            </w:tcBorders>
          </w:tcPr>
          <w:p w14:paraId="25C20119" w14:textId="77777777" w:rsidR="00AF5B7B" w:rsidRPr="00C12B19" w:rsidRDefault="00AF5B7B" w:rsidP="008D0478">
            <w:pPr>
              <w:widowControl/>
              <w:kinsoku/>
              <w:wordWrap/>
              <w:overflowPunct/>
              <w:adjustRightInd/>
              <w:textAlignment w:val="auto"/>
              <w:rPr>
                <w:color w:val="auto"/>
              </w:rPr>
            </w:pPr>
          </w:p>
        </w:tc>
      </w:tr>
    </w:tbl>
    <w:p w14:paraId="005F4F64" w14:textId="77777777" w:rsidR="00AF5B7B" w:rsidRPr="00C12B19" w:rsidRDefault="00AF5B7B" w:rsidP="00AF5B7B">
      <w:pPr>
        <w:widowControl/>
        <w:kinsoku/>
        <w:wordWrap/>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767"/>
        <w:gridCol w:w="6112"/>
        <w:gridCol w:w="2247"/>
      </w:tblGrid>
      <w:tr w:rsidR="00AF5B7B" w:rsidRPr="00C12B19" w14:paraId="56DCAC14" w14:textId="77777777" w:rsidTr="008D0478">
        <w:trPr>
          <w:trHeight w:val="611"/>
        </w:trPr>
        <w:tc>
          <w:tcPr>
            <w:tcW w:w="1214" w:type="dxa"/>
          </w:tcPr>
          <w:p w14:paraId="63756E6A" w14:textId="77777777" w:rsidR="00AF5B7B" w:rsidRPr="00C12B19" w:rsidRDefault="00AF5B7B" w:rsidP="008D0478">
            <w:pPr>
              <w:widowControl/>
              <w:kinsoku/>
              <w:wordWrap/>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年</w:t>
            </w:r>
          </w:p>
        </w:tc>
        <w:tc>
          <w:tcPr>
            <w:tcW w:w="779" w:type="dxa"/>
          </w:tcPr>
          <w:p w14:paraId="2B19D677" w14:textId="77777777" w:rsidR="00AF5B7B" w:rsidRPr="00C12B19" w:rsidRDefault="00AF5B7B" w:rsidP="008D0478">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月</w:t>
            </w:r>
          </w:p>
        </w:tc>
        <w:tc>
          <w:tcPr>
            <w:tcW w:w="6337" w:type="dxa"/>
          </w:tcPr>
          <w:p w14:paraId="1945620F" w14:textId="77777777" w:rsidR="00AF5B7B" w:rsidRPr="00C12B19" w:rsidRDefault="00AF5B7B" w:rsidP="008D0478">
            <w:pPr>
              <w:widowControl/>
              <w:kinsoku/>
              <w:wordWrap/>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経　　歴</w:t>
            </w:r>
          </w:p>
        </w:tc>
        <w:tc>
          <w:tcPr>
            <w:tcW w:w="2318" w:type="dxa"/>
          </w:tcPr>
          <w:p w14:paraId="15CF903A" w14:textId="77777777" w:rsidR="00AF5B7B" w:rsidRPr="00C12B19" w:rsidRDefault="00AF5B7B" w:rsidP="008D0478">
            <w:pPr>
              <w:widowControl/>
              <w:kinsoku/>
              <w:wordWrap/>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農業就業期間等</w:t>
            </w:r>
          </w:p>
        </w:tc>
      </w:tr>
      <w:tr w:rsidR="00AF5B7B" w:rsidRPr="00C12B19" w14:paraId="2A4A6230" w14:textId="77777777" w:rsidTr="008D0478">
        <w:trPr>
          <w:trHeight w:val="567"/>
        </w:trPr>
        <w:tc>
          <w:tcPr>
            <w:tcW w:w="1214" w:type="dxa"/>
          </w:tcPr>
          <w:p w14:paraId="6AC25F25" w14:textId="77777777" w:rsidR="00AF5B7B" w:rsidRPr="00C12B19" w:rsidRDefault="00AF5B7B" w:rsidP="008D0478">
            <w:pPr>
              <w:widowControl/>
              <w:kinsoku/>
              <w:wordWrap/>
              <w:overflowPunct/>
              <w:adjustRightInd/>
              <w:textAlignment w:val="auto"/>
              <w:rPr>
                <w:color w:val="auto"/>
              </w:rPr>
            </w:pPr>
          </w:p>
        </w:tc>
        <w:tc>
          <w:tcPr>
            <w:tcW w:w="779" w:type="dxa"/>
          </w:tcPr>
          <w:p w14:paraId="3DC8ED27" w14:textId="77777777" w:rsidR="00AF5B7B" w:rsidRPr="00C12B19" w:rsidRDefault="00AF5B7B" w:rsidP="008D0478">
            <w:pPr>
              <w:widowControl/>
              <w:kinsoku/>
              <w:wordWrap/>
              <w:overflowPunct/>
              <w:adjustRightInd/>
              <w:textAlignment w:val="auto"/>
              <w:rPr>
                <w:color w:val="auto"/>
              </w:rPr>
            </w:pPr>
          </w:p>
        </w:tc>
        <w:tc>
          <w:tcPr>
            <w:tcW w:w="6337" w:type="dxa"/>
          </w:tcPr>
          <w:p w14:paraId="603EBB6C" w14:textId="77777777" w:rsidR="00AF5B7B" w:rsidRPr="00C12B19" w:rsidRDefault="00AF5B7B" w:rsidP="008D0478">
            <w:pPr>
              <w:widowControl/>
              <w:kinsoku/>
              <w:wordWrap/>
              <w:overflowPunct/>
              <w:adjustRightInd/>
              <w:textAlignment w:val="auto"/>
              <w:rPr>
                <w:color w:val="auto"/>
              </w:rPr>
            </w:pPr>
          </w:p>
        </w:tc>
        <w:tc>
          <w:tcPr>
            <w:tcW w:w="2318" w:type="dxa"/>
          </w:tcPr>
          <w:p w14:paraId="61A8F84C" w14:textId="77777777" w:rsidR="00AF5B7B" w:rsidRPr="00C12B19" w:rsidRDefault="00AF5B7B" w:rsidP="008D0478">
            <w:pPr>
              <w:widowControl/>
              <w:kinsoku/>
              <w:wordWrap/>
              <w:overflowPunct/>
              <w:adjustRightInd/>
              <w:textAlignment w:val="auto"/>
              <w:rPr>
                <w:color w:val="auto"/>
              </w:rPr>
            </w:pPr>
          </w:p>
        </w:tc>
      </w:tr>
      <w:tr w:rsidR="00AF5B7B" w:rsidRPr="00C12B19" w14:paraId="79726ADC" w14:textId="77777777" w:rsidTr="008D0478">
        <w:trPr>
          <w:trHeight w:val="567"/>
        </w:trPr>
        <w:tc>
          <w:tcPr>
            <w:tcW w:w="1214" w:type="dxa"/>
          </w:tcPr>
          <w:p w14:paraId="02A59878" w14:textId="77777777" w:rsidR="00AF5B7B" w:rsidRPr="00C12B19" w:rsidRDefault="00AF5B7B" w:rsidP="008D0478">
            <w:pPr>
              <w:kinsoku/>
              <w:wordWrap/>
              <w:overflowPunct/>
              <w:rPr>
                <w:color w:val="auto"/>
              </w:rPr>
            </w:pPr>
          </w:p>
        </w:tc>
        <w:tc>
          <w:tcPr>
            <w:tcW w:w="779" w:type="dxa"/>
          </w:tcPr>
          <w:p w14:paraId="25D6DC95" w14:textId="77777777" w:rsidR="00AF5B7B" w:rsidRPr="00C12B19" w:rsidRDefault="00AF5B7B" w:rsidP="008D0478">
            <w:pPr>
              <w:kinsoku/>
              <w:wordWrap/>
              <w:overflowPunct/>
              <w:rPr>
                <w:color w:val="auto"/>
              </w:rPr>
            </w:pPr>
          </w:p>
        </w:tc>
        <w:tc>
          <w:tcPr>
            <w:tcW w:w="6337" w:type="dxa"/>
          </w:tcPr>
          <w:p w14:paraId="3ED90152" w14:textId="77777777" w:rsidR="00AF5B7B" w:rsidRPr="00C12B19" w:rsidRDefault="00AF5B7B" w:rsidP="008D0478">
            <w:pPr>
              <w:widowControl/>
              <w:kinsoku/>
              <w:wordWrap/>
              <w:overflowPunct/>
              <w:adjustRightInd/>
              <w:textAlignment w:val="auto"/>
              <w:rPr>
                <w:color w:val="auto"/>
              </w:rPr>
            </w:pPr>
          </w:p>
        </w:tc>
        <w:tc>
          <w:tcPr>
            <w:tcW w:w="2318" w:type="dxa"/>
          </w:tcPr>
          <w:p w14:paraId="26147252" w14:textId="77777777" w:rsidR="00AF5B7B" w:rsidRPr="00C12B19" w:rsidRDefault="00AF5B7B" w:rsidP="008D0478">
            <w:pPr>
              <w:widowControl/>
              <w:kinsoku/>
              <w:wordWrap/>
              <w:overflowPunct/>
              <w:adjustRightInd/>
              <w:textAlignment w:val="auto"/>
              <w:rPr>
                <w:color w:val="auto"/>
              </w:rPr>
            </w:pPr>
          </w:p>
        </w:tc>
      </w:tr>
      <w:tr w:rsidR="00AF5B7B" w:rsidRPr="00C12B19" w14:paraId="5E18AADF" w14:textId="77777777" w:rsidTr="008D0478">
        <w:trPr>
          <w:trHeight w:val="567"/>
        </w:trPr>
        <w:tc>
          <w:tcPr>
            <w:tcW w:w="1214" w:type="dxa"/>
          </w:tcPr>
          <w:p w14:paraId="357A672B" w14:textId="77777777" w:rsidR="00AF5B7B" w:rsidRPr="00C12B19" w:rsidRDefault="00AF5B7B" w:rsidP="008D0478">
            <w:pPr>
              <w:widowControl/>
              <w:kinsoku/>
              <w:wordWrap/>
              <w:overflowPunct/>
              <w:adjustRightInd/>
              <w:textAlignment w:val="auto"/>
              <w:rPr>
                <w:color w:val="auto"/>
              </w:rPr>
            </w:pPr>
          </w:p>
        </w:tc>
        <w:tc>
          <w:tcPr>
            <w:tcW w:w="779" w:type="dxa"/>
          </w:tcPr>
          <w:p w14:paraId="33D4B02B" w14:textId="77777777" w:rsidR="00AF5B7B" w:rsidRPr="00C12B19" w:rsidRDefault="00AF5B7B" w:rsidP="008D0478">
            <w:pPr>
              <w:widowControl/>
              <w:kinsoku/>
              <w:wordWrap/>
              <w:overflowPunct/>
              <w:adjustRightInd/>
              <w:textAlignment w:val="auto"/>
              <w:rPr>
                <w:color w:val="auto"/>
              </w:rPr>
            </w:pPr>
          </w:p>
        </w:tc>
        <w:tc>
          <w:tcPr>
            <w:tcW w:w="6337" w:type="dxa"/>
          </w:tcPr>
          <w:p w14:paraId="01772968" w14:textId="77777777" w:rsidR="00AF5B7B" w:rsidRPr="00C12B19" w:rsidRDefault="00AF5B7B" w:rsidP="008D0478">
            <w:pPr>
              <w:widowControl/>
              <w:kinsoku/>
              <w:wordWrap/>
              <w:overflowPunct/>
              <w:adjustRightInd/>
              <w:textAlignment w:val="auto"/>
              <w:rPr>
                <w:color w:val="auto"/>
              </w:rPr>
            </w:pPr>
          </w:p>
        </w:tc>
        <w:tc>
          <w:tcPr>
            <w:tcW w:w="2318" w:type="dxa"/>
          </w:tcPr>
          <w:p w14:paraId="537C2EB5" w14:textId="77777777" w:rsidR="00AF5B7B" w:rsidRPr="00C12B19" w:rsidRDefault="00AF5B7B" w:rsidP="008D0478">
            <w:pPr>
              <w:widowControl/>
              <w:kinsoku/>
              <w:wordWrap/>
              <w:overflowPunct/>
              <w:adjustRightInd/>
              <w:textAlignment w:val="auto"/>
              <w:rPr>
                <w:color w:val="auto"/>
              </w:rPr>
            </w:pPr>
          </w:p>
        </w:tc>
      </w:tr>
      <w:tr w:rsidR="00AF5B7B" w:rsidRPr="00C12B19" w14:paraId="1FB6CEF8" w14:textId="77777777" w:rsidTr="008D0478">
        <w:trPr>
          <w:trHeight w:val="567"/>
        </w:trPr>
        <w:tc>
          <w:tcPr>
            <w:tcW w:w="1214" w:type="dxa"/>
          </w:tcPr>
          <w:p w14:paraId="73601F80" w14:textId="77777777" w:rsidR="00AF5B7B" w:rsidRPr="00C12B19" w:rsidRDefault="00AF5B7B" w:rsidP="008D0478">
            <w:pPr>
              <w:kinsoku/>
              <w:wordWrap/>
              <w:overflowPunct/>
              <w:rPr>
                <w:color w:val="auto"/>
              </w:rPr>
            </w:pPr>
          </w:p>
        </w:tc>
        <w:tc>
          <w:tcPr>
            <w:tcW w:w="779" w:type="dxa"/>
          </w:tcPr>
          <w:p w14:paraId="49A56052" w14:textId="77777777" w:rsidR="00AF5B7B" w:rsidRPr="00C12B19" w:rsidRDefault="00AF5B7B" w:rsidP="008D0478">
            <w:pPr>
              <w:kinsoku/>
              <w:wordWrap/>
              <w:overflowPunct/>
              <w:rPr>
                <w:color w:val="auto"/>
              </w:rPr>
            </w:pPr>
          </w:p>
        </w:tc>
        <w:tc>
          <w:tcPr>
            <w:tcW w:w="6337" w:type="dxa"/>
          </w:tcPr>
          <w:p w14:paraId="686CF624" w14:textId="77777777" w:rsidR="00AF5B7B" w:rsidRPr="00C12B19" w:rsidRDefault="00AF5B7B" w:rsidP="008D0478">
            <w:pPr>
              <w:widowControl/>
              <w:kinsoku/>
              <w:wordWrap/>
              <w:overflowPunct/>
              <w:adjustRightInd/>
              <w:textAlignment w:val="auto"/>
              <w:rPr>
                <w:color w:val="auto"/>
              </w:rPr>
            </w:pPr>
          </w:p>
        </w:tc>
        <w:tc>
          <w:tcPr>
            <w:tcW w:w="2318" w:type="dxa"/>
          </w:tcPr>
          <w:p w14:paraId="372BA071" w14:textId="77777777" w:rsidR="00AF5B7B" w:rsidRPr="00C12B19" w:rsidRDefault="00AF5B7B" w:rsidP="008D0478">
            <w:pPr>
              <w:widowControl/>
              <w:kinsoku/>
              <w:wordWrap/>
              <w:overflowPunct/>
              <w:adjustRightInd/>
              <w:textAlignment w:val="auto"/>
              <w:rPr>
                <w:color w:val="auto"/>
              </w:rPr>
            </w:pPr>
          </w:p>
        </w:tc>
      </w:tr>
      <w:tr w:rsidR="00AF5B7B" w:rsidRPr="00C12B19" w14:paraId="61805232" w14:textId="77777777" w:rsidTr="008D0478">
        <w:trPr>
          <w:trHeight w:val="567"/>
        </w:trPr>
        <w:tc>
          <w:tcPr>
            <w:tcW w:w="1214" w:type="dxa"/>
          </w:tcPr>
          <w:p w14:paraId="432EB13F" w14:textId="77777777" w:rsidR="00AF5B7B" w:rsidRPr="00C12B19" w:rsidRDefault="00AF5B7B" w:rsidP="008D0478">
            <w:pPr>
              <w:widowControl/>
              <w:kinsoku/>
              <w:wordWrap/>
              <w:overflowPunct/>
              <w:adjustRightInd/>
              <w:textAlignment w:val="auto"/>
              <w:rPr>
                <w:color w:val="auto"/>
              </w:rPr>
            </w:pPr>
          </w:p>
        </w:tc>
        <w:tc>
          <w:tcPr>
            <w:tcW w:w="779" w:type="dxa"/>
          </w:tcPr>
          <w:p w14:paraId="71529DB8" w14:textId="77777777" w:rsidR="00AF5B7B" w:rsidRPr="00C12B19" w:rsidRDefault="00AF5B7B" w:rsidP="008D0478">
            <w:pPr>
              <w:widowControl/>
              <w:kinsoku/>
              <w:wordWrap/>
              <w:overflowPunct/>
              <w:adjustRightInd/>
              <w:textAlignment w:val="auto"/>
              <w:rPr>
                <w:color w:val="auto"/>
              </w:rPr>
            </w:pPr>
          </w:p>
        </w:tc>
        <w:tc>
          <w:tcPr>
            <w:tcW w:w="6337" w:type="dxa"/>
          </w:tcPr>
          <w:p w14:paraId="097981E6" w14:textId="77777777" w:rsidR="00AF5B7B" w:rsidRPr="00C12B19" w:rsidRDefault="00AF5B7B" w:rsidP="008D0478">
            <w:pPr>
              <w:widowControl/>
              <w:kinsoku/>
              <w:wordWrap/>
              <w:overflowPunct/>
              <w:adjustRightInd/>
              <w:textAlignment w:val="auto"/>
              <w:rPr>
                <w:color w:val="auto"/>
              </w:rPr>
            </w:pPr>
          </w:p>
        </w:tc>
        <w:tc>
          <w:tcPr>
            <w:tcW w:w="2318" w:type="dxa"/>
          </w:tcPr>
          <w:p w14:paraId="15791752" w14:textId="77777777" w:rsidR="00AF5B7B" w:rsidRPr="00C12B19" w:rsidRDefault="00AF5B7B" w:rsidP="008D0478">
            <w:pPr>
              <w:widowControl/>
              <w:kinsoku/>
              <w:wordWrap/>
              <w:overflowPunct/>
              <w:adjustRightInd/>
              <w:textAlignment w:val="auto"/>
              <w:rPr>
                <w:color w:val="auto"/>
              </w:rPr>
            </w:pPr>
          </w:p>
        </w:tc>
      </w:tr>
      <w:tr w:rsidR="00AF5B7B" w:rsidRPr="00C12B19" w14:paraId="3BDF5068" w14:textId="77777777" w:rsidTr="008D0478">
        <w:trPr>
          <w:trHeight w:val="567"/>
        </w:trPr>
        <w:tc>
          <w:tcPr>
            <w:tcW w:w="1214" w:type="dxa"/>
          </w:tcPr>
          <w:p w14:paraId="12DE24DA" w14:textId="77777777" w:rsidR="00AF5B7B" w:rsidRPr="00C12B19" w:rsidRDefault="00AF5B7B" w:rsidP="008D0478">
            <w:pPr>
              <w:kinsoku/>
              <w:wordWrap/>
              <w:overflowPunct/>
              <w:rPr>
                <w:color w:val="auto"/>
              </w:rPr>
            </w:pPr>
          </w:p>
        </w:tc>
        <w:tc>
          <w:tcPr>
            <w:tcW w:w="779" w:type="dxa"/>
          </w:tcPr>
          <w:p w14:paraId="6F388D1E" w14:textId="77777777" w:rsidR="00AF5B7B" w:rsidRPr="00C12B19" w:rsidRDefault="00AF5B7B" w:rsidP="008D0478">
            <w:pPr>
              <w:kinsoku/>
              <w:wordWrap/>
              <w:overflowPunct/>
              <w:rPr>
                <w:color w:val="auto"/>
              </w:rPr>
            </w:pPr>
          </w:p>
        </w:tc>
        <w:tc>
          <w:tcPr>
            <w:tcW w:w="6337" w:type="dxa"/>
          </w:tcPr>
          <w:p w14:paraId="678AB481" w14:textId="77777777" w:rsidR="00AF5B7B" w:rsidRPr="00C12B19" w:rsidRDefault="00AF5B7B" w:rsidP="008D0478">
            <w:pPr>
              <w:widowControl/>
              <w:kinsoku/>
              <w:wordWrap/>
              <w:overflowPunct/>
              <w:adjustRightInd/>
              <w:textAlignment w:val="auto"/>
              <w:rPr>
                <w:color w:val="auto"/>
              </w:rPr>
            </w:pPr>
          </w:p>
        </w:tc>
        <w:tc>
          <w:tcPr>
            <w:tcW w:w="2318" w:type="dxa"/>
          </w:tcPr>
          <w:p w14:paraId="4F3B9566" w14:textId="77777777" w:rsidR="00AF5B7B" w:rsidRPr="00C12B19" w:rsidRDefault="00AF5B7B" w:rsidP="008D0478">
            <w:pPr>
              <w:widowControl/>
              <w:kinsoku/>
              <w:wordWrap/>
              <w:overflowPunct/>
              <w:adjustRightInd/>
              <w:textAlignment w:val="auto"/>
              <w:rPr>
                <w:color w:val="auto"/>
              </w:rPr>
            </w:pPr>
          </w:p>
        </w:tc>
      </w:tr>
      <w:tr w:rsidR="00AF5B7B" w:rsidRPr="00C12B19" w14:paraId="47FD6D99" w14:textId="77777777" w:rsidTr="008D0478">
        <w:trPr>
          <w:trHeight w:val="567"/>
        </w:trPr>
        <w:tc>
          <w:tcPr>
            <w:tcW w:w="1214" w:type="dxa"/>
          </w:tcPr>
          <w:p w14:paraId="011C8445" w14:textId="77777777" w:rsidR="00AF5B7B" w:rsidRPr="00C12B19" w:rsidRDefault="00AF5B7B" w:rsidP="008D0478">
            <w:pPr>
              <w:widowControl/>
              <w:kinsoku/>
              <w:wordWrap/>
              <w:overflowPunct/>
              <w:adjustRightInd/>
              <w:textAlignment w:val="auto"/>
              <w:rPr>
                <w:color w:val="auto"/>
              </w:rPr>
            </w:pPr>
          </w:p>
        </w:tc>
        <w:tc>
          <w:tcPr>
            <w:tcW w:w="779" w:type="dxa"/>
          </w:tcPr>
          <w:p w14:paraId="3E0B006A" w14:textId="77777777" w:rsidR="00AF5B7B" w:rsidRPr="00C12B19" w:rsidRDefault="00AF5B7B" w:rsidP="008D0478">
            <w:pPr>
              <w:widowControl/>
              <w:kinsoku/>
              <w:wordWrap/>
              <w:overflowPunct/>
              <w:adjustRightInd/>
              <w:textAlignment w:val="auto"/>
              <w:rPr>
                <w:color w:val="auto"/>
              </w:rPr>
            </w:pPr>
          </w:p>
        </w:tc>
        <w:tc>
          <w:tcPr>
            <w:tcW w:w="6337" w:type="dxa"/>
          </w:tcPr>
          <w:p w14:paraId="471BC8F0" w14:textId="77777777" w:rsidR="00AF5B7B" w:rsidRPr="00C12B19" w:rsidRDefault="00AF5B7B" w:rsidP="008D0478">
            <w:pPr>
              <w:widowControl/>
              <w:kinsoku/>
              <w:wordWrap/>
              <w:overflowPunct/>
              <w:adjustRightInd/>
              <w:textAlignment w:val="auto"/>
              <w:rPr>
                <w:color w:val="auto"/>
              </w:rPr>
            </w:pPr>
          </w:p>
        </w:tc>
        <w:tc>
          <w:tcPr>
            <w:tcW w:w="2318" w:type="dxa"/>
          </w:tcPr>
          <w:p w14:paraId="0FF869BF" w14:textId="77777777" w:rsidR="00AF5B7B" w:rsidRPr="00C12B19" w:rsidRDefault="00AF5B7B" w:rsidP="008D0478">
            <w:pPr>
              <w:widowControl/>
              <w:kinsoku/>
              <w:wordWrap/>
              <w:overflowPunct/>
              <w:adjustRightInd/>
              <w:textAlignment w:val="auto"/>
              <w:rPr>
                <w:color w:val="auto"/>
              </w:rPr>
            </w:pPr>
          </w:p>
        </w:tc>
      </w:tr>
      <w:tr w:rsidR="00AF5B7B" w:rsidRPr="00C12B19" w14:paraId="7D866A6B" w14:textId="77777777" w:rsidTr="008D0478">
        <w:trPr>
          <w:trHeight w:val="567"/>
        </w:trPr>
        <w:tc>
          <w:tcPr>
            <w:tcW w:w="1214" w:type="dxa"/>
          </w:tcPr>
          <w:p w14:paraId="60625CAC" w14:textId="77777777" w:rsidR="00AF5B7B" w:rsidRPr="00C12B19" w:rsidRDefault="00AF5B7B" w:rsidP="008D0478">
            <w:pPr>
              <w:kinsoku/>
              <w:wordWrap/>
              <w:overflowPunct/>
              <w:rPr>
                <w:color w:val="auto"/>
              </w:rPr>
            </w:pPr>
          </w:p>
        </w:tc>
        <w:tc>
          <w:tcPr>
            <w:tcW w:w="779" w:type="dxa"/>
          </w:tcPr>
          <w:p w14:paraId="388A2760" w14:textId="77777777" w:rsidR="00AF5B7B" w:rsidRPr="00C12B19" w:rsidRDefault="00AF5B7B" w:rsidP="008D0478">
            <w:pPr>
              <w:kinsoku/>
              <w:wordWrap/>
              <w:overflowPunct/>
              <w:rPr>
                <w:color w:val="auto"/>
              </w:rPr>
            </w:pPr>
          </w:p>
        </w:tc>
        <w:tc>
          <w:tcPr>
            <w:tcW w:w="6337" w:type="dxa"/>
          </w:tcPr>
          <w:p w14:paraId="27154F24" w14:textId="77777777" w:rsidR="00AF5B7B" w:rsidRPr="00C12B19" w:rsidRDefault="00AF5B7B" w:rsidP="008D0478">
            <w:pPr>
              <w:widowControl/>
              <w:kinsoku/>
              <w:wordWrap/>
              <w:overflowPunct/>
              <w:adjustRightInd/>
              <w:textAlignment w:val="auto"/>
              <w:rPr>
                <w:color w:val="auto"/>
              </w:rPr>
            </w:pPr>
          </w:p>
        </w:tc>
        <w:tc>
          <w:tcPr>
            <w:tcW w:w="2318" w:type="dxa"/>
          </w:tcPr>
          <w:p w14:paraId="7789D391" w14:textId="77777777" w:rsidR="00AF5B7B" w:rsidRPr="00C12B19" w:rsidRDefault="00AF5B7B" w:rsidP="008D0478">
            <w:pPr>
              <w:widowControl/>
              <w:kinsoku/>
              <w:wordWrap/>
              <w:overflowPunct/>
              <w:adjustRightInd/>
              <w:textAlignment w:val="auto"/>
              <w:rPr>
                <w:color w:val="auto"/>
              </w:rPr>
            </w:pPr>
          </w:p>
        </w:tc>
      </w:tr>
      <w:tr w:rsidR="00AF5B7B" w:rsidRPr="00C12B19" w14:paraId="320AC136" w14:textId="77777777" w:rsidTr="008D0478">
        <w:trPr>
          <w:trHeight w:val="567"/>
        </w:trPr>
        <w:tc>
          <w:tcPr>
            <w:tcW w:w="1214" w:type="dxa"/>
          </w:tcPr>
          <w:p w14:paraId="28AD77BE" w14:textId="77777777" w:rsidR="00AF5B7B" w:rsidRPr="00C12B19" w:rsidRDefault="00AF5B7B" w:rsidP="008D0478">
            <w:pPr>
              <w:widowControl/>
              <w:kinsoku/>
              <w:wordWrap/>
              <w:overflowPunct/>
              <w:adjustRightInd/>
              <w:textAlignment w:val="auto"/>
              <w:rPr>
                <w:color w:val="auto"/>
              </w:rPr>
            </w:pPr>
          </w:p>
        </w:tc>
        <w:tc>
          <w:tcPr>
            <w:tcW w:w="779" w:type="dxa"/>
          </w:tcPr>
          <w:p w14:paraId="21D78B04" w14:textId="77777777" w:rsidR="00AF5B7B" w:rsidRPr="00C12B19" w:rsidRDefault="00AF5B7B" w:rsidP="008D0478">
            <w:pPr>
              <w:widowControl/>
              <w:kinsoku/>
              <w:wordWrap/>
              <w:overflowPunct/>
              <w:adjustRightInd/>
              <w:textAlignment w:val="auto"/>
              <w:rPr>
                <w:color w:val="auto"/>
              </w:rPr>
            </w:pPr>
          </w:p>
        </w:tc>
        <w:tc>
          <w:tcPr>
            <w:tcW w:w="6337" w:type="dxa"/>
          </w:tcPr>
          <w:p w14:paraId="64FCEDDF" w14:textId="77777777" w:rsidR="00AF5B7B" w:rsidRPr="00C12B19" w:rsidRDefault="00AF5B7B" w:rsidP="008D0478">
            <w:pPr>
              <w:widowControl/>
              <w:kinsoku/>
              <w:wordWrap/>
              <w:overflowPunct/>
              <w:adjustRightInd/>
              <w:textAlignment w:val="auto"/>
              <w:rPr>
                <w:color w:val="auto"/>
              </w:rPr>
            </w:pPr>
          </w:p>
        </w:tc>
        <w:tc>
          <w:tcPr>
            <w:tcW w:w="2318" w:type="dxa"/>
          </w:tcPr>
          <w:p w14:paraId="563E608C" w14:textId="77777777" w:rsidR="00AF5B7B" w:rsidRPr="00C12B19" w:rsidRDefault="00AF5B7B" w:rsidP="008D0478">
            <w:pPr>
              <w:widowControl/>
              <w:kinsoku/>
              <w:wordWrap/>
              <w:overflowPunct/>
              <w:adjustRightInd/>
              <w:textAlignment w:val="auto"/>
              <w:rPr>
                <w:color w:val="auto"/>
              </w:rPr>
            </w:pPr>
          </w:p>
        </w:tc>
      </w:tr>
      <w:tr w:rsidR="00AF5B7B" w:rsidRPr="00C12B19" w14:paraId="0D585819" w14:textId="77777777" w:rsidTr="008D0478">
        <w:trPr>
          <w:trHeight w:val="567"/>
        </w:trPr>
        <w:tc>
          <w:tcPr>
            <w:tcW w:w="1214" w:type="dxa"/>
          </w:tcPr>
          <w:p w14:paraId="61A3131A" w14:textId="77777777" w:rsidR="00AF5B7B" w:rsidRPr="00C12B19" w:rsidRDefault="00AF5B7B" w:rsidP="008D0478">
            <w:pPr>
              <w:kinsoku/>
              <w:wordWrap/>
              <w:overflowPunct/>
              <w:rPr>
                <w:color w:val="auto"/>
              </w:rPr>
            </w:pPr>
          </w:p>
        </w:tc>
        <w:tc>
          <w:tcPr>
            <w:tcW w:w="779" w:type="dxa"/>
          </w:tcPr>
          <w:p w14:paraId="4820A828" w14:textId="77777777" w:rsidR="00AF5B7B" w:rsidRPr="00C12B19" w:rsidRDefault="00AF5B7B" w:rsidP="008D0478">
            <w:pPr>
              <w:kinsoku/>
              <w:wordWrap/>
              <w:overflowPunct/>
              <w:rPr>
                <w:color w:val="auto"/>
              </w:rPr>
            </w:pPr>
          </w:p>
        </w:tc>
        <w:tc>
          <w:tcPr>
            <w:tcW w:w="6337" w:type="dxa"/>
          </w:tcPr>
          <w:p w14:paraId="27DFECF6" w14:textId="77777777" w:rsidR="00AF5B7B" w:rsidRPr="00C12B19" w:rsidRDefault="00AF5B7B" w:rsidP="008D0478">
            <w:pPr>
              <w:widowControl/>
              <w:kinsoku/>
              <w:wordWrap/>
              <w:overflowPunct/>
              <w:adjustRightInd/>
              <w:textAlignment w:val="auto"/>
              <w:rPr>
                <w:color w:val="auto"/>
              </w:rPr>
            </w:pPr>
          </w:p>
        </w:tc>
        <w:tc>
          <w:tcPr>
            <w:tcW w:w="2318" w:type="dxa"/>
          </w:tcPr>
          <w:p w14:paraId="54925875" w14:textId="77777777" w:rsidR="00AF5B7B" w:rsidRPr="00C12B19" w:rsidRDefault="00AF5B7B" w:rsidP="008D0478">
            <w:pPr>
              <w:widowControl/>
              <w:kinsoku/>
              <w:wordWrap/>
              <w:overflowPunct/>
              <w:adjustRightInd/>
              <w:textAlignment w:val="auto"/>
              <w:rPr>
                <w:color w:val="auto"/>
              </w:rPr>
            </w:pPr>
          </w:p>
        </w:tc>
      </w:tr>
      <w:tr w:rsidR="00AF5B7B" w:rsidRPr="00C12B19" w14:paraId="5E546147" w14:textId="77777777" w:rsidTr="008D0478">
        <w:trPr>
          <w:trHeight w:val="567"/>
        </w:trPr>
        <w:tc>
          <w:tcPr>
            <w:tcW w:w="1214" w:type="dxa"/>
          </w:tcPr>
          <w:p w14:paraId="11387786" w14:textId="77777777" w:rsidR="00AF5B7B" w:rsidRPr="00C12B19" w:rsidRDefault="00AF5B7B" w:rsidP="008D0478">
            <w:pPr>
              <w:widowControl/>
              <w:kinsoku/>
              <w:wordWrap/>
              <w:overflowPunct/>
              <w:adjustRightInd/>
              <w:textAlignment w:val="auto"/>
              <w:rPr>
                <w:color w:val="auto"/>
              </w:rPr>
            </w:pPr>
          </w:p>
        </w:tc>
        <w:tc>
          <w:tcPr>
            <w:tcW w:w="779" w:type="dxa"/>
          </w:tcPr>
          <w:p w14:paraId="3E4E0B40" w14:textId="77777777" w:rsidR="00AF5B7B" w:rsidRPr="00C12B19" w:rsidRDefault="00AF5B7B" w:rsidP="008D0478">
            <w:pPr>
              <w:widowControl/>
              <w:kinsoku/>
              <w:wordWrap/>
              <w:overflowPunct/>
              <w:adjustRightInd/>
              <w:textAlignment w:val="auto"/>
              <w:rPr>
                <w:color w:val="auto"/>
              </w:rPr>
            </w:pPr>
          </w:p>
        </w:tc>
        <w:tc>
          <w:tcPr>
            <w:tcW w:w="6337" w:type="dxa"/>
          </w:tcPr>
          <w:p w14:paraId="5312593C" w14:textId="77777777" w:rsidR="00AF5B7B" w:rsidRPr="00C12B19" w:rsidRDefault="00AF5B7B" w:rsidP="008D0478">
            <w:pPr>
              <w:widowControl/>
              <w:kinsoku/>
              <w:wordWrap/>
              <w:overflowPunct/>
              <w:adjustRightInd/>
              <w:textAlignment w:val="auto"/>
              <w:rPr>
                <w:color w:val="auto"/>
              </w:rPr>
            </w:pPr>
          </w:p>
        </w:tc>
        <w:tc>
          <w:tcPr>
            <w:tcW w:w="2318" w:type="dxa"/>
          </w:tcPr>
          <w:p w14:paraId="01F63B7A" w14:textId="77777777" w:rsidR="00AF5B7B" w:rsidRPr="00C12B19" w:rsidRDefault="00AF5B7B" w:rsidP="008D0478">
            <w:pPr>
              <w:widowControl/>
              <w:kinsoku/>
              <w:wordWrap/>
              <w:overflowPunct/>
              <w:adjustRightInd/>
              <w:textAlignment w:val="auto"/>
              <w:rPr>
                <w:color w:val="auto"/>
              </w:rPr>
            </w:pPr>
          </w:p>
        </w:tc>
      </w:tr>
      <w:tr w:rsidR="00AF5B7B" w:rsidRPr="00C12B19" w14:paraId="1C61A0FF" w14:textId="77777777" w:rsidTr="008D0478">
        <w:trPr>
          <w:trHeight w:val="567"/>
        </w:trPr>
        <w:tc>
          <w:tcPr>
            <w:tcW w:w="1214" w:type="dxa"/>
          </w:tcPr>
          <w:p w14:paraId="6624D635" w14:textId="77777777" w:rsidR="00AF5B7B" w:rsidRPr="00C12B19" w:rsidRDefault="00AF5B7B" w:rsidP="008D0478">
            <w:pPr>
              <w:kinsoku/>
              <w:wordWrap/>
              <w:overflowPunct/>
              <w:rPr>
                <w:color w:val="auto"/>
              </w:rPr>
            </w:pPr>
          </w:p>
        </w:tc>
        <w:tc>
          <w:tcPr>
            <w:tcW w:w="779" w:type="dxa"/>
          </w:tcPr>
          <w:p w14:paraId="2E3A91F0" w14:textId="77777777" w:rsidR="00AF5B7B" w:rsidRPr="00C12B19" w:rsidRDefault="00AF5B7B" w:rsidP="008D0478">
            <w:pPr>
              <w:kinsoku/>
              <w:wordWrap/>
              <w:overflowPunct/>
              <w:rPr>
                <w:color w:val="auto"/>
              </w:rPr>
            </w:pPr>
          </w:p>
        </w:tc>
        <w:tc>
          <w:tcPr>
            <w:tcW w:w="6337" w:type="dxa"/>
          </w:tcPr>
          <w:p w14:paraId="17FD6022" w14:textId="77777777" w:rsidR="00AF5B7B" w:rsidRPr="00C12B19" w:rsidRDefault="00AF5B7B" w:rsidP="008D0478">
            <w:pPr>
              <w:widowControl/>
              <w:kinsoku/>
              <w:wordWrap/>
              <w:overflowPunct/>
              <w:adjustRightInd/>
              <w:textAlignment w:val="auto"/>
              <w:rPr>
                <w:color w:val="auto"/>
              </w:rPr>
            </w:pPr>
          </w:p>
        </w:tc>
        <w:tc>
          <w:tcPr>
            <w:tcW w:w="2318" w:type="dxa"/>
          </w:tcPr>
          <w:p w14:paraId="6E5DB7D0" w14:textId="77777777" w:rsidR="00AF5B7B" w:rsidRPr="00C12B19" w:rsidRDefault="00AF5B7B" w:rsidP="008D0478">
            <w:pPr>
              <w:widowControl/>
              <w:kinsoku/>
              <w:wordWrap/>
              <w:overflowPunct/>
              <w:adjustRightInd/>
              <w:textAlignment w:val="auto"/>
              <w:rPr>
                <w:color w:val="auto"/>
              </w:rPr>
            </w:pPr>
          </w:p>
        </w:tc>
      </w:tr>
      <w:tr w:rsidR="00AF5B7B" w:rsidRPr="00C12B19" w14:paraId="3DF2D766" w14:textId="77777777" w:rsidTr="008D0478">
        <w:trPr>
          <w:trHeight w:val="567"/>
        </w:trPr>
        <w:tc>
          <w:tcPr>
            <w:tcW w:w="1214" w:type="dxa"/>
          </w:tcPr>
          <w:p w14:paraId="686A28FB" w14:textId="77777777" w:rsidR="00AF5B7B" w:rsidRPr="00C12B19" w:rsidRDefault="00AF5B7B" w:rsidP="008D0478">
            <w:pPr>
              <w:kinsoku/>
              <w:wordWrap/>
              <w:overflowPunct/>
              <w:rPr>
                <w:color w:val="auto"/>
              </w:rPr>
            </w:pPr>
          </w:p>
        </w:tc>
        <w:tc>
          <w:tcPr>
            <w:tcW w:w="779" w:type="dxa"/>
          </w:tcPr>
          <w:p w14:paraId="4BB316ED" w14:textId="77777777" w:rsidR="00AF5B7B" w:rsidRPr="00C12B19" w:rsidRDefault="00AF5B7B" w:rsidP="008D0478">
            <w:pPr>
              <w:kinsoku/>
              <w:wordWrap/>
              <w:overflowPunct/>
              <w:rPr>
                <w:color w:val="auto"/>
              </w:rPr>
            </w:pPr>
          </w:p>
        </w:tc>
        <w:tc>
          <w:tcPr>
            <w:tcW w:w="6337" w:type="dxa"/>
          </w:tcPr>
          <w:p w14:paraId="30835199" w14:textId="77777777" w:rsidR="00AF5B7B" w:rsidRPr="00C12B19" w:rsidRDefault="00AF5B7B" w:rsidP="008D0478">
            <w:pPr>
              <w:widowControl/>
              <w:kinsoku/>
              <w:wordWrap/>
              <w:overflowPunct/>
              <w:adjustRightInd/>
              <w:textAlignment w:val="auto"/>
              <w:rPr>
                <w:color w:val="auto"/>
              </w:rPr>
            </w:pPr>
          </w:p>
        </w:tc>
        <w:tc>
          <w:tcPr>
            <w:tcW w:w="2318" w:type="dxa"/>
          </w:tcPr>
          <w:p w14:paraId="38DE29B5" w14:textId="77777777" w:rsidR="00AF5B7B" w:rsidRPr="00C12B19" w:rsidRDefault="00AF5B7B" w:rsidP="008D0478">
            <w:pPr>
              <w:widowControl/>
              <w:kinsoku/>
              <w:wordWrap/>
              <w:overflowPunct/>
              <w:adjustRightInd/>
              <w:textAlignment w:val="auto"/>
              <w:rPr>
                <w:color w:val="auto"/>
              </w:rPr>
            </w:pPr>
          </w:p>
        </w:tc>
      </w:tr>
    </w:tbl>
    <w:p w14:paraId="283E4B4F" w14:textId="5036B698" w:rsidR="00673C0E" w:rsidRDefault="00673C0E" w:rsidP="00AF5B7B">
      <w:pPr>
        <w:kinsoku/>
        <w:wordWrap/>
        <w:overflowPunct/>
      </w:pPr>
    </w:p>
    <w:p w14:paraId="5E07CB7F" w14:textId="77777777" w:rsidR="00673C0E" w:rsidRDefault="00673C0E">
      <w:pPr>
        <w:widowControl/>
        <w:suppressAutoHyphens w:val="0"/>
        <w:kinsoku/>
        <w:wordWrap/>
        <w:overflowPunct/>
        <w:autoSpaceDE/>
        <w:autoSpaceDN/>
        <w:adjustRightInd/>
        <w:textAlignment w:val="auto"/>
      </w:pPr>
      <w:r>
        <w:br w:type="page"/>
      </w:r>
    </w:p>
    <w:p w14:paraId="6351B26C" w14:textId="77777777" w:rsidR="00AF5B7B" w:rsidRDefault="00AF5B7B" w:rsidP="00AF5B7B">
      <w:pPr>
        <w:kinsoku/>
        <w:wordWrap/>
        <w:overflowPun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767"/>
        <w:gridCol w:w="6112"/>
        <w:gridCol w:w="2247"/>
      </w:tblGrid>
      <w:tr w:rsidR="00AF5B7B" w:rsidRPr="00C12B19" w14:paraId="2A963643" w14:textId="77777777" w:rsidTr="008D0478">
        <w:trPr>
          <w:trHeight w:val="569"/>
        </w:trPr>
        <w:tc>
          <w:tcPr>
            <w:tcW w:w="1214" w:type="dxa"/>
          </w:tcPr>
          <w:p w14:paraId="78DBD4B6" w14:textId="77777777" w:rsidR="00AF5B7B" w:rsidRPr="00C12B19" w:rsidRDefault="00AF5B7B" w:rsidP="008D0478">
            <w:pPr>
              <w:kinsoku/>
              <w:wordWrap/>
              <w:overflowPunct/>
              <w:spacing w:line="480" w:lineRule="auto"/>
              <w:jc w:val="center"/>
              <w:rPr>
                <w:color w:val="auto"/>
              </w:rPr>
            </w:pPr>
            <w:r w:rsidRPr="00C12B19">
              <w:rPr>
                <w:rFonts w:ascii="ＭＳ ゴシック" w:eastAsia="ＭＳ ゴシック" w:hAnsi="ＭＳ ゴシック" w:hint="eastAsia"/>
                <w:color w:val="auto"/>
              </w:rPr>
              <w:t>年</w:t>
            </w:r>
          </w:p>
        </w:tc>
        <w:tc>
          <w:tcPr>
            <w:tcW w:w="779" w:type="dxa"/>
          </w:tcPr>
          <w:p w14:paraId="247C411B" w14:textId="77777777" w:rsidR="00AF5B7B" w:rsidRPr="00C12B19" w:rsidRDefault="00AF5B7B" w:rsidP="008D0478">
            <w:pPr>
              <w:kinsoku/>
              <w:wordWrap/>
              <w:overflowPunct/>
              <w:spacing w:line="480" w:lineRule="auto"/>
              <w:jc w:val="center"/>
              <w:rPr>
                <w:color w:val="auto"/>
              </w:rPr>
            </w:pPr>
            <w:r w:rsidRPr="00C12B19">
              <w:rPr>
                <w:rFonts w:hint="eastAsia"/>
                <w:color w:val="auto"/>
              </w:rPr>
              <w:t>月</w:t>
            </w:r>
          </w:p>
        </w:tc>
        <w:tc>
          <w:tcPr>
            <w:tcW w:w="6337" w:type="dxa"/>
          </w:tcPr>
          <w:p w14:paraId="4DDA6D5E" w14:textId="77777777" w:rsidR="00AF5B7B" w:rsidRPr="00C12B19" w:rsidRDefault="00AF5B7B" w:rsidP="008D0478">
            <w:pPr>
              <w:widowControl/>
              <w:kinsoku/>
              <w:wordWrap/>
              <w:overflowPunct/>
              <w:adjustRightInd/>
              <w:spacing w:line="480" w:lineRule="auto"/>
              <w:jc w:val="center"/>
              <w:textAlignment w:val="auto"/>
              <w:rPr>
                <w:color w:val="auto"/>
              </w:rPr>
            </w:pPr>
            <w:r w:rsidRPr="00C12B19">
              <w:rPr>
                <w:rFonts w:ascii="ＭＳ ゴシック" w:eastAsia="ＭＳ ゴシック" w:hAnsi="ＭＳ ゴシック" w:hint="eastAsia"/>
                <w:color w:val="auto"/>
              </w:rPr>
              <w:t>経　　歴</w:t>
            </w:r>
          </w:p>
        </w:tc>
        <w:tc>
          <w:tcPr>
            <w:tcW w:w="2318" w:type="dxa"/>
          </w:tcPr>
          <w:p w14:paraId="4FA290B4" w14:textId="77777777" w:rsidR="00AF5B7B" w:rsidRPr="00C12B19" w:rsidRDefault="00AF5B7B" w:rsidP="008D0478">
            <w:pPr>
              <w:widowControl/>
              <w:kinsoku/>
              <w:wordWrap/>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農業就業期間等</w:t>
            </w:r>
          </w:p>
        </w:tc>
      </w:tr>
      <w:tr w:rsidR="00AF5B7B" w:rsidRPr="00C12B19" w14:paraId="4ED0089A" w14:textId="77777777" w:rsidTr="008D0478">
        <w:trPr>
          <w:trHeight w:val="567"/>
        </w:trPr>
        <w:tc>
          <w:tcPr>
            <w:tcW w:w="1214" w:type="dxa"/>
          </w:tcPr>
          <w:p w14:paraId="5FAC7F41" w14:textId="77777777" w:rsidR="00AF5B7B" w:rsidRPr="00C12B19" w:rsidRDefault="00AF5B7B" w:rsidP="008D0478">
            <w:pPr>
              <w:kinsoku/>
              <w:wordWrap/>
              <w:overflowPunct/>
              <w:rPr>
                <w:rFonts w:ascii="ＭＳ ゴシック" w:eastAsia="ＭＳ ゴシック" w:hAnsi="ＭＳ ゴシック"/>
                <w:color w:val="auto"/>
              </w:rPr>
            </w:pPr>
          </w:p>
        </w:tc>
        <w:tc>
          <w:tcPr>
            <w:tcW w:w="779" w:type="dxa"/>
          </w:tcPr>
          <w:p w14:paraId="779AD56C" w14:textId="77777777" w:rsidR="00AF5B7B" w:rsidRPr="00C12B19" w:rsidRDefault="00AF5B7B" w:rsidP="008D0478">
            <w:pPr>
              <w:kinsoku/>
              <w:wordWrap/>
              <w:overflowPunct/>
              <w:rPr>
                <w:rFonts w:ascii="ＭＳ ゴシック" w:eastAsia="ＭＳ ゴシック" w:hAnsi="ＭＳ ゴシック"/>
                <w:color w:val="auto"/>
              </w:rPr>
            </w:pPr>
          </w:p>
        </w:tc>
        <w:tc>
          <w:tcPr>
            <w:tcW w:w="6337" w:type="dxa"/>
          </w:tcPr>
          <w:p w14:paraId="09FA9742" w14:textId="77777777" w:rsidR="00AF5B7B" w:rsidRPr="00C12B19" w:rsidRDefault="00AF5B7B" w:rsidP="008D0478">
            <w:pPr>
              <w:kinsoku/>
              <w:wordWrap/>
              <w:overflowPunct/>
              <w:jc w:val="center"/>
              <w:rPr>
                <w:rFonts w:ascii="ＭＳ ゴシック" w:eastAsia="ＭＳ ゴシック" w:hAnsi="ＭＳ ゴシック"/>
                <w:color w:val="auto"/>
              </w:rPr>
            </w:pPr>
          </w:p>
        </w:tc>
        <w:tc>
          <w:tcPr>
            <w:tcW w:w="2318" w:type="dxa"/>
          </w:tcPr>
          <w:p w14:paraId="6D897EBD" w14:textId="77777777" w:rsidR="00AF5B7B" w:rsidRPr="00C12B19" w:rsidRDefault="00AF5B7B" w:rsidP="008D0478">
            <w:pPr>
              <w:kinsoku/>
              <w:wordWrap/>
              <w:overflowPunct/>
              <w:rPr>
                <w:rFonts w:ascii="ＭＳ ゴシック" w:eastAsia="ＭＳ ゴシック" w:hAnsi="ＭＳ ゴシック"/>
                <w:color w:val="auto"/>
              </w:rPr>
            </w:pPr>
          </w:p>
        </w:tc>
      </w:tr>
      <w:tr w:rsidR="00AF5B7B" w:rsidRPr="00C12B19" w14:paraId="580E3DA4" w14:textId="77777777" w:rsidTr="008D0478">
        <w:trPr>
          <w:trHeight w:val="567"/>
        </w:trPr>
        <w:tc>
          <w:tcPr>
            <w:tcW w:w="1214" w:type="dxa"/>
          </w:tcPr>
          <w:p w14:paraId="1DE6E42C" w14:textId="77777777" w:rsidR="00AF5B7B" w:rsidRPr="00C12B19" w:rsidRDefault="00AF5B7B" w:rsidP="008D0478">
            <w:pPr>
              <w:kinsoku/>
              <w:wordWrap/>
              <w:overflowPunct/>
              <w:rPr>
                <w:color w:val="auto"/>
              </w:rPr>
            </w:pPr>
          </w:p>
        </w:tc>
        <w:tc>
          <w:tcPr>
            <w:tcW w:w="779" w:type="dxa"/>
          </w:tcPr>
          <w:p w14:paraId="3DCC38DC" w14:textId="77777777" w:rsidR="00AF5B7B" w:rsidRPr="00C12B19" w:rsidRDefault="00AF5B7B" w:rsidP="008D0478">
            <w:pPr>
              <w:kinsoku/>
              <w:wordWrap/>
              <w:overflowPunct/>
              <w:rPr>
                <w:color w:val="auto"/>
              </w:rPr>
            </w:pPr>
          </w:p>
        </w:tc>
        <w:tc>
          <w:tcPr>
            <w:tcW w:w="6337" w:type="dxa"/>
          </w:tcPr>
          <w:p w14:paraId="5EAE37B2" w14:textId="77777777" w:rsidR="00AF5B7B" w:rsidRPr="00C12B19" w:rsidRDefault="00AF5B7B" w:rsidP="008D0478">
            <w:pPr>
              <w:kinsoku/>
              <w:wordWrap/>
              <w:overflowPunct/>
              <w:rPr>
                <w:color w:val="auto"/>
              </w:rPr>
            </w:pPr>
          </w:p>
        </w:tc>
        <w:tc>
          <w:tcPr>
            <w:tcW w:w="2318" w:type="dxa"/>
          </w:tcPr>
          <w:p w14:paraId="5C9B9775" w14:textId="77777777" w:rsidR="00AF5B7B" w:rsidRPr="00C12B19" w:rsidRDefault="00AF5B7B" w:rsidP="008D0478">
            <w:pPr>
              <w:kinsoku/>
              <w:wordWrap/>
              <w:overflowPunct/>
              <w:rPr>
                <w:color w:val="auto"/>
              </w:rPr>
            </w:pPr>
          </w:p>
        </w:tc>
      </w:tr>
      <w:tr w:rsidR="00AF5B7B" w:rsidRPr="00C12B19" w14:paraId="03006B2E" w14:textId="77777777" w:rsidTr="008D0478">
        <w:trPr>
          <w:trHeight w:val="567"/>
        </w:trPr>
        <w:tc>
          <w:tcPr>
            <w:tcW w:w="1214" w:type="dxa"/>
          </w:tcPr>
          <w:p w14:paraId="355FAA20" w14:textId="77777777" w:rsidR="00AF5B7B" w:rsidRPr="00C12B19" w:rsidRDefault="00AF5B7B" w:rsidP="008D0478">
            <w:pPr>
              <w:kinsoku/>
              <w:wordWrap/>
              <w:overflowPunct/>
              <w:rPr>
                <w:color w:val="auto"/>
              </w:rPr>
            </w:pPr>
          </w:p>
        </w:tc>
        <w:tc>
          <w:tcPr>
            <w:tcW w:w="779" w:type="dxa"/>
          </w:tcPr>
          <w:p w14:paraId="320E5688" w14:textId="77777777" w:rsidR="00AF5B7B" w:rsidRPr="00C12B19" w:rsidRDefault="00AF5B7B" w:rsidP="008D0478">
            <w:pPr>
              <w:kinsoku/>
              <w:wordWrap/>
              <w:overflowPunct/>
              <w:rPr>
                <w:color w:val="auto"/>
              </w:rPr>
            </w:pPr>
          </w:p>
        </w:tc>
        <w:tc>
          <w:tcPr>
            <w:tcW w:w="6337" w:type="dxa"/>
          </w:tcPr>
          <w:p w14:paraId="6B1A6F21" w14:textId="77777777" w:rsidR="00AF5B7B" w:rsidRPr="00C12B19" w:rsidRDefault="00AF5B7B" w:rsidP="008D0478">
            <w:pPr>
              <w:kinsoku/>
              <w:wordWrap/>
              <w:overflowPunct/>
              <w:rPr>
                <w:color w:val="auto"/>
              </w:rPr>
            </w:pPr>
          </w:p>
        </w:tc>
        <w:tc>
          <w:tcPr>
            <w:tcW w:w="2318" w:type="dxa"/>
          </w:tcPr>
          <w:p w14:paraId="70262904" w14:textId="77777777" w:rsidR="00AF5B7B" w:rsidRPr="00C12B19" w:rsidRDefault="00AF5B7B" w:rsidP="008D0478">
            <w:pPr>
              <w:kinsoku/>
              <w:wordWrap/>
              <w:overflowPunct/>
              <w:rPr>
                <w:color w:val="auto"/>
              </w:rPr>
            </w:pPr>
          </w:p>
        </w:tc>
      </w:tr>
      <w:tr w:rsidR="00AF5B7B" w:rsidRPr="00C12B19" w14:paraId="7D3A76A9" w14:textId="77777777" w:rsidTr="008D0478">
        <w:trPr>
          <w:trHeight w:val="567"/>
        </w:trPr>
        <w:tc>
          <w:tcPr>
            <w:tcW w:w="1214" w:type="dxa"/>
          </w:tcPr>
          <w:p w14:paraId="421C6667" w14:textId="77777777" w:rsidR="00AF5B7B" w:rsidRPr="00C12B19" w:rsidRDefault="00AF5B7B" w:rsidP="008D0478">
            <w:pPr>
              <w:kinsoku/>
              <w:wordWrap/>
              <w:overflowPunct/>
              <w:rPr>
                <w:color w:val="auto"/>
              </w:rPr>
            </w:pPr>
          </w:p>
        </w:tc>
        <w:tc>
          <w:tcPr>
            <w:tcW w:w="779" w:type="dxa"/>
          </w:tcPr>
          <w:p w14:paraId="56915B14" w14:textId="77777777" w:rsidR="00AF5B7B" w:rsidRPr="00C12B19" w:rsidRDefault="00AF5B7B" w:rsidP="008D0478">
            <w:pPr>
              <w:kinsoku/>
              <w:wordWrap/>
              <w:overflowPunct/>
              <w:rPr>
                <w:color w:val="auto"/>
              </w:rPr>
            </w:pPr>
          </w:p>
        </w:tc>
        <w:tc>
          <w:tcPr>
            <w:tcW w:w="6337" w:type="dxa"/>
          </w:tcPr>
          <w:p w14:paraId="2160010F" w14:textId="77777777" w:rsidR="00AF5B7B" w:rsidRPr="00C12B19" w:rsidRDefault="00AF5B7B" w:rsidP="008D0478">
            <w:pPr>
              <w:kinsoku/>
              <w:wordWrap/>
              <w:overflowPunct/>
              <w:rPr>
                <w:color w:val="auto"/>
              </w:rPr>
            </w:pPr>
          </w:p>
        </w:tc>
        <w:tc>
          <w:tcPr>
            <w:tcW w:w="2318" w:type="dxa"/>
          </w:tcPr>
          <w:p w14:paraId="7B155A69" w14:textId="77777777" w:rsidR="00AF5B7B" w:rsidRPr="00C12B19" w:rsidRDefault="00AF5B7B" w:rsidP="008D0478">
            <w:pPr>
              <w:kinsoku/>
              <w:wordWrap/>
              <w:overflowPunct/>
              <w:rPr>
                <w:color w:val="auto"/>
              </w:rPr>
            </w:pPr>
          </w:p>
        </w:tc>
      </w:tr>
      <w:tr w:rsidR="00AF5B7B" w:rsidRPr="00C12B19" w14:paraId="43E07AF4" w14:textId="77777777" w:rsidTr="008D0478">
        <w:trPr>
          <w:trHeight w:val="567"/>
        </w:trPr>
        <w:tc>
          <w:tcPr>
            <w:tcW w:w="1214" w:type="dxa"/>
          </w:tcPr>
          <w:p w14:paraId="46E72FCC" w14:textId="77777777" w:rsidR="00AF5B7B" w:rsidRPr="00C12B19" w:rsidRDefault="00AF5B7B" w:rsidP="008D0478">
            <w:pPr>
              <w:kinsoku/>
              <w:wordWrap/>
              <w:overflowPunct/>
              <w:rPr>
                <w:color w:val="auto"/>
              </w:rPr>
            </w:pPr>
          </w:p>
        </w:tc>
        <w:tc>
          <w:tcPr>
            <w:tcW w:w="779" w:type="dxa"/>
          </w:tcPr>
          <w:p w14:paraId="2E218F6F" w14:textId="77777777" w:rsidR="00AF5B7B" w:rsidRPr="00C12B19" w:rsidRDefault="00AF5B7B" w:rsidP="008D0478">
            <w:pPr>
              <w:kinsoku/>
              <w:wordWrap/>
              <w:overflowPunct/>
              <w:rPr>
                <w:color w:val="auto"/>
              </w:rPr>
            </w:pPr>
          </w:p>
        </w:tc>
        <w:tc>
          <w:tcPr>
            <w:tcW w:w="6337" w:type="dxa"/>
          </w:tcPr>
          <w:p w14:paraId="5888657F" w14:textId="77777777" w:rsidR="00AF5B7B" w:rsidRPr="00C12B19" w:rsidRDefault="00AF5B7B" w:rsidP="008D0478">
            <w:pPr>
              <w:kinsoku/>
              <w:wordWrap/>
              <w:overflowPunct/>
              <w:rPr>
                <w:color w:val="auto"/>
              </w:rPr>
            </w:pPr>
          </w:p>
        </w:tc>
        <w:tc>
          <w:tcPr>
            <w:tcW w:w="2318" w:type="dxa"/>
          </w:tcPr>
          <w:p w14:paraId="03AAA09E" w14:textId="77777777" w:rsidR="00AF5B7B" w:rsidRPr="00C12B19" w:rsidRDefault="00AF5B7B" w:rsidP="008D0478">
            <w:pPr>
              <w:kinsoku/>
              <w:wordWrap/>
              <w:overflowPunct/>
              <w:rPr>
                <w:color w:val="auto"/>
              </w:rPr>
            </w:pPr>
          </w:p>
        </w:tc>
      </w:tr>
      <w:tr w:rsidR="00AF5B7B" w:rsidRPr="00C12B19" w14:paraId="33891EC6" w14:textId="77777777" w:rsidTr="008D0478">
        <w:trPr>
          <w:trHeight w:val="567"/>
        </w:trPr>
        <w:tc>
          <w:tcPr>
            <w:tcW w:w="1214" w:type="dxa"/>
          </w:tcPr>
          <w:p w14:paraId="15D9CD44" w14:textId="77777777" w:rsidR="00AF5B7B" w:rsidRPr="00C12B19" w:rsidRDefault="00AF5B7B" w:rsidP="008D0478">
            <w:pPr>
              <w:kinsoku/>
              <w:wordWrap/>
              <w:overflowPunct/>
              <w:rPr>
                <w:color w:val="auto"/>
              </w:rPr>
            </w:pPr>
          </w:p>
        </w:tc>
        <w:tc>
          <w:tcPr>
            <w:tcW w:w="779" w:type="dxa"/>
          </w:tcPr>
          <w:p w14:paraId="5FA46F63" w14:textId="77777777" w:rsidR="00AF5B7B" w:rsidRPr="00C12B19" w:rsidRDefault="00AF5B7B" w:rsidP="008D0478">
            <w:pPr>
              <w:kinsoku/>
              <w:wordWrap/>
              <w:overflowPunct/>
              <w:rPr>
                <w:color w:val="auto"/>
              </w:rPr>
            </w:pPr>
          </w:p>
        </w:tc>
        <w:tc>
          <w:tcPr>
            <w:tcW w:w="6337" w:type="dxa"/>
          </w:tcPr>
          <w:p w14:paraId="4251FFF5" w14:textId="77777777" w:rsidR="00AF5B7B" w:rsidRPr="00C12B19" w:rsidRDefault="00AF5B7B" w:rsidP="008D0478">
            <w:pPr>
              <w:kinsoku/>
              <w:wordWrap/>
              <w:overflowPunct/>
              <w:rPr>
                <w:color w:val="auto"/>
              </w:rPr>
            </w:pPr>
          </w:p>
        </w:tc>
        <w:tc>
          <w:tcPr>
            <w:tcW w:w="2318" w:type="dxa"/>
          </w:tcPr>
          <w:p w14:paraId="5ED52F6C" w14:textId="77777777" w:rsidR="00AF5B7B" w:rsidRPr="00C12B19" w:rsidRDefault="00AF5B7B" w:rsidP="008D0478">
            <w:pPr>
              <w:kinsoku/>
              <w:wordWrap/>
              <w:overflowPunct/>
              <w:rPr>
                <w:color w:val="auto"/>
              </w:rPr>
            </w:pPr>
          </w:p>
        </w:tc>
      </w:tr>
      <w:tr w:rsidR="00AF5B7B" w:rsidRPr="00C12B19" w14:paraId="5A344F4D" w14:textId="77777777" w:rsidTr="008D0478">
        <w:trPr>
          <w:trHeight w:val="567"/>
        </w:trPr>
        <w:tc>
          <w:tcPr>
            <w:tcW w:w="1214" w:type="dxa"/>
          </w:tcPr>
          <w:p w14:paraId="2E6E51EB" w14:textId="77777777" w:rsidR="00AF5B7B" w:rsidRPr="00C12B19" w:rsidRDefault="00AF5B7B" w:rsidP="008D0478">
            <w:pPr>
              <w:kinsoku/>
              <w:wordWrap/>
              <w:overflowPunct/>
              <w:rPr>
                <w:color w:val="auto"/>
              </w:rPr>
            </w:pPr>
          </w:p>
        </w:tc>
        <w:tc>
          <w:tcPr>
            <w:tcW w:w="779" w:type="dxa"/>
          </w:tcPr>
          <w:p w14:paraId="594982DB" w14:textId="77777777" w:rsidR="00AF5B7B" w:rsidRPr="00C12B19" w:rsidRDefault="00AF5B7B" w:rsidP="008D0478">
            <w:pPr>
              <w:kinsoku/>
              <w:wordWrap/>
              <w:overflowPunct/>
              <w:rPr>
                <w:color w:val="auto"/>
              </w:rPr>
            </w:pPr>
          </w:p>
        </w:tc>
        <w:tc>
          <w:tcPr>
            <w:tcW w:w="6337" w:type="dxa"/>
          </w:tcPr>
          <w:p w14:paraId="742DE745" w14:textId="77777777" w:rsidR="00AF5B7B" w:rsidRPr="00C12B19" w:rsidRDefault="00AF5B7B" w:rsidP="008D0478">
            <w:pPr>
              <w:kinsoku/>
              <w:wordWrap/>
              <w:overflowPunct/>
              <w:rPr>
                <w:color w:val="auto"/>
              </w:rPr>
            </w:pPr>
          </w:p>
        </w:tc>
        <w:tc>
          <w:tcPr>
            <w:tcW w:w="2318" w:type="dxa"/>
          </w:tcPr>
          <w:p w14:paraId="200E287F" w14:textId="77777777" w:rsidR="00AF5B7B" w:rsidRPr="00C12B19" w:rsidRDefault="00AF5B7B" w:rsidP="008D0478">
            <w:pPr>
              <w:kinsoku/>
              <w:wordWrap/>
              <w:overflowPunct/>
              <w:rPr>
                <w:color w:val="auto"/>
              </w:rPr>
            </w:pPr>
          </w:p>
        </w:tc>
      </w:tr>
      <w:tr w:rsidR="00AF5B7B" w:rsidRPr="00C12B19" w14:paraId="5056EA70" w14:textId="77777777" w:rsidTr="008D0478">
        <w:trPr>
          <w:trHeight w:val="554"/>
        </w:trPr>
        <w:tc>
          <w:tcPr>
            <w:tcW w:w="1214" w:type="dxa"/>
          </w:tcPr>
          <w:p w14:paraId="23D31B89" w14:textId="77777777" w:rsidR="00AF5B7B" w:rsidRPr="00C12B19" w:rsidRDefault="00AF5B7B" w:rsidP="008D0478">
            <w:pPr>
              <w:kinsoku/>
              <w:wordWrap/>
              <w:overflowPunct/>
              <w:spacing w:line="480" w:lineRule="auto"/>
              <w:jc w:val="center"/>
              <w:rPr>
                <w:rFonts w:ascii="ＭＳ ゴシック" w:eastAsia="ＭＳ ゴシック" w:hAnsi="ＭＳ ゴシック"/>
                <w:color w:val="auto"/>
              </w:rPr>
            </w:pPr>
            <w:r>
              <w:rPr>
                <w:rFonts w:ascii="ＭＳ ゴシック" w:eastAsia="ＭＳ ゴシック" w:hAnsi="ＭＳ ゴシック" w:hint="eastAsia"/>
                <w:color w:val="auto"/>
              </w:rPr>
              <w:t>年</w:t>
            </w:r>
          </w:p>
        </w:tc>
        <w:tc>
          <w:tcPr>
            <w:tcW w:w="779" w:type="dxa"/>
          </w:tcPr>
          <w:p w14:paraId="74D41315" w14:textId="77777777" w:rsidR="00AF5B7B" w:rsidRPr="00C12B19" w:rsidRDefault="00AF5B7B" w:rsidP="008D0478">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月</w:t>
            </w:r>
          </w:p>
        </w:tc>
        <w:tc>
          <w:tcPr>
            <w:tcW w:w="8655" w:type="dxa"/>
            <w:gridSpan w:val="2"/>
          </w:tcPr>
          <w:p w14:paraId="06ED154D" w14:textId="77777777" w:rsidR="00AF5B7B" w:rsidRPr="00C12B19" w:rsidRDefault="00AF5B7B" w:rsidP="008D0478">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免　許　・　資　格</w:t>
            </w:r>
          </w:p>
        </w:tc>
      </w:tr>
      <w:tr w:rsidR="00AF5B7B" w:rsidRPr="00C12B19" w14:paraId="1F26CAA0" w14:textId="77777777" w:rsidTr="008D0478">
        <w:trPr>
          <w:trHeight w:val="567"/>
        </w:trPr>
        <w:tc>
          <w:tcPr>
            <w:tcW w:w="1214" w:type="dxa"/>
          </w:tcPr>
          <w:p w14:paraId="316C9EC2" w14:textId="77777777" w:rsidR="00AF5B7B" w:rsidRPr="00C12B19" w:rsidRDefault="00AF5B7B" w:rsidP="008D0478">
            <w:pPr>
              <w:kinsoku/>
              <w:wordWrap/>
              <w:overflowPunct/>
              <w:rPr>
                <w:color w:val="auto"/>
              </w:rPr>
            </w:pPr>
          </w:p>
        </w:tc>
        <w:tc>
          <w:tcPr>
            <w:tcW w:w="779" w:type="dxa"/>
          </w:tcPr>
          <w:p w14:paraId="2F134AAD" w14:textId="77777777" w:rsidR="00AF5B7B" w:rsidRPr="00C12B19" w:rsidRDefault="00AF5B7B" w:rsidP="008D0478">
            <w:pPr>
              <w:kinsoku/>
              <w:wordWrap/>
              <w:overflowPunct/>
              <w:rPr>
                <w:color w:val="auto"/>
              </w:rPr>
            </w:pPr>
          </w:p>
        </w:tc>
        <w:tc>
          <w:tcPr>
            <w:tcW w:w="8655" w:type="dxa"/>
            <w:gridSpan w:val="2"/>
          </w:tcPr>
          <w:p w14:paraId="12248C4B" w14:textId="77777777" w:rsidR="00AF5B7B" w:rsidRPr="00C12B19" w:rsidRDefault="00AF5B7B" w:rsidP="008D0478">
            <w:pPr>
              <w:kinsoku/>
              <w:wordWrap/>
              <w:overflowPunct/>
              <w:rPr>
                <w:color w:val="auto"/>
              </w:rPr>
            </w:pPr>
          </w:p>
        </w:tc>
      </w:tr>
      <w:tr w:rsidR="00AF5B7B" w:rsidRPr="00C12B19" w14:paraId="3D685267" w14:textId="77777777" w:rsidTr="008D0478">
        <w:trPr>
          <w:trHeight w:val="567"/>
        </w:trPr>
        <w:tc>
          <w:tcPr>
            <w:tcW w:w="1214" w:type="dxa"/>
          </w:tcPr>
          <w:p w14:paraId="2E382A80" w14:textId="77777777" w:rsidR="00AF5B7B" w:rsidRPr="00C12B19" w:rsidRDefault="00AF5B7B" w:rsidP="008D0478">
            <w:pPr>
              <w:kinsoku/>
              <w:wordWrap/>
              <w:overflowPunct/>
              <w:rPr>
                <w:color w:val="auto"/>
              </w:rPr>
            </w:pPr>
          </w:p>
        </w:tc>
        <w:tc>
          <w:tcPr>
            <w:tcW w:w="779" w:type="dxa"/>
          </w:tcPr>
          <w:p w14:paraId="3BC34A31" w14:textId="77777777" w:rsidR="00AF5B7B" w:rsidRPr="00C12B19" w:rsidRDefault="00AF5B7B" w:rsidP="008D0478">
            <w:pPr>
              <w:kinsoku/>
              <w:wordWrap/>
              <w:overflowPunct/>
              <w:rPr>
                <w:color w:val="auto"/>
              </w:rPr>
            </w:pPr>
          </w:p>
        </w:tc>
        <w:tc>
          <w:tcPr>
            <w:tcW w:w="8655" w:type="dxa"/>
            <w:gridSpan w:val="2"/>
          </w:tcPr>
          <w:p w14:paraId="4E01FD89" w14:textId="77777777" w:rsidR="00AF5B7B" w:rsidRPr="00C12B19" w:rsidRDefault="00AF5B7B" w:rsidP="008D0478">
            <w:pPr>
              <w:kinsoku/>
              <w:wordWrap/>
              <w:overflowPunct/>
              <w:rPr>
                <w:color w:val="auto"/>
              </w:rPr>
            </w:pPr>
          </w:p>
        </w:tc>
      </w:tr>
      <w:tr w:rsidR="00AF5B7B" w:rsidRPr="00C12B19" w14:paraId="2B557A6F" w14:textId="77777777" w:rsidTr="008D0478">
        <w:trPr>
          <w:trHeight w:val="567"/>
        </w:trPr>
        <w:tc>
          <w:tcPr>
            <w:tcW w:w="1214" w:type="dxa"/>
          </w:tcPr>
          <w:p w14:paraId="662E06E4" w14:textId="77777777" w:rsidR="00AF5B7B" w:rsidRPr="00C12B19" w:rsidRDefault="00AF5B7B" w:rsidP="008D0478">
            <w:pPr>
              <w:kinsoku/>
              <w:wordWrap/>
              <w:overflowPunct/>
              <w:rPr>
                <w:color w:val="auto"/>
              </w:rPr>
            </w:pPr>
          </w:p>
        </w:tc>
        <w:tc>
          <w:tcPr>
            <w:tcW w:w="779" w:type="dxa"/>
          </w:tcPr>
          <w:p w14:paraId="0ECB51FE" w14:textId="77777777" w:rsidR="00AF5B7B" w:rsidRPr="00C12B19" w:rsidRDefault="00AF5B7B" w:rsidP="008D0478">
            <w:pPr>
              <w:kinsoku/>
              <w:wordWrap/>
              <w:overflowPunct/>
              <w:rPr>
                <w:color w:val="auto"/>
              </w:rPr>
            </w:pPr>
          </w:p>
        </w:tc>
        <w:tc>
          <w:tcPr>
            <w:tcW w:w="8655" w:type="dxa"/>
            <w:gridSpan w:val="2"/>
          </w:tcPr>
          <w:p w14:paraId="291525BD" w14:textId="77777777" w:rsidR="00AF5B7B" w:rsidRPr="00C12B19" w:rsidRDefault="00AF5B7B" w:rsidP="008D0478">
            <w:pPr>
              <w:kinsoku/>
              <w:wordWrap/>
              <w:overflowPunct/>
              <w:rPr>
                <w:color w:val="auto"/>
              </w:rPr>
            </w:pPr>
          </w:p>
        </w:tc>
      </w:tr>
      <w:tr w:rsidR="00AF5B7B" w:rsidRPr="00C12B19" w14:paraId="458EAB82" w14:textId="77777777" w:rsidTr="008D0478">
        <w:trPr>
          <w:trHeight w:val="567"/>
        </w:trPr>
        <w:tc>
          <w:tcPr>
            <w:tcW w:w="1214" w:type="dxa"/>
          </w:tcPr>
          <w:p w14:paraId="0946C5B3" w14:textId="77777777" w:rsidR="00AF5B7B" w:rsidRPr="00C12B19" w:rsidRDefault="00AF5B7B" w:rsidP="008D0478">
            <w:pPr>
              <w:kinsoku/>
              <w:wordWrap/>
              <w:overflowPunct/>
              <w:rPr>
                <w:color w:val="auto"/>
              </w:rPr>
            </w:pPr>
          </w:p>
        </w:tc>
        <w:tc>
          <w:tcPr>
            <w:tcW w:w="779" w:type="dxa"/>
          </w:tcPr>
          <w:p w14:paraId="7B1B218A" w14:textId="77777777" w:rsidR="00AF5B7B" w:rsidRPr="00C12B19" w:rsidRDefault="00AF5B7B" w:rsidP="008D0478">
            <w:pPr>
              <w:kinsoku/>
              <w:wordWrap/>
              <w:overflowPunct/>
              <w:rPr>
                <w:color w:val="auto"/>
              </w:rPr>
            </w:pPr>
          </w:p>
        </w:tc>
        <w:tc>
          <w:tcPr>
            <w:tcW w:w="8655" w:type="dxa"/>
            <w:gridSpan w:val="2"/>
          </w:tcPr>
          <w:p w14:paraId="5AE2B034" w14:textId="77777777" w:rsidR="00AF5B7B" w:rsidRPr="00C12B19" w:rsidRDefault="00AF5B7B" w:rsidP="008D0478">
            <w:pPr>
              <w:kinsoku/>
              <w:wordWrap/>
              <w:overflowPunct/>
              <w:rPr>
                <w:color w:val="auto"/>
              </w:rPr>
            </w:pPr>
          </w:p>
        </w:tc>
      </w:tr>
      <w:tr w:rsidR="00AF5B7B" w:rsidRPr="00C12B19" w14:paraId="2372B88B" w14:textId="77777777" w:rsidTr="008D0478">
        <w:trPr>
          <w:trHeight w:val="567"/>
        </w:trPr>
        <w:tc>
          <w:tcPr>
            <w:tcW w:w="1214" w:type="dxa"/>
          </w:tcPr>
          <w:p w14:paraId="0D56744B" w14:textId="77777777" w:rsidR="00AF5B7B" w:rsidRPr="00C12B19" w:rsidRDefault="00AF5B7B" w:rsidP="008D0478">
            <w:pPr>
              <w:kinsoku/>
              <w:wordWrap/>
              <w:overflowPunct/>
              <w:rPr>
                <w:color w:val="auto"/>
              </w:rPr>
            </w:pPr>
          </w:p>
        </w:tc>
        <w:tc>
          <w:tcPr>
            <w:tcW w:w="779" w:type="dxa"/>
          </w:tcPr>
          <w:p w14:paraId="48B82176" w14:textId="77777777" w:rsidR="00AF5B7B" w:rsidRPr="00C12B19" w:rsidRDefault="00AF5B7B" w:rsidP="008D0478">
            <w:pPr>
              <w:kinsoku/>
              <w:wordWrap/>
              <w:overflowPunct/>
              <w:rPr>
                <w:color w:val="auto"/>
              </w:rPr>
            </w:pPr>
          </w:p>
        </w:tc>
        <w:tc>
          <w:tcPr>
            <w:tcW w:w="8655" w:type="dxa"/>
            <w:gridSpan w:val="2"/>
          </w:tcPr>
          <w:p w14:paraId="5AE878E4" w14:textId="77777777" w:rsidR="00AF5B7B" w:rsidRPr="00C12B19" w:rsidRDefault="00AF5B7B" w:rsidP="008D0478">
            <w:pPr>
              <w:kinsoku/>
              <w:wordWrap/>
              <w:overflowPunct/>
              <w:rPr>
                <w:color w:val="auto"/>
              </w:rPr>
            </w:pPr>
          </w:p>
        </w:tc>
      </w:tr>
      <w:tr w:rsidR="00AF5B7B" w:rsidRPr="00C12B19" w14:paraId="42880F93" w14:textId="77777777" w:rsidTr="008D0478">
        <w:trPr>
          <w:trHeight w:val="567"/>
        </w:trPr>
        <w:tc>
          <w:tcPr>
            <w:tcW w:w="1214" w:type="dxa"/>
          </w:tcPr>
          <w:p w14:paraId="031E6DB0" w14:textId="77777777" w:rsidR="00AF5B7B" w:rsidRPr="00C12B19" w:rsidRDefault="00AF5B7B" w:rsidP="008D0478">
            <w:pPr>
              <w:kinsoku/>
              <w:wordWrap/>
              <w:overflowPunct/>
              <w:rPr>
                <w:color w:val="auto"/>
              </w:rPr>
            </w:pPr>
          </w:p>
        </w:tc>
        <w:tc>
          <w:tcPr>
            <w:tcW w:w="779" w:type="dxa"/>
          </w:tcPr>
          <w:p w14:paraId="4162AD76" w14:textId="77777777" w:rsidR="00AF5B7B" w:rsidRPr="00C12B19" w:rsidRDefault="00AF5B7B" w:rsidP="008D0478">
            <w:pPr>
              <w:kinsoku/>
              <w:wordWrap/>
              <w:overflowPunct/>
              <w:rPr>
                <w:color w:val="auto"/>
              </w:rPr>
            </w:pPr>
          </w:p>
        </w:tc>
        <w:tc>
          <w:tcPr>
            <w:tcW w:w="8655" w:type="dxa"/>
            <w:gridSpan w:val="2"/>
          </w:tcPr>
          <w:p w14:paraId="01A56E60" w14:textId="77777777" w:rsidR="00AF5B7B" w:rsidRPr="00C12B19" w:rsidRDefault="00AF5B7B" w:rsidP="008D0478">
            <w:pPr>
              <w:kinsoku/>
              <w:wordWrap/>
              <w:overflowPunct/>
              <w:rPr>
                <w:color w:val="auto"/>
              </w:rPr>
            </w:pPr>
          </w:p>
        </w:tc>
      </w:tr>
    </w:tbl>
    <w:p w14:paraId="78CA44CE" w14:textId="77777777" w:rsidR="00AF5B7B" w:rsidRPr="00C12B19" w:rsidRDefault="00AF5B7B" w:rsidP="00AF5B7B">
      <w:pPr>
        <w:widowControl/>
        <w:kinsoku/>
        <w:wordWrap/>
        <w:overflowPunct/>
        <w:adjustRightInd/>
        <w:textAlignment w:val="auto"/>
        <w:rPr>
          <w:color w:val="auto"/>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tblGrid>
      <w:tr w:rsidR="00AF5B7B" w:rsidRPr="00C12B19" w14:paraId="5BBAF02F" w14:textId="77777777" w:rsidTr="008D0478">
        <w:trPr>
          <w:trHeight w:val="1163"/>
        </w:trPr>
        <w:tc>
          <w:tcPr>
            <w:tcW w:w="3686" w:type="dxa"/>
          </w:tcPr>
          <w:p w14:paraId="02BE864E" w14:textId="77777777" w:rsidR="00AF5B7B" w:rsidRPr="00C12B19" w:rsidRDefault="00AF5B7B" w:rsidP="008D0478">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通勤時間</w:t>
            </w:r>
          </w:p>
          <w:p w14:paraId="62330E5D" w14:textId="77777777" w:rsidR="00AF5B7B" w:rsidRPr="00C12B19" w:rsidRDefault="00AF5B7B" w:rsidP="008D0478">
            <w:pPr>
              <w:widowControl/>
              <w:kinsoku/>
              <w:wordWrap/>
              <w:overflowPunct/>
              <w:adjustRightInd/>
              <w:jc w:val="center"/>
              <w:textAlignment w:val="auto"/>
              <w:rPr>
                <w:color w:val="auto"/>
              </w:rPr>
            </w:pPr>
            <w:r w:rsidRPr="00C12B19">
              <w:rPr>
                <w:rFonts w:ascii="ＭＳ ゴシック" w:eastAsia="ＭＳ ゴシック" w:hAnsi="ＭＳ ゴシック" w:hint="eastAsia"/>
                <w:color w:val="auto"/>
              </w:rPr>
              <w:t>約　　　時間　　　分</w:t>
            </w:r>
          </w:p>
        </w:tc>
      </w:tr>
      <w:tr w:rsidR="00AF5B7B" w:rsidRPr="00C12B19" w14:paraId="07BAD2F9" w14:textId="77777777" w:rsidTr="008D0478">
        <w:trPr>
          <w:trHeight w:val="1122"/>
        </w:trPr>
        <w:tc>
          <w:tcPr>
            <w:tcW w:w="3686" w:type="dxa"/>
          </w:tcPr>
          <w:p w14:paraId="2D9D2938" w14:textId="3D19FBBC" w:rsidR="00AF5B7B" w:rsidRPr="00C12B19" w:rsidRDefault="00AF5B7B" w:rsidP="008D0478">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扶養家族（</w:t>
            </w:r>
            <w:r w:rsidR="00AE21A6" w:rsidRPr="00AE21A6">
              <w:rPr>
                <w:rFonts w:ascii="ＭＳ ゴシック" w:eastAsia="ＭＳ ゴシック" w:hAnsi="ＭＳ ゴシック" w:hint="eastAsia"/>
                <w:color w:val="auto"/>
              </w:rPr>
              <w:t>配偶者</w:t>
            </w:r>
            <w:r w:rsidRPr="00C12B19">
              <w:rPr>
                <w:rFonts w:ascii="ＭＳ ゴシック" w:eastAsia="ＭＳ ゴシック" w:hAnsi="ＭＳ ゴシック" w:hint="eastAsia"/>
                <w:color w:val="auto"/>
              </w:rPr>
              <w:t>を除く）</w:t>
            </w:r>
          </w:p>
          <w:p w14:paraId="014323A3" w14:textId="77777777" w:rsidR="00AF5B7B" w:rsidRPr="00C12B19" w:rsidRDefault="00AF5B7B" w:rsidP="008D0478">
            <w:pPr>
              <w:widowControl/>
              <w:kinsoku/>
              <w:wordWrap/>
              <w:overflowPunct/>
              <w:adjustRightInd/>
              <w:ind w:firstLineChars="1100" w:firstLine="2662"/>
              <w:textAlignment w:val="auto"/>
              <w:rPr>
                <w:color w:val="auto"/>
              </w:rPr>
            </w:pPr>
            <w:r w:rsidRPr="00C12B19">
              <w:rPr>
                <w:rFonts w:ascii="ＭＳ ゴシック" w:eastAsia="ＭＳ ゴシック" w:hAnsi="ＭＳ ゴシック" w:hint="eastAsia"/>
                <w:color w:val="auto"/>
              </w:rPr>
              <w:t>人</w:t>
            </w:r>
          </w:p>
        </w:tc>
      </w:tr>
      <w:tr w:rsidR="00AF5B7B" w:rsidRPr="00C12B19" w14:paraId="3A2A396F" w14:textId="77777777" w:rsidTr="008D0478">
        <w:trPr>
          <w:trHeight w:val="1125"/>
        </w:trPr>
        <w:tc>
          <w:tcPr>
            <w:tcW w:w="3686" w:type="dxa"/>
          </w:tcPr>
          <w:p w14:paraId="253C5B20" w14:textId="77777777" w:rsidR="00AF5B7B" w:rsidRPr="00C12B19" w:rsidRDefault="00AF5B7B" w:rsidP="008D0478">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配偶者</w:t>
            </w:r>
          </w:p>
          <w:p w14:paraId="1780903D" w14:textId="77777777" w:rsidR="00AF5B7B" w:rsidRPr="00C12B19" w:rsidRDefault="00AF5B7B" w:rsidP="008D0478">
            <w:pPr>
              <w:widowControl/>
              <w:kinsoku/>
              <w:wordWrap/>
              <w:overflowPunct/>
              <w:adjustRightInd/>
              <w:jc w:val="center"/>
              <w:textAlignment w:val="auto"/>
              <w:rPr>
                <w:color w:val="auto"/>
              </w:rPr>
            </w:pPr>
            <w:r w:rsidRPr="00C12B19">
              <w:rPr>
                <w:rFonts w:ascii="ＭＳ ゴシック" w:eastAsia="ＭＳ ゴシック" w:hAnsi="ＭＳ ゴシック" w:hint="eastAsia"/>
                <w:color w:val="auto"/>
              </w:rPr>
              <w:t>※　有　・　無</w:t>
            </w:r>
          </w:p>
        </w:tc>
      </w:tr>
      <w:tr w:rsidR="00AF5B7B" w:rsidRPr="00C12B19" w14:paraId="069B5203" w14:textId="77777777" w:rsidTr="008D0478">
        <w:trPr>
          <w:trHeight w:val="1072"/>
        </w:trPr>
        <w:tc>
          <w:tcPr>
            <w:tcW w:w="3686" w:type="dxa"/>
          </w:tcPr>
          <w:p w14:paraId="00EA1B2D" w14:textId="77777777" w:rsidR="00AF5B7B" w:rsidRPr="00C12B19" w:rsidRDefault="00AF5B7B" w:rsidP="008D0478">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配偶者の扶養義務</w:t>
            </w:r>
          </w:p>
          <w:p w14:paraId="30213FDA" w14:textId="77777777" w:rsidR="00AF5B7B" w:rsidRPr="00C12B19" w:rsidRDefault="00AF5B7B" w:rsidP="008D0478">
            <w:pPr>
              <w:widowControl/>
              <w:kinsoku/>
              <w:wordWrap/>
              <w:overflowPunct/>
              <w:adjustRightInd/>
              <w:jc w:val="center"/>
              <w:textAlignment w:val="auto"/>
              <w:rPr>
                <w:color w:val="auto"/>
              </w:rPr>
            </w:pPr>
            <w:r w:rsidRPr="00C12B19">
              <w:rPr>
                <w:rFonts w:ascii="ＭＳ ゴシック" w:eastAsia="ＭＳ ゴシック" w:hAnsi="ＭＳ ゴシック" w:hint="eastAsia"/>
                <w:color w:val="auto"/>
              </w:rPr>
              <w:t>※　有　・　無</w:t>
            </w:r>
          </w:p>
        </w:tc>
      </w:tr>
    </w:tbl>
    <w:p w14:paraId="0FA5E478" w14:textId="77777777" w:rsidR="00AF5B7B" w:rsidRDefault="00AF5B7B" w:rsidP="00AF5B7B">
      <w:pPr>
        <w:widowControl/>
        <w:kinsoku/>
        <w:wordWrap/>
        <w:overflowPunct/>
        <w:adjustRightInd/>
        <w:textAlignment w:val="auto"/>
        <w:rPr>
          <w:color w:val="auto"/>
        </w:rPr>
      </w:pPr>
      <w:r w:rsidRPr="00C12B19">
        <w:rPr>
          <w:rFonts w:hint="eastAsia"/>
          <w:color w:val="auto"/>
        </w:rPr>
        <w:t>※農業就業期間等</w:t>
      </w:r>
      <w:r w:rsidRPr="00C12B19">
        <w:rPr>
          <w:color w:val="auto"/>
        </w:rPr>
        <w:t>に該当する</w:t>
      </w:r>
      <w:r w:rsidRPr="00C12B19">
        <w:rPr>
          <w:rFonts w:hint="eastAsia"/>
          <w:color w:val="auto"/>
        </w:rPr>
        <w:t>場合</w:t>
      </w:r>
      <w:r w:rsidRPr="00C12B19">
        <w:rPr>
          <w:color w:val="auto"/>
        </w:rPr>
        <w:t>は</w:t>
      </w:r>
      <w:r w:rsidRPr="00C12B19">
        <w:rPr>
          <w:rFonts w:hint="eastAsia"/>
          <w:color w:val="auto"/>
        </w:rPr>
        <w:t>、○をご記入</w:t>
      </w:r>
      <w:r w:rsidRPr="00C12B19">
        <w:rPr>
          <w:color w:val="auto"/>
        </w:rPr>
        <w:t>ください。</w:t>
      </w:r>
      <w:r w:rsidRPr="00C12B19">
        <w:rPr>
          <w:rFonts w:hint="eastAsia"/>
          <w:color w:val="auto"/>
        </w:rPr>
        <w:t>なお、農業就業期間等とは、農業法人</w:t>
      </w:r>
      <w:r w:rsidRPr="00C12B19">
        <w:rPr>
          <w:color w:val="auto"/>
        </w:rPr>
        <w:t>等</w:t>
      </w:r>
      <w:r w:rsidRPr="00C12B19">
        <w:rPr>
          <w:rFonts w:hint="eastAsia"/>
          <w:color w:val="auto"/>
        </w:rPr>
        <w:t>の従業員（パ―ト、期間雇用、季節</w:t>
      </w:r>
      <w:r w:rsidRPr="00C12B19">
        <w:rPr>
          <w:color w:val="auto"/>
        </w:rPr>
        <w:t>雇用</w:t>
      </w:r>
      <w:r w:rsidRPr="00C12B19">
        <w:rPr>
          <w:rFonts w:hint="eastAsia"/>
          <w:color w:val="auto"/>
        </w:rPr>
        <w:t>、アルバイト</w:t>
      </w:r>
      <w:r w:rsidRPr="00C12B19">
        <w:rPr>
          <w:color w:val="auto"/>
        </w:rPr>
        <w:t>を</w:t>
      </w:r>
      <w:r w:rsidRPr="00C12B19">
        <w:rPr>
          <w:rFonts w:hint="eastAsia"/>
          <w:color w:val="auto"/>
        </w:rPr>
        <w:t>含む。）及び研修受講生として農業</w:t>
      </w:r>
      <w:r w:rsidRPr="00C12B19">
        <w:rPr>
          <w:color w:val="auto"/>
        </w:rPr>
        <w:t>生産</w:t>
      </w:r>
      <w:r w:rsidRPr="00C12B19">
        <w:rPr>
          <w:rFonts w:hint="eastAsia"/>
          <w:color w:val="auto"/>
        </w:rPr>
        <w:t>に従事した期間及び自営農業に従事した期間の合計です。</w:t>
      </w:r>
    </w:p>
    <w:p w14:paraId="6A3A813B" w14:textId="77777777" w:rsidR="00AF5B7B" w:rsidRPr="00C12B19" w:rsidRDefault="00AF5B7B" w:rsidP="00AF5B7B">
      <w:pPr>
        <w:widowControl/>
        <w:kinsoku/>
        <w:wordWrap/>
        <w:overflowPunct/>
        <w:adjustRightInd/>
        <w:textAlignment w:val="auto"/>
        <w:rPr>
          <w:color w:val="auto"/>
        </w:rPr>
      </w:pPr>
      <w:r>
        <w:rPr>
          <w:rFonts w:hAnsi="Times New Roman"/>
          <w:bCs/>
          <w:color w:val="auto"/>
        </w:rPr>
        <w:br w:type="page"/>
      </w:r>
      <w:r w:rsidRPr="00C12B19">
        <w:rPr>
          <w:rFonts w:hint="eastAsia"/>
          <w:color w:val="auto"/>
        </w:rPr>
        <w:lastRenderedPageBreak/>
        <w:t>参考様式</w:t>
      </w:r>
      <w:r>
        <w:rPr>
          <w:rFonts w:hint="eastAsia"/>
          <w:color w:val="auto"/>
        </w:rPr>
        <w:t>②</w:t>
      </w:r>
    </w:p>
    <w:p w14:paraId="617CAE61" w14:textId="77777777" w:rsidR="00AF5B7B" w:rsidRPr="00C12B19" w:rsidRDefault="00AF5B7B" w:rsidP="00AF5B7B">
      <w:pPr>
        <w:widowControl/>
        <w:kinsoku/>
        <w:wordWrap/>
        <w:overflowPunct/>
        <w:adjustRightInd/>
        <w:textAlignment w:val="auto"/>
        <w:rPr>
          <w:rFonts w:ascii="ＭＳ ゴシック" w:eastAsia="ＭＳ ゴシック" w:hAnsi="ＭＳ ゴシック"/>
          <w:b/>
          <w:color w:val="auto"/>
          <w:sz w:val="28"/>
          <w:szCs w:val="28"/>
        </w:rPr>
      </w:pPr>
      <w:r>
        <w:rPr>
          <w:noProof/>
        </w:rPr>
        <mc:AlternateContent>
          <mc:Choice Requires="wps">
            <w:drawing>
              <wp:anchor distT="0" distB="0" distL="114300" distR="114300" simplePos="0" relativeHeight="251658249" behindDoc="0" locked="0" layoutInCell="1" allowOverlap="1" wp14:anchorId="03DC874C" wp14:editId="3E3F3411">
                <wp:simplePos x="0" y="0"/>
                <wp:positionH relativeFrom="column">
                  <wp:posOffset>4951095</wp:posOffset>
                </wp:positionH>
                <wp:positionV relativeFrom="paragraph">
                  <wp:posOffset>163195</wp:posOffset>
                </wp:positionV>
                <wp:extent cx="1329055" cy="1458595"/>
                <wp:effectExtent l="0" t="0" r="23495" b="2730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1458595"/>
                        </a:xfrm>
                        <a:prstGeom prst="rect">
                          <a:avLst/>
                        </a:prstGeom>
                        <a:solidFill>
                          <a:srgbClr val="FFFFFF"/>
                        </a:solidFill>
                        <a:ln w="9525" cap="rnd">
                          <a:solidFill>
                            <a:srgbClr val="000000"/>
                          </a:solidFill>
                          <a:prstDash val="sysDot"/>
                          <a:miter lim="800000"/>
                          <a:headEnd/>
                          <a:tailEnd/>
                        </a:ln>
                      </wps:spPr>
                      <wps:txbx>
                        <w:txbxContent>
                          <w:p w14:paraId="180BFA40" w14:textId="77777777" w:rsidR="00AF5B7B" w:rsidRDefault="00AF5B7B" w:rsidP="00AF5B7B"/>
                          <w:p w14:paraId="1E8C1B3B" w14:textId="77777777" w:rsidR="00AF5B7B" w:rsidRDefault="00AF5B7B" w:rsidP="00AF5B7B">
                            <w:pPr>
                              <w:jc w:val="center"/>
                            </w:pPr>
                          </w:p>
                          <w:p w14:paraId="7FFD5FD3" w14:textId="77777777" w:rsidR="00AF5B7B" w:rsidRDefault="00AF5B7B" w:rsidP="00AF5B7B">
                            <w:pPr>
                              <w:jc w:val="center"/>
                            </w:pPr>
                          </w:p>
                          <w:p w14:paraId="3652271A" w14:textId="77777777" w:rsidR="00AF5B7B" w:rsidRDefault="00AF5B7B" w:rsidP="00AF5B7B">
                            <w:pPr>
                              <w:jc w:val="center"/>
                            </w:pPr>
                            <w:r>
                              <w:rPr>
                                <w:rFonts w:hint="eastAsia"/>
                              </w:rPr>
                              <w:t>写　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C874C" id="正方形/長方形 14" o:spid="_x0000_s1038" style="position:absolute;margin-left:389.85pt;margin-top:12.85pt;width:104.65pt;height:114.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">
                <v:stroke dashstyle="1 1" endcap="round"/>
                <v:textbox inset="5.85pt,.7pt,5.85pt,.7pt">
                  <w:txbxContent>
                    <w:p w14:paraId="180BFA40" w14:textId="77777777" w:rsidR="00AF5B7B" w:rsidRDefault="00AF5B7B" w:rsidP="00AF5B7B"/>
                    <w:p w14:paraId="1E8C1B3B" w14:textId="77777777" w:rsidR="00AF5B7B" w:rsidRDefault="00AF5B7B" w:rsidP="00AF5B7B">
                      <w:pPr>
                        <w:jc w:val="center"/>
                      </w:pPr>
                    </w:p>
                    <w:p w14:paraId="7FFD5FD3" w14:textId="77777777" w:rsidR="00AF5B7B" w:rsidRDefault="00AF5B7B" w:rsidP="00AF5B7B">
                      <w:pPr>
                        <w:jc w:val="center"/>
                      </w:pPr>
                    </w:p>
                    <w:p w14:paraId="3652271A" w14:textId="77777777" w:rsidR="00AF5B7B" w:rsidRDefault="00AF5B7B" w:rsidP="00AF5B7B">
                      <w:pPr>
                        <w:jc w:val="center"/>
                      </w:pPr>
                      <w:r>
                        <w:rPr>
                          <w:rFonts w:hint="eastAsia"/>
                        </w:rPr>
                        <w:t>写　真</w:t>
                      </w:r>
                    </w:p>
                  </w:txbxContent>
                </v:textbox>
              </v:rect>
            </w:pict>
          </mc:Fallback>
        </mc:AlternateContent>
      </w:r>
      <w:r w:rsidRPr="00C12B19">
        <w:rPr>
          <w:rFonts w:ascii="ＭＳ ゴシック" w:eastAsia="ＭＳ ゴシック" w:hAnsi="ＭＳ ゴシック" w:hint="eastAsia"/>
          <w:b/>
          <w:color w:val="auto"/>
          <w:sz w:val="28"/>
          <w:szCs w:val="28"/>
        </w:rPr>
        <w:t>履　　歴　　書　（研修指導者用）</w:t>
      </w:r>
    </w:p>
    <w:p w14:paraId="073A9DA7" w14:textId="77777777" w:rsidR="00AF5B7B" w:rsidRPr="00C12B19" w:rsidRDefault="00AF5B7B" w:rsidP="00AF5B7B">
      <w:pPr>
        <w:widowControl/>
        <w:kinsoku/>
        <w:wordWrap/>
        <w:overflowPunct/>
        <w:adjustRightInd/>
        <w:textAlignment w:val="auto"/>
        <w:rPr>
          <w:color w:val="auto"/>
        </w:rPr>
      </w:pPr>
      <w:r w:rsidRPr="00C12B19">
        <w:rPr>
          <w:rFonts w:hint="eastAsia"/>
          <w:color w:val="auto"/>
        </w:rPr>
        <w:t xml:space="preserve">　　年　　月　　日　現在</w:t>
      </w:r>
    </w:p>
    <w:tbl>
      <w:tblPr>
        <w:tblW w:w="0" w:type="auto"/>
        <w:tblLook w:val="04A0" w:firstRow="1" w:lastRow="0" w:firstColumn="1" w:lastColumn="0" w:noHBand="0" w:noVBand="1"/>
      </w:tblPr>
      <w:tblGrid>
        <w:gridCol w:w="1668"/>
        <w:gridCol w:w="6095"/>
        <w:gridCol w:w="2413"/>
      </w:tblGrid>
      <w:tr w:rsidR="00AF5B7B" w:rsidRPr="00C12B19" w14:paraId="3B9B6547" w14:textId="77777777" w:rsidTr="008D0478">
        <w:trPr>
          <w:trHeight w:val="313"/>
        </w:trPr>
        <w:tc>
          <w:tcPr>
            <w:tcW w:w="1668" w:type="dxa"/>
            <w:tcBorders>
              <w:top w:val="single" w:sz="4" w:space="0" w:color="auto"/>
              <w:left w:val="single" w:sz="4" w:space="0" w:color="auto"/>
              <w:bottom w:val="dotted" w:sz="4" w:space="0" w:color="auto"/>
              <w:right w:val="single" w:sz="4" w:space="0" w:color="auto"/>
            </w:tcBorders>
          </w:tcPr>
          <w:p w14:paraId="6EBEBE0C" w14:textId="77777777" w:rsidR="00AF5B7B" w:rsidRPr="00C12B19" w:rsidRDefault="00AF5B7B" w:rsidP="008D0478">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6095" w:type="dxa"/>
            <w:tcBorders>
              <w:top w:val="single" w:sz="4" w:space="0" w:color="auto"/>
              <w:left w:val="single" w:sz="4" w:space="0" w:color="auto"/>
              <w:bottom w:val="dotted" w:sz="4" w:space="0" w:color="auto"/>
              <w:right w:val="single" w:sz="4" w:space="0" w:color="auto"/>
            </w:tcBorders>
          </w:tcPr>
          <w:p w14:paraId="268DBCE9" w14:textId="77777777" w:rsidR="00AF5B7B" w:rsidRPr="00C12B19" w:rsidRDefault="00AF5B7B" w:rsidP="008D0478">
            <w:pPr>
              <w:widowControl/>
              <w:kinsoku/>
              <w:wordWrap/>
              <w:overflowPunct/>
              <w:adjustRightInd/>
              <w:textAlignment w:val="auto"/>
              <w:rPr>
                <w:color w:val="auto"/>
              </w:rPr>
            </w:pPr>
          </w:p>
        </w:tc>
        <w:tc>
          <w:tcPr>
            <w:tcW w:w="2413" w:type="dxa"/>
            <w:vMerge w:val="restart"/>
            <w:tcBorders>
              <w:top w:val="nil"/>
              <w:left w:val="single" w:sz="4" w:space="0" w:color="auto"/>
              <w:right w:val="nil"/>
            </w:tcBorders>
          </w:tcPr>
          <w:p w14:paraId="2694F583" w14:textId="77777777" w:rsidR="00AF5B7B" w:rsidRPr="00C12B19" w:rsidRDefault="00AF5B7B" w:rsidP="008D0478">
            <w:pPr>
              <w:widowControl/>
              <w:kinsoku/>
              <w:wordWrap/>
              <w:overflowPunct/>
              <w:adjustRightInd/>
              <w:textAlignment w:val="auto"/>
              <w:rPr>
                <w:color w:val="auto"/>
              </w:rPr>
            </w:pPr>
          </w:p>
        </w:tc>
      </w:tr>
      <w:tr w:rsidR="00AF5B7B" w:rsidRPr="00C12B19" w14:paraId="6DF1317B" w14:textId="77777777" w:rsidTr="008D0478">
        <w:trPr>
          <w:trHeight w:val="874"/>
        </w:trPr>
        <w:tc>
          <w:tcPr>
            <w:tcW w:w="1668" w:type="dxa"/>
            <w:tcBorders>
              <w:top w:val="dotted" w:sz="4" w:space="0" w:color="auto"/>
              <w:left w:val="single" w:sz="4" w:space="0" w:color="auto"/>
              <w:bottom w:val="single" w:sz="4" w:space="0" w:color="auto"/>
              <w:right w:val="single" w:sz="4" w:space="0" w:color="auto"/>
            </w:tcBorders>
          </w:tcPr>
          <w:p w14:paraId="53892198" w14:textId="77777777" w:rsidR="00AF5B7B" w:rsidRPr="00C12B19" w:rsidRDefault="00AF5B7B" w:rsidP="008D0478">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氏　　名</w:t>
            </w:r>
          </w:p>
        </w:tc>
        <w:tc>
          <w:tcPr>
            <w:tcW w:w="6095" w:type="dxa"/>
            <w:tcBorders>
              <w:top w:val="dotted" w:sz="4" w:space="0" w:color="auto"/>
              <w:left w:val="single" w:sz="4" w:space="0" w:color="auto"/>
              <w:bottom w:val="single" w:sz="4" w:space="0" w:color="auto"/>
              <w:right w:val="single" w:sz="4" w:space="0" w:color="auto"/>
            </w:tcBorders>
          </w:tcPr>
          <w:p w14:paraId="4EDAA507" w14:textId="77777777" w:rsidR="00AF5B7B" w:rsidRPr="00C12B19" w:rsidRDefault="00AF5B7B" w:rsidP="008D0478">
            <w:pPr>
              <w:widowControl/>
              <w:kinsoku/>
              <w:wordWrap/>
              <w:overflowPunct/>
              <w:adjustRightInd/>
              <w:textAlignment w:val="auto"/>
              <w:rPr>
                <w:rFonts w:ascii="ＭＳ ゴシック" w:eastAsia="ＭＳ ゴシック" w:hAnsi="ＭＳ ゴシック"/>
                <w:color w:val="auto"/>
              </w:rPr>
            </w:pPr>
          </w:p>
        </w:tc>
        <w:tc>
          <w:tcPr>
            <w:tcW w:w="2413" w:type="dxa"/>
            <w:vMerge/>
            <w:tcBorders>
              <w:left w:val="single" w:sz="4" w:space="0" w:color="auto"/>
              <w:right w:val="nil"/>
            </w:tcBorders>
          </w:tcPr>
          <w:p w14:paraId="34F9CB18" w14:textId="77777777" w:rsidR="00AF5B7B" w:rsidRPr="00C12B19" w:rsidRDefault="00AF5B7B" w:rsidP="008D0478">
            <w:pPr>
              <w:widowControl/>
              <w:kinsoku/>
              <w:wordWrap/>
              <w:overflowPunct/>
              <w:adjustRightInd/>
              <w:textAlignment w:val="auto"/>
              <w:rPr>
                <w:color w:val="auto"/>
              </w:rPr>
            </w:pPr>
          </w:p>
        </w:tc>
      </w:tr>
      <w:tr w:rsidR="00AF5B7B" w:rsidRPr="00C12B19" w14:paraId="3633DFF7" w14:textId="77777777" w:rsidTr="008D0478">
        <w:trPr>
          <w:trHeight w:val="544"/>
        </w:trPr>
        <w:tc>
          <w:tcPr>
            <w:tcW w:w="1668" w:type="dxa"/>
            <w:tcBorders>
              <w:top w:val="single" w:sz="4" w:space="0" w:color="auto"/>
              <w:left w:val="single" w:sz="4" w:space="0" w:color="auto"/>
              <w:bottom w:val="single" w:sz="4" w:space="0" w:color="auto"/>
              <w:right w:val="single" w:sz="4" w:space="0" w:color="auto"/>
            </w:tcBorders>
          </w:tcPr>
          <w:p w14:paraId="59042CC0" w14:textId="77777777" w:rsidR="00AF5B7B" w:rsidRPr="00C12B19" w:rsidRDefault="00AF5B7B" w:rsidP="008D0478">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生年月日</w:t>
            </w:r>
          </w:p>
        </w:tc>
        <w:tc>
          <w:tcPr>
            <w:tcW w:w="6095" w:type="dxa"/>
            <w:tcBorders>
              <w:top w:val="single" w:sz="4" w:space="0" w:color="auto"/>
              <w:left w:val="single" w:sz="4" w:space="0" w:color="auto"/>
              <w:bottom w:val="single" w:sz="4" w:space="0" w:color="auto"/>
              <w:right w:val="single" w:sz="4" w:space="0" w:color="auto"/>
            </w:tcBorders>
          </w:tcPr>
          <w:p w14:paraId="10359F57" w14:textId="24B60165" w:rsidR="00AF5B7B" w:rsidRPr="00C12B19" w:rsidRDefault="00727DD2" w:rsidP="008D0478">
            <w:pPr>
              <w:widowControl/>
              <w:kinsoku/>
              <w:wordWrap/>
              <w:overflowPunct/>
              <w:adjustRightInd/>
              <w:textAlignment w:val="auto"/>
              <w:rPr>
                <w:rFonts w:ascii="ＭＳ ゴシック" w:eastAsia="ＭＳ ゴシック" w:hAnsi="ＭＳ ゴシック"/>
                <w:color w:val="auto"/>
              </w:rPr>
            </w:pPr>
            <w:r>
              <w:rPr>
                <w:rFonts w:ascii="ＭＳ ゴシック" w:eastAsia="ＭＳ ゴシック" w:hAnsi="ＭＳ ゴシック" w:hint="eastAsia"/>
                <w:color w:val="auto"/>
              </w:rPr>
              <w:t>西暦</w:t>
            </w:r>
            <w:r w:rsidR="00AF5B7B" w:rsidRPr="00C12B19">
              <w:rPr>
                <w:rFonts w:ascii="ＭＳ ゴシック" w:eastAsia="ＭＳ ゴシック" w:hAnsi="ＭＳ ゴシック" w:hint="eastAsia"/>
                <w:color w:val="auto"/>
              </w:rPr>
              <w:t xml:space="preserve">　　　　　年　　　月　　　日　生</w:t>
            </w:r>
          </w:p>
        </w:tc>
        <w:tc>
          <w:tcPr>
            <w:tcW w:w="2413" w:type="dxa"/>
            <w:vMerge/>
            <w:tcBorders>
              <w:left w:val="single" w:sz="4" w:space="0" w:color="auto"/>
              <w:bottom w:val="single" w:sz="4" w:space="0" w:color="auto"/>
              <w:right w:val="nil"/>
            </w:tcBorders>
          </w:tcPr>
          <w:p w14:paraId="742E7B0F" w14:textId="77777777" w:rsidR="00AF5B7B" w:rsidRPr="00C12B19" w:rsidRDefault="00AF5B7B" w:rsidP="008D0478">
            <w:pPr>
              <w:widowControl/>
              <w:kinsoku/>
              <w:wordWrap/>
              <w:overflowPunct/>
              <w:adjustRightInd/>
              <w:textAlignment w:val="auto"/>
              <w:rPr>
                <w:color w:val="auto"/>
              </w:rPr>
            </w:pPr>
          </w:p>
        </w:tc>
      </w:tr>
      <w:tr w:rsidR="00AF5B7B" w:rsidRPr="00C12B19" w14:paraId="4CABCB98" w14:textId="77777777" w:rsidTr="008D0478">
        <w:trPr>
          <w:trHeight w:val="385"/>
        </w:trPr>
        <w:tc>
          <w:tcPr>
            <w:tcW w:w="1668" w:type="dxa"/>
            <w:tcBorders>
              <w:top w:val="single" w:sz="4" w:space="0" w:color="auto"/>
              <w:left w:val="single" w:sz="4" w:space="0" w:color="auto"/>
              <w:bottom w:val="dotted" w:sz="4" w:space="0" w:color="auto"/>
            </w:tcBorders>
          </w:tcPr>
          <w:p w14:paraId="7F23E7C2" w14:textId="77777777" w:rsidR="00AF5B7B" w:rsidRPr="00C12B19" w:rsidRDefault="00AF5B7B" w:rsidP="008D0478">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6095" w:type="dxa"/>
            <w:tcBorders>
              <w:top w:val="single" w:sz="4" w:space="0" w:color="auto"/>
              <w:bottom w:val="dotted" w:sz="4" w:space="0" w:color="auto"/>
              <w:right w:val="single" w:sz="4" w:space="0" w:color="auto"/>
            </w:tcBorders>
          </w:tcPr>
          <w:p w14:paraId="1F7F064C" w14:textId="77777777" w:rsidR="00AF5B7B" w:rsidRPr="00C12B19" w:rsidRDefault="00AF5B7B" w:rsidP="008D0478">
            <w:pPr>
              <w:widowControl/>
              <w:kinsoku/>
              <w:wordWrap/>
              <w:overflowPunct/>
              <w:adjustRightInd/>
              <w:textAlignment w:val="auto"/>
              <w:rPr>
                <w:color w:val="auto"/>
              </w:rPr>
            </w:pPr>
          </w:p>
        </w:tc>
        <w:tc>
          <w:tcPr>
            <w:tcW w:w="2413" w:type="dxa"/>
            <w:vMerge w:val="restart"/>
            <w:tcBorders>
              <w:top w:val="single" w:sz="4" w:space="0" w:color="auto"/>
              <w:left w:val="single" w:sz="4" w:space="0" w:color="auto"/>
              <w:bottom w:val="single" w:sz="4" w:space="0" w:color="auto"/>
              <w:right w:val="single" w:sz="4" w:space="0" w:color="auto"/>
            </w:tcBorders>
          </w:tcPr>
          <w:p w14:paraId="67215F28" w14:textId="77777777" w:rsidR="00AF5B7B" w:rsidRPr="00C12B19" w:rsidRDefault="00AF5B7B" w:rsidP="008D0478">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064C81AA" w14:textId="77777777" w:rsidR="00AF5B7B" w:rsidRPr="00C12B19" w:rsidRDefault="00AF5B7B" w:rsidP="008D0478">
            <w:pPr>
              <w:widowControl/>
              <w:kinsoku/>
              <w:wordWrap/>
              <w:overflowPunct/>
              <w:adjustRightInd/>
              <w:textAlignment w:val="auto"/>
              <w:rPr>
                <w:rFonts w:ascii="ＭＳ ゴシック" w:eastAsia="ＭＳ ゴシック" w:hAnsi="ＭＳ ゴシック"/>
                <w:color w:val="auto"/>
              </w:rPr>
            </w:pPr>
          </w:p>
          <w:p w14:paraId="4016FB19" w14:textId="77777777" w:rsidR="00AF5B7B" w:rsidRPr="00C12B19" w:rsidRDefault="00AF5B7B" w:rsidP="008D0478">
            <w:pPr>
              <w:widowControl/>
              <w:kinsoku/>
              <w:wordWrap/>
              <w:overflowPunct/>
              <w:adjustRightInd/>
              <w:textAlignment w:val="auto"/>
              <w:rPr>
                <w:rFonts w:ascii="ＭＳ ゴシック" w:eastAsia="ＭＳ ゴシック" w:hAnsi="ＭＳ ゴシック"/>
                <w:color w:val="auto"/>
              </w:rPr>
            </w:pPr>
          </w:p>
        </w:tc>
      </w:tr>
      <w:tr w:rsidR="00AF5B7B" w:rsidRPr="00C12B19" w14:paraId="2E517331" w14:textId="77777777" w:rsidTr="008D0478">
        <w:trPr>
          <w:trHeight w:val="974"/>
        </w:trPr>
        <w:tc>
          <w:tcPr>
            <w:tcW w:w="1668" w:type="dxa"/>
            <w:tcBorders>
              <w:top w:val="dotted" w:sz="4" w:space="0" w:color="auto"/>
              <w:left w:val="single" w:sz="4" w:space="0" w:color="auto"/>
              <w:bottom w:val="single" w:sz="4" w:space="0" w:color="auto"/>
            </w:tcBorders>
          </w:tcPr>
          <w:p w14:paraId="75AE5411" w14:textId="77777777" w:rsidR="00AF5B7B" w:rsidRPr="00C12B19" w:rsidRDefault="00AF5B7B" w:rsidP="008D0478">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現住所</w:t>
            </w:r>
          </w:p>
        </w:tc>
        <w:tc>
          <w:tcPr>
            <w:tcW w:w="6095" w:type="dxa"/>
            <w:tcBorders>
              <w:top w:val="dotted" w:sz="4" w:space="0" w:color="auto"/>
              <w:bottom w:val="single" w:sz="4" w:space="0" w:color="auto"/>
              <w:right w:val="single" w:sz="4" w:space="0" w:color="auto"/>
            </w:tcBorders>
          </w:tcPr>
          <w:p w14:paraId="3BDC05D0" w14:textId="77777777" w:rsidR="00AF5B7B" w:rsidRPr="00C12B19" w:rsidRDefault="00AF5B7B" w:rsidP="008D0478">
            <w:pPr>
              <w:widowControl/>
              <w:kinsoku/>
              <w:wordWrap/>
              <w:overflowPunct/>
              <w:adjustRightInd/>
              <w:textAlignment w:val="auto"/>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w:t>
            </w:r>
          </w:p>
        </w:tc>
        <w:tc>
          <w:tcPr>
            <w:tcW w:w="2413" w:type="dxa"/>
            <w:vMerge/>
            <w:tcBorders>
              <w:left w:val="single" w:sz="4" w:space="0" w:color="auto"/>
              <w:bottom w:val="single" w:sz="4" w:space="0" w:color="auto"/>
              <w:right w:val="single" w:sz="4" w:space="0" w:color="auto"/>
            </w:tcBorders>
          </w:tcPr>
          <w:p w14:paraId="02D7DD4D" w14:textId="77777777" w:rsidR="00AF5B7B" w:rsidRPr="00C12B19" w:rsidRDefault="00AF5B7B" w:rsidP="008D0478">
            <w:pPr>
              <w:widowControl/>
              <w:kinsoku/>
              <w:wordWrap/>
              <w:overflowPunct/>
              <w:adjustRightInd/>
              <w:textAlignment w:val="auto"/>
              <w:rPr>
                <w:color w:val="auto"/>
              </w:rPr>
            </w:pPr>
          </w:p>
        </w:tc>
      </w:tr>
      <w:tr w:rsidR="00AF5B7B" w:rsidRPr="00C12B19" w14:paraId="4FD2F810" w14:textId="77777777" w:rsidTr="008D0478">
        <w:trPr>
          <w:trHeight w:val="335"/>
        </w:trPr>
        <w:tc>
          <w:tcPr>
            <w:tcW w:w="1668" w:type="dxa"/>
            <w:tcBorders>
              <w:top w:val="single" w:sz="4" w:space="0" w:color="auto"/>
              <w:left w:val="single" w:sz="4" w:space="0" w:color="auto"/>
              <w:bottom w:val="dotted" w:sz="4" w:space="0" w:color="auto"/>
            </w:tcBorders>
          </w:tcPr>
          <w:p w14:paraId="05BCFCB1" w14:textId="77777777" w:rsidR="00AF5B7B" w:rsidRPr="00C12B19" w:rsidRDefault="00AF5B7B" w:rsidP="008D0478">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6095" w:type="dxa"/>
            <w:tcBorders>
              <w:top w:val="single" w:sz="4" w:space="0" w:color="auto"/>
              <w:bottom w:val="dotted" w:sz="4" w:space="0" w:color="auto"/>
              <w:right w:val="single" w:sz="4" w:space="0" w:color="auto"/>
            </w:tcBorders>
          </w:tcPr>
          <w:p w14:paraId="3E36CD45" w14:textId="77777777" w:rsidR="00AF5B7B" w:rsidRPr="00C12B19" w:rsidRDefault="00AF5B7B" w:rsidP="008D0478">
            <w:pPr>
              <w:widowControl/>
              <w:kinsoku/>
              <w:wordWrap/>
              <w:overflowPunct/>
              <w:adjustRightInd/>
              <w:textAlignment w:val="auto"/>
              <w:rPr>
                <w:color w:val="auto"/>
              </w:rPr>
            </w:pPr>
          </w:p>
        </w:tc>
        <w:tc>
          <w:tcPr>
            <w:tcW w:w="2413" w:type="dxa"/>
            <w:vMerge w:val="restart"/>
            <w:tcBorders>
              <w:top w:val="single" w:sz="4" w:space="0" w:color="auto"/>
              <w:left w:val="single" w:sz="4" w:space="0" w:color="auto"/>
              <w:bottom w:val="single" w:sz="4" w:space="0" w:color="auto"/>
              <w:right w:val="single" w:sz="4" w:space="0" w:color="auto"/>
            </w:tcBorders>
          </w:tcPr>
          <w:p w14:paraId="576DA808" w14:textId="77777777" w:rsidR="00AF5B7B" w:rsidRPr="00C12B19" w:rsidRDefault="00AF5B7B" w:rsidP="008D0478">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24D41E30" w14:textId="77777777" w:rsidR="00AF5B7B" w:rsidRPr="00C12B19" w:rsidRDefault="00AF5B7B" w:rsidP="008D0478">
            <w:pPr>
              <w:widowControl/>
              <w:kinsoku/>
              <w:wordWrap/>
              <w:overflowPunct/>
              <w:adjustRightInd/>
              <w:textAlignment w:val="auto"/>
              <w:rPr>
                <w:rFonts w:ascii="ＭＳ ゴシック" w:eastAsia="ＭＳ ゴシック" w:hAnsi="ＭＳ ゴシック"/>
                <w:color w:val="auto"/>
              </w:rPr>
            </w:pPr>
          </w:p>
          <w:p w14:paraId="7896E4C3" w14:textId="77777777" w:rsidR="00AF5B7B" w:rsidRPr="00C12B19" w:rsidRDefault="00AF5B7B" w:rsidP="008D0478">
            <w:pPr>
              <w:widowControl/>
              <w:kinsoku/>
              <w:wordWrap/>
              <w:overflowPunct/>
              <w:adjustRightInd/>
              <w:textAlignment w:val="auto"/>
              <w:rPr>
                <w:rFonts w:ascii="ＭＳ ゴシック" w:eastAsia="ＭＳ ゴシック" w:hAnsi="ＭＳ ゴシック"/>
                <w:color w:val="auto"/>
              </w:rPr>
            </w:pPr>
          </w:p>
        </w:tc>
      </w:tr>
      <w:tr w:rsidR="00AF5B7B" w:rsidRPr="00C12B19" w14:paraId="2827E24E" w14:textId="77777777" w:rsidTr="008D0478">
        <w:trPr>
          <w:trHeight w:val="996"/>
        </w:trPr>
        <w:tc>
          <w:tcPr>
            <w:tcW w:w="1668" w:type="dxa"/>
            <w:tcBorders>
              <w:top w:val="dotted" w:sz="4" w:space="0" w:color="auto"/>
              <w:left w:val="single" w:sz="4" w:space="0" w:color="auto"/>
              <w:bottom w:val="single" w:sz="4" w:space="0" w:color="auto"/>
            </w:tcBorders>
          </w:tcPr>
          <w:p w14:paraId="6B8354F4" w14:textId="77777777" w:rsidR="00AF5B7B" w:rsidRPr="00C12B19" w:rsidRDefault="00AF5B7B" w:rsidP="008D0478">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連絡先</w:t>
            </w:r>
          </w:p>
        </w:tc>
        <w:tc>
          <w:tcPr>
            <w:tcW w:w="6095" w:type="dxa"/>
            <w:tcBorders>
              <w:top w:val="dotted" w:sz="4" w:space="0" w:color="auto"/>
              <w:bottom w:val="single" w:sz="4" w:space="0" w:color="auto"/>
              <w:right w:val="single" w:sz="4" w:space="0" w:color="auto"/>
            </w:tcBorders>
          </w:tcPr>
          <w:p w14:paraId="285EF7FF" w14:textId="77777777" w:rsidR="00AF5B7B" w:rsidRPr="00C12B19" w:rsidRDefault="00AF5B7B" w:rsidP="008D0478">
            <w:pPr>
              <w:widowControl/>
              <w:kinsoku/>
              <w:wordWrap/>
              <w:overflowPunct/>
              <w:adjustRightInd/>
              <w:textAlignment w:val="auto"/>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 xml:space="preserve">〒　　　　　　　　</w:t>
            </w:r>
            <w:r w:rsidRPr="00C12B19">
              <w:rPr>
                <w:rFonts w:ascii="ＭＳ ゴシック" w:eastAsia="ＭＳ ゴシック" w:hAnsi="ＭＳ ゴシック" w:hint="eastAsia"/>
                <w:color w:val="auto"/>
                <w:sz w:val="18"/>
                <w:szCs w:val="18"/>
              </w:rPr>
              <w:t>（現住所以外に連絡を希望する場合のみ記入）</w:t>
            </w:r>
          </w:p>
        </w:tc>
        <w:tc>
          <w:tcPr>
            <w:tcW w:w="2413" w:type="dxa"/>
            <w:vMerge/>
            <w:tcBorders>
              <w:left w:val="single" w:sz="4" w:space="0" w:color="auto"/>
              <w:bottom w:val="single" w:sz="4" w:space="0" w:color="auto"/>
              <w:right w:val="single" w:sz="4" w:space="0" w:color="auto"/>
            </w:tcBorders>
          </w:tcPr>
          <w:p w14:paraId="5E5CC614" w14:textId="77777777" w:rsidR="00AF5B7B" w:rsidRPr="00C12B19" w:rsidRDefault="00AF5B7B" w:rsidP="008D0478">
            <w:pPr>
              <w:widowControl/>
              <w:kinsoku/>
              <w:wordWrap/>
              <w:overflowPunct/>
              <w:adjustRightInd/>
              <w:textAlignment w:val="auto"/>
              <w:rPr>
                <w:color w:val="auto"/>
              </w:rPr>
            </w:pPr>
          </w:p>
        </w:tc>
      </w:tr>
    </w:tbl>
    <w:p w14:paraId="1D21998A" w14:textId="77777777" w:rsidR="00AF5B7B" w:rsidRPr="00C12B19" w:rsidRDefault="00AF5B7B" w:rsidP="00AF5B7B">
      <w:pPr>
        <w:widowControl/>
        <w:kinsoku/>
        <w:wordWrap/>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5837"/>
        <w:gridCol w:w="2797"/>
      </w:tblGrid>
      <w:tr w:rsidR="00AF5B7B" w:rsidRPr="00C12B19" w14:paraId="18C1FC0B" w14:textId="77777777" w:rsidTr="008D0478">
        <w:tc>
          <w:tcPr>
            <w:tcW w:w="1723" w:type="dxa"/>
          </w:tcPr>
          <w:p w14:paraId="2D0BF663" w14:textId="77777777" w:rsidR="00AF5B7B" w:rsidRPr="00C12B19" w:rsidRDefault="00AF5B7B" w:rsidP="003A752B">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年　　月</w:t>
            </w:r>
          </w:p>
        </w:tc>
        <w:tc>
          <w:tcPr>
            <w:tcW w:w="6040" w:type="dxa"/>
          </w:tcPr>
          <w:p w14:paraId="3EF7F0BB" w14:textId="77777777" w:rsidR="00AF5B7B" w:rsidRPr="00C12B19" w:rsidRDefault="00AF5B7B" w:rsidP="003A752B">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経歴</w:t>
            </w:r>
          </w:p>
        </w:tc>
        <w:tc>
          <w:tcPr>
            <w:tcW w:w="2885" w:type="dxa"/>
          </w:tcPr>
          <w:p w14:paraId="48DB1BB0" w14:textId="77777777" w:rsidR="00AF5B7B" w:rsidRPr="00C12B19" w:rsidRDefault="00AF5B7B" w:rsidP="003A752B">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農業経験</w:t>
            </w:r>
          </w:p>
        </w:tc>
      </w:tr>
      <w:tr w:rsidR="00AF5B7B" w:rsidRPr="00C12B19" w14:paraId="25D6856F" w14:textId="77777777" w:rsidTr="008D0478">
        <w:trPr>
          <w:trHeight w:val="552"/>
        </w:trPr>
        <w:tc>
          <w:tcPr>
            <w:tcW w:w="1723" w:type="dxa"/>
          </w:tcPr>
          <w:p w14:paraId="64EEE1F3" w14:textId="77777777" w:rsidR="00AF5B7B" w:rsidRPr="00C12B19" w:rsidRDefault="00AF5B7B" w:rsidP="008D0478">
            <w:pPr>
              <w:widowControl/>
              <w:kinsoku/>
              <w:wordWrap/>
              <w:overflowPunct/>
              <w:adjustRightInd/>
              <w:textAlignment w:val="auto"/>
              <w:rPr>
                <w:color w:val="auto"/>
              </w:rPr>
            </w:pPr>
          </w:p>
        </w:tc>
        <w:tc>
          <w:tcPr>
            <w:tcW w:w="6040" w:type="dxa"/>
          </w:tcPr>
          <w:p w14:paraId="3B5F0AB5" w14:textId="77777777" w:rsidR="00AF5B7B" w:rsidRPr="00C12B19" w:rsidRDefault="00AF5B7B" w:rsidP="008D0478">
            <w:pPr>
              <w:widowControl/>
              <w:kinsoku/>
              <w:wordWrap/>
              <w:overflowPunct/>
              <w:adjustRightInd/>
              <w:textAlignment w:val="auto"/>
              <w:rPr>
                <w:color w:val="auto"/>
              </w:rPr>
            </w:pPr>
          </w:p>
        </w:tc>
        <w:tc>
          <w:tcPr>
            <w:tcW w:w="2885" w:type="dxa"/>
          </w:tcPr>
          <w:p w14:paraId="482A9D04" w14:textId="77777777" w:rsidR="00AF5B7B" w:rsidRPr="00C12B19" w:rsidRDefault="00AF5B7B" w:rsidP="008D0478">
            <w:pPr>
              <w:widowControl/>
              <w:kinsoku/>
              <w:wordWrap/>
              <w:overflowPunct/>
              <w:adjustRightInd/>
              <w:textAlignment w:val="auto"/>
              <w:rPr>
                <w:color w:val="auto"/>
              </w:rPr>
            </w:pPr>
          </w:p>
        </w:tc>
      </w:tr>
      <w:tr w:rsidR="00AF5B7B" w:rsidRPr="00C12B19" w14:paraId="2FF897F2" w14:textId="77777777" w:rsidTr="008D0478">
        <w:trPr>
          <w:trHeight w:val="553"/>
        </w:trPr>
        <w:tc>
          <w:tcPr>
            <w:tcW w:w="1723" w:type="dxa"/>
          </w:tcPr>
          <w:p w14:paraId="31C9CB24" w14:textId="77777777" w:rsidR="00AF5B7B" w:rsidRPr="00C12B19" w:rsidRDefault="00AF5B7B" w:rsidP="008D0478">
            <w:pPr>
              <w:widowControl/>
              <w:kinsoku/>
              <w:wordWrap/>
              <w:overflowPunct/>
              <w:adjustRightInd/>
              <w:textAlignment w:val="auto"/>
              <w:rPr>
                <w:color w:val="auto"/>
              </w:rPr>
            </w:pPr>
          </w:p>
        </w:tc>
        <w:tc>
          <w:tcPr>
            <w:tcW w:w="6040" w:type="dxa"/>
          </w:tcPr>
          <w:p w14:paraId="2582F96C" w14:textId="77777777" w:rsidR="00AF5B7B" w:rsidRPr="00C12B19" w:rsidRDefault="00AF5B7B" w:rsidP="008D0478">
            <w:pPr>
              <w:widowControl/>
              <w:kinsoku/>
              <w:wordWrap/>
              <w:overflowPunct/>
              <w:adjustRightInd/>
              <w:textAlignment w:val="auto"/>
              <w:rPr>
                <w:color w:val="auto"/>
              </w:rPr>
            </w:pPr>
          </w:p>
        </w:tc>
        <w:tc>
          <w:tcPr>
            <w:tcW w:w="2885" w:type="dxa"/>
          </w:tcPr>
          <w:p w14:paraId="2CA779CE" w14:textId="77777777" w:rsidR="00AF5B7B" w:rsidRPr="00C12B19" w:rsidRDefault="00AF5B7B" w:rsidP="008D0478">
            <w:pPr>
              <w:widowControl/>
              <w:kinsoku/>
              <w:wordWrap/>
              <w:overflowPunct/>
              <w:adjustRightInd/>
              <w:textAlignment w:val="auto"/>
              <w:rPr>
                <w:color w:val="auto"/>
              </w:rPr>
            </w:pPr>
          </w:p>
        </w:tc>
      </w:tr>
      <w:tr w:rsidR="00AF5B7B" w:rsidRPr="00C12B19" w14:paraId="1A299ACD" w14:textId="77777777" w:rsidTr="008D0478">
        <w:trPr>
          <w:trHeight w:val="603"/>
        </w:trPr>
        <w:tc>
          <w:tcPr>
            <w:tcW w:w="1723" w:type="dxa"/>
          </w:tcPr>
          <w:p w14:paraId="6EE9FD05" w14:textId="77777777" w:rsidR="00AF5B7B" w:rsidRPr="00C12B19" w:rsidRDefault="00AF5B7B" w:rsidP="008D0478">
            <w:pPr>
              <w:widowControl/>
              <w:kinsoku/>
              <w:wordWrap/>
              <w:overflowPunct/>
              <w:adjustRightInd/>
              <w:textAlignment w:val="auto"/>
              <w:rPr>
                <w:color w:val="auto"/>
              </w:rPr>
            </w:pPr>
          </w:p>
        </w:tc>
        <w:tc>
          <w:tcPr>
            <w:tcW w:w="6040" w:type="dxa"/>
          </w:tcPr>
          <w:p w14:paraId="219CAE6A" w14:textId="77777777" w:rsidR="00AF5B7B" w:rsidRPr="00C12B19" w:rsidRDefault="00AF5B7B" w:rsidP="008D0478">
            <w:pPr>
              <w:widowControl/>
              <w:kinsoku/>
              <w:wordWrap/>
              <w:overflowPunct/>
              <w:adjustRightInd/>
              <w:textAlignment w:val="auto"/>
              <w:rPr>
                <w:color w:val="auto"/>
              </w:rPr>
            </w:pPr>
          </w:p>
        </w:tc>
        <w:tc>
          <w:tcPr>
            <w:tcW w:w="2885" w:type="dxa"/>
          </w:tcPr>
          <w:p w14:paraId="12DBED41" w14:textId="77777777" w:rsidR="00AF5B7B" w:rsidRPr="00C12B19" w:rsidRDefault="00AF5B7B" w:rsidP="008D0478">
            <w:pPr>
              <w:widowControl/>
              <w:kinsoku/>
              <w:wordWrap/>
              <w:overflowPunct/>
              <w:adjustRightInd/>
              <w:textAlignment w:val="auto"/>
              <w:rPr>
                <w:color w:val="auto"/>
              </w:rPr>
            </w:pPr>
          </w:p>
        </w:tc>
      </w:tr>
      <w:tr w:rsidR="00AF5B7B" w:rsidRPr="00C12B19" w14:paraId="6F48E7C2" w14:textId="77777777" w:rsidTr="008D0478">
        <w:trPr>
          <w:trHeight w:val="502"/>
        </w:trPr>
        <w:tc>
          <w:tcPr>
            <w:tcW w:w="1723" w:type="dxa"/>
          </w:tcPr>
          <w:p w14:paraId="49246930" w14:textId="77777777" w:rsidR="00AF5B7B" w:rsidRPr="00C12B19" w:rsidRDefault="00AF5B7B" w:rsidP="008D0478">
            <w:pPr>
              <w:widowControl/>
              <w:kinsoku/>
              <w:wordWrap/>
              <w:overflowPunct/>
              <w:adjustRightInd/>
              <w:textAlignment w:val="auto"/>
              <w:rPr>
                <w:color w:val="auto"/>
              </w:rPr>
            </w:pPr>
          </w:p>
        </w:tc>
        <w:tc>
          <w:tcPr>
            <w:tcW w:w="6040" w:type="dxa"/>
          </w:tcPr>
          <w:p w14:paraId="14E4318E" w14:textId="77777777" w:rsidR="00AF5B7B" w:rsidRPr="00C12B19" w:rsidRDefault="00AF5B7B" w:rsidP="008D0478">
            <w:pPr>
              <w:widowControl/>
              <w:kinsoku/>
              <w:wordWrap/>
              <w:overflowPunct/>
              <w:adjustRightInd/>
              <w:textAlignment w:val="auto"/>
              <w:rPr>
                <w:color w:val="auto"/>
              </w:rPr>
            </w:pPr>
          </w:p>
        </w:tc>
        <w:tc>
          <w:tcPr>
            <w:tcW w:w="2885" w:type="dxa"/>
          </w:tcPr>
          <w:p w14:paraId="114DC345" w14:textId="77777777" w:rsidR="00AF5B7B" w:rsidRPr="00C12B19" w:rsidRDefault="00AF5B7B" w:rsidP="008D0478">
            <w:pPr>
              <w:widowControl/>
              <w:kinsoku/>
              <w:wordWrap/>
              <w:overflowPunct/>
              <w:adjustRightInd/>
              <w:textAlignment w:val="auto"/>
              <w:rPr>
                <w:color w:val="auto"/>
              </w:rPr>
            </w:pPr>
          </w:p>
        </w:tc>
      </w:tr>
      <w:tr w:rsidR="00AF5B7B" w:rsidRPr="00C12B19" w14:paraId="60DF9BB2" w14:textId="77777777" w:rsidTr="008D0478">
        <w:trPr>
          <w:trHeight w:val="603"/>
        </w:trPr>
        <w:tc>
          <w:tcPr>
            <w:tcW w:w="1723" w:type="dxa"/>
          </w:tcPr>
          <w:p w14:paraId="5AEFF86F" w14:textId="77777777" w:rsidR="00AF5B7B" w:rsidRPr="00C12B19" w:rsidRDefault="00AF5B7B" w:rsidP="008D0478">
            <w:pPr>
              <w:widowControl/>
              <w:kinsoku/>
              <w:wordWrap/>
              <w:overflowPunct/>
              <w:adjustRightInd/>
              <w:textAlignment w:val="auto"/>
              <w:rPr>
                <w:color w:val="auto"/>
              </w:rPr>
            </w:pPr>
          </w:p>
        </w:tc>
        <w:tc>
          <w:tcPr>
            <w:tcW w:w="6040" w:type="dxa"/>
          </w:tcPr>
          <w:p w14:paraId="431A9703" w14:textId="77777777" w:rsidR="00AF5B7B" w:rsidRPr="00C12B19" w:rsidRDefault="00AF5B7B" w:rsidP="008D0478">
            <w:pPr>
              <w:widowControl/>
              <w:kinsoku/>
              <w:wordWrap/>
              <w:overflowPunct/>
              <w:adjustRightInd/>
              <w:textAlignment w:val="auto"/>
              <w:rPr>
                <w:color w:val="auto"/>
              </w:rPr>
            </w:pPr>
          </w:p>
        </w:tc>
        <w:tc>
          <w:tcPr>
            <w:tcW w:w="2885" w:type="dxa"/>
          </w:tcPr>
          <w:p w14:paraId="6E201C03" w14:textId="77777777" w:rsidR="00AF5B7B" w:rsidRPr="00C12B19" w:rsidRDefault="00AF5B7B" w:rsidP="008D0478">
            <w:pPr>
              <w:widowControl/>
              <w:kinsoku/>
              <w:wordWrap/>
              <w:overflowPunct/>
              <w:adjustRightInd/>
              <w:textAlignment w:val="auto"/>
              <w:rPr>
                <w:color w:val="auto"/>
              </w:rPr>
            </w:pPr>
          </w:p>
        </w:tc>
      </w:tr>
      <w:tr w:rsidR="00AF5B7B" w:rsidRPr="00C12B19" w14:paraId="0C06362A" w14:textId="77777777" w:rsidTr="008D0478">
        <w:trPr>
          <w:trHeight w:val="502"/>
        </w:trPr>
        <w:tc>
          <w:tcPr>
            <w:tcW w:w="1723" w:type="dxa"/>
          </w:tcPr>
          <w:p w14:paraId="7D64D832" w14:textId="77777777" w:rsidR="00AF5B7B" w:rsidRPr="00C12B19" w:rsidRDefault="00AF5B7B" w:rsidP="008D0478">
            <w:pPr>
              <w:widowControl/>
              <w:kinsoku/>
              <w:wordWrap/>
              <w:overflowPunct/>
              <w:adjustRightInd/>
              <w:textAlignment w:val="auto"/>
              <w:rPr>
                <w:color w:val="auto"/>
              </w:rPr>
            </w:pPr>
          </w:p>
        </w:tc>
        <w:tc>
          <w:tcPr>
            <w:tcW w:w="6040" w:type="dxa"/>
          </w:tcPr>
          <w:p w14:paraId="20C702E2" w14:textId="77777777" w:rsidR="00AF5B7B" w:rsidRPr="00C12B19" w:rsidRDefault="00AF5B7B" w:rsidP="008D0478">
            <w:pPr>
              <w:widowControl/>
              <w:kinsoku/>
              <w:wordWrap/>
              <w:overflowPunct/>
              <w:adjustRightInd/>
              <w:textAlignment w:val="auto"/>
              <w:rPr>
                <w:color w:val="auto"/>
              </w:rPr>
            </w:pPr>
          </w:p>
        </w:tc>
        <w:tc>
          <w:tcPr>
            <w:tcW w:w="2885" w:type="dxa"/>
          </w:tcPr>
          <w:p w14:paraId="0DC65060" w14:textId="77777777" w:rsidR="00AF5B7B" w:rsidRPr="00C12B19" w:rsidRDefault="00AF5B7B" w:rsidP="008D0478">
            <w:pPr>
              <w:widowControl/>
              <w:kinsoku/>
              <w:wordWrap/>
              <w:overflowPunct/>
              <w:adjustRightInd/>
              <w:textAlignment w:val="auto"/>
              <w:rPr>
                <w:color w:val="auto"/>
              </w:rPr>
            </w:pPr>
          </w:p>
        </w:tc>
      </w:tr>
      <w:tr w:rsidR="00AF5B7B" w:rsidRPr="00C12B19" w14:paraId="49995708" w14:textId="77777777" w:rsidTr="008D0478">
        <w:trPr>
          <w:trHeight w:val="586"/>
        </w:trPr>
        <w:tc>
          <w:tcPr>
            <w:tcW w:w="1723" w:type="dxa"/>
          </w:tcPr>
          <w:p w14:paraId="6558A114" w14:textId="77777777" w:rsidR="00AF5B7B" w:rsidRPr="00C12B19" w:rsidRDefault="00AF5B7B" w:rsidP="008D0478">
            <w:pPr>
              <w:widowControl/>
              <w:kinsoku/>
              <w:wordWrap/>
              <w:overflowPunct/>
              <w:adjustRightInd/>
              <w:textAlignment w:val="auto"/>
              <w:rPr>
                <w:color w:val="auto"/>
              </w:rPr>
            </w:pPr>
          </w:p>
        </w:tc>
        <w:tc>
          <w:tcPr>
            <w:tcW w:w="6040" w:type="dxa"/>
          </w:tcPr>
          <w:p w14:paraId="14286279" w14:textId="77777777" w:rsidR="00AF5B7B" w:rsidRPr="00C12B19" w:rsidRDefault="00AF5B7B" w:rsidP="008D0478">
            <w:pPr>
              <w:widowControl/>
              <w:kinsoku/>
              <w:wordWrap/>
              <w:overflowPunct/>
              <w:adjustRightInd/>
              <w:textAlignment w:val="auto"/>
              <w:rPr>
                <w:color w:val="auto"/>
              </w:rPr>
            </w:pPr>
          </w:p>
        </w:tc>
        <w:tc>
          <w:tcPr>
            <w:tcW w:w="2885" w:type="dxa"/>
          </w:tcPr>
          <w:p w14:paraId="6C566624" w14:textId="77777777" w:rsidR="00AF5B7B" w:rsidRPr="00C12B19" w:rsidRDefault="00AF5B7B" w:rsidP="008D0478">
            <w:pPr>
              <w:widowControl/>
              <w:kinsoku/>
              <w:wordWrap/>
              <w:overflowPunct/>
              <w:adjustRightInd/>
              <w:textAlignment w:val="auto"/>
              <w:rPr>
                <w:color w:val="auto"/>
              </w:rPr>
            </w:pPr>
          </w:p>
        </w:tc>
      </w:tr>
      <w:tr w:rsidR="00AF5B7B" w:rsidRPr="00C12B19" w14:paraId="04B8DADA" w14:textId="77777777" w:rsidTr="008D0478">
        <w:trPr>
          <w:trHeight w:val="519"/>
        </w:trPr>
        <w:tc>
          <w:tcPr>
            <w:tcW w:w="1723" w:type="dxa"/>
          </w:tcPr>
          <w:p w14:paraId="1AACB3BD" w14:textId="77777777" w:rsidR="00AF5B7B" w:rsidRPr="00C12B19" w:rsidRDefault="00AF5B7B" w:rsidP="008D0478">
            <w:pPr>
              <w:widowControl/>
              <w:kinsoku/>
              <w:wordWrap/>
              <w:overflowPunct/>
              <w:adjustRightInd/>
              <w:textAlignment w:val="auto"/>
              <w:rPr>
                <w:color w:val="auto"/>
              </w:rPr>
            </w:pPr>
          </w:p>
        </w:tc>
        <w:tc>
          <w:tcPr>
            <w:tcW w:w="6040" w:type="dxa"/>
          </w:tcPr>
          <w:p w14:paraId="6E78075D" w14:textId="77777777" w:rsidR="00AF5B7B" w:rsidRPr="00C12B19" w:rsidRDefault="00AF5B7B" w:rsidP="008D0478">
            <w:pPr>
              <w:widowControl/>
              <w:kinsoku/>
              <w:wordWrap/>
              <w:overflowPunct/>
              <w:adjustRightInd/>
              <w:textAlignment w:val="auto"/>
              <w:rPr>
                <w:color w:val="auto"/>
              </w:rPr>
            </w:pPr>
          </w:p>
        </w:tc>
        <w:tc>
          <w:tcPr>
            <w:tcW w:w="2885" w:type="dxa"/>
          </w:tcPr>
          <w:p w14:paraId="0DBF7359" w14:textId="77777777" w:rsidR="00AF5B7B" w:rsidRPr="00C12B19" w:rsidRDefault="00AF5B7B" w:rsidP="008D0478">
            <w:pPr>
              <w:widowControl/>
              <w:kinsoku/>
              <w:wordWrap/>
              <w:overflowPunct/>
              <w:adjustRightInd/>
              <w:textAlignment w:val="auto"/>
              <w:rPr>
                <w:color w:val="auto"/>
              </w:rPr>
            </w:pPr>
          </w:p>
        </w:tc>
      </w:tr>
      <w:tr w:rsidR="00AF5B7B" w:rsidRPr="00C12B19" w14:paraId="38CACC24" w14:textId="77777777" w:rsidTr="008D0478">
        <w:trPr>
          <w:trHeight w:val="569"/>
        </w:trPr>
        <w:tc>
          <w:tcPr>
            <w:tcW w:w="1723" w:type="dxa"/>
          </w:tcPr>
          <w:p w14:paraId="42B0958B" w14:textId="77777777" w:rsidR="00AF5B7B" w:rsidRPr="00C12B19" w:rsidRDefault="00AF5B7B" w:rsidP="008D0478">
            <w:pPr>
              <w:widowControl/>
              <w:kinsoku/>
              <w:wordWrap/>
              <w:overflowPunct/>
              <w:adjustRightInd/>
              <w:textAlignment w:val="auto"/>
              <w:rPr>
                <w:color w:val="auto"/>
              </w:rPr>
            </w:pPr>
          </w:p>
        </w:tc>
        <w:tc>
          <w:tcPr>
            <w:tcW w:w="6040" w:type="dxa"/>
          </w:tcPr>
          <w:p w14:paraId="0B65BFC1" w14:textId="77777777" w:rsidR="00AF5B7B" w:rsidRPr="00C12B19" w:rsidRDefault="00AF5B7B" w:rsidP="008D0478">
            <w:pPr>
              <w:widowControl/>
              <w:kinsoku/>
              <w:wordWrap/>
              <w:overflowPunct/>
              <w:adjustRightInd/>
              <w:textAlignment w:val="auto"/>
              <w:rPr>
                <w:color w:val="auto"/>
              </w:rPr>
            </w:pPr>
          </w:p>
        </w:tc>
        <w:tc>
          <w:tcPr>
            <w:tcW w:w="2885" w:type="dxa"/>
          </w:tcPr>
          <w:p w14:paraId="597A02D0" w14:textId="77777777" w:rsidR="00AF5B7B" w:rsidRPr="00C12B19" w:rsidRDefault="00AF5B7B" w:rsidP="008D0478">
            <w:pPr>
              <w:widowControl/>
              <w:kinsoku/>
              <w:wordWrap/>
              <w:overflowPunct/>
              <w:adjustRightInd/>
              <w:textAlignment w:val="auto"/>
              <w:rPr>
                <w:color w:val="auto"/>
              </w:rPr>
            </w:pPr>
          </w:p>
        </w:tc>
      </w:tr>
      <w:tr w:rsidR="00AF5B7B" w:rsidRPr="00C12B19" w14:paraId="400C0784" w14:textId="77777777" w:rsidTr="008D0478">
        <w:trPr>
          <w:trHeight w:val="536"/>
        </w:trPr>
        <w:tc>
          <w:tcPr>
            <w:tcW w:w="1723" w:type="dxa"/>
          </w:tcPr>
          <w:p w14:paraId="57064E1A" w14:textId="77777777" w:rsidR="00AF5B7B" w:rsidRPr="00C12B19" w:rsidRDefault="00AF5B7B" w:rsidP="008D0478">
            <w:pPr>
              <w:widowControl/>
              <w:kinsoku/>
              <w:wordWrap/>
              <w:overflowPunct/>
              <w:adjustRightInd/>
              <w:textAlignment w:val="auto"/>
              <w:rPr>
                <w:color w:val="auto"/>
              </w:rPr>
            </w:pPr>
          </w:p>
        </w:tc>
        <w:tc>
          <w:tcPr>
            <w:tcW w:w="6040" w:type="dxa"/>
          </w:tcPr>
          <w:p w14:paraId="27EF3129" w14:textId="77777777" w:rsidR="00AF5B7B" w:rsidRPr="00C12B19" w:rsidRDefault="00AF5B7B" w:rsidP="008D0478">
            <w:pPr>
              <w:widowControl/>
              <w:kinsoku/>
              <w:wordWrap/>
              <w:overflowPunct/>
              <w:adjustRightInd/>
              <w:textAlignment w:val="auto"/>
              <w:rPr>
                <w:color w:val="auto"/>
              </w:rPr>
            </w:pPr>
          </w:p>
        </w:tc>
        <w:tc>
          <w:tcPr>
            <w:tcW w:w="2885" w:type="dxa"/>
          </w:tcPr>
          <w:p w14:paraId="1E3DB316" w14:textId="77777777" w:rsidR="00AF5B7B" w:rsidRPr="00C12B19" w:rsidRDefault="00AF5B7B" w:rsidP="008D0478">
            <w:pPr>
              <w:widowControl/>
              <w:kinsoku/>
              <w:wordWrap/>
              <w:overflowPunct/>
              <w:adjustRightInd/>
              <w:textAlignment w:val="auto"/>
              <w:rPr>
                <w:color w:val="auto"/>
              </w:rPr>
            </w:pPr>
          </w:p>
        </w:tc>
      </w:tr>
      <w:tr w:rsidR="00AF5B7B" w:rsidRPr="00C12B19" w14:paraId="688BA5D5" w14:textId="77777777" w:rsidTr="008D0478">
        <w:trPr>
          <w:trHeight w:val="536"/>
        </w:trPr>
        <w:tc>
          <w:tcPr>
            <w:tcW w:w="1723" w:type="dxa"/>
          </w:tcPr>
          <w:p w14:paraId="28893975" w14:textId="77777777" w:rsidR="00AF5B7B" w:rsidRPr="00C12B19" w:rsidRDefault="00AF5B7B" w:rsidP="008D0478">
            <w:pPr>
              <w:widowControl/>
              <w:kinsoku/>
              <w:wordWrap/>
              <w:overflowPunct/>
              <w:adjustRightInd/>
              <w:textAlignment w:val="auto"/>
              <w:rPr>
                <w:color w:val="auto"/>
              </w:rPr>
            </w:pPr>
          </w:p>
        </w:tc>
        <w:tc>
          <w:tcPr>
            <w:tcW w:w="6040" w:type="dxa"/>
          </w:tcPr>
          <w:p w14:paraId="336E0390" w14:textId="77777777" w:rsidR="00AF5B7B" w:rsidRPr="00C12B19" w:rsidRDefault="00AF5B7B" w:rsidP="008D0478">
            <w:pPr>
              <w:widowControl/>
              <w:kinsoku/>
              <w:wordWrap/>
              <w:overflowPunct/>
              <w:adjustRightInd/>
              <w:textAlignment w:val="auto"/>
              <w:rPr>
                <w:color w:val="auto"/>
              </w:rPr>
            </w:pPr>
          </w:p>
        </w:tc>
        <w:tc>
          <w:tcPr>
            <w:tcW w:w="2885" w:type="dxa"/>
          </w:tcPr>
          <w:p w14:paraId="1E8B7EC9" w14:textId="77777777" w:rsidR="00AF5B7B" w:rsidRPr="00C12B19" w:rsidRDefault="00AF5B7B" w:rsidP="008D0478">
            <w:pPr>
              <w:widowControl/>
              <w:kinsoku/>
              <w:wordWrap/>
              <w:overflowPunct/>
              <w:adjustRightInd/>
              <w:textAlignment w:val="auto"/>
              <w:rPr>
                <w:color w:val="auto"/>
              </w:rPr>
            </w:pPr>
          </w:p>
        </w:tc>
      </w:tr>
      <w:tr w:rsidR="00AF5B7B" w:rsidRPr="00C12B19" w14:paraId="77DCA70F" w14:textId="77777777" w:rsidTr="008D0478">
        <w:trPr>
          <w:trHeight w:val="569"/>
        </w:trPr>
        <w:tc>
          <w:tcPr>
            <w:tcW w:w="1723" w:type="dxa"/>
          </w:tcPr>
          <w:p w14:paraId="5065BACA" w14:textId="77777777" w:rsidR="00AF5B7B" w:rsidRPr="00C12B19" w:rsidRDefault="00AF5B7B" w:rsidP="008D0478">
            <w:pPr>
              <w:widowControl/>
              <w:kinsoku/>
              <w:wordWrap/>
              <w:overflowPunct/>
              <w:adjustRightInd/>
              <w:textAlignment w:val="auto"/>
              <w:rPr>
                <w:color w:val="auto"/>
              </w:rPr>
            </w:pPr>
          </w:p>
        </w:tc>
        <w:tc>
          <w:tcPr>
            <w:tcW w:w="6040" w:type="dxa"/>
          </w:tcPr>
          <w:p w14:paraId="69BBAC20" w14:textId="77777777" w:rsidR="00AF5B7B" w:rsidRPr="00C12B19" w:rsidRDefault="00AF5B7B" w:rsidP="008D0478">
            <w:pPr>
              <w:widowControl/>
              <w:kinsoku/>
              <w:wordWrap/>
              <w:overflowPunct/>
              <w:adjustRightInd/>
              <w:textAlignment w:val="auto"/>
              <w:rPr>
                <w:color w:val="auto"/>
              </w:rPr>
            </w:pPr>
          </w:p>
        </w:tc>
        <w:tc>
          <w:tcPr>
            <w:tcW w:w="2885" w:type="dxa"/>
          </w:tcPr>
          <w:p w14:paraId="5FC7322C" w14:textId="77777777" w:rsidR="00AF5B7B" w:rsidRPr="00C12B19" w:rsidRDefault="00AF5B7B" w:rsidP="008D0478">
            <w:pPr>
              <w:widowControl/>
              <w:kinsoku/>
              <w:wordWrap/>
              <w:overflowPunct/>
              <w:adjustRightInd/>
              <w:textAlignment w:val="auto"/>
              <w:rPr>
                <w:color w:val="auto"/>
              </w:rPr>
            </w:pPr>
          </w:p>
        </w:tc>
      </w:tr>
    </w:tbl>
    <w:p w14:paraId="6701EBEC" w14:textId="77777777" w:rsidR="00AF5B7B" w:rsidRPr="00C12B19" w:rsidRDefault="00AF5B7B" w:rsidP="00AF5B7B">
      <w:pPr>
        <w:widowControl/>
        <w:kinsoku/>
        <w:wordWrap/>
        <w:overflowPunct/>
        <w:adjustRightInd/>
        <w:textAlignment w:val="auto"/>
        <w:rPr>
          <w:color w:val="auto"/>
        </w:rPr>
      </w:pPr>
      <w:r w:rsidRPr="00C12B19">
        <w:rPr>
          <w:rFonts w:hint="eastAsia"/>
          <w:color w:val="auto"/>
        </w:rPr>
        <w:t>※農業経験</w:t>
      </w:r>
      <w:r w:rsidRPr="00C12B19">
        <w:rPr>
          <w:color w:val="auto"/>
        </w:rPr>
        <w:t>に該当する</w:t>
      </w:r>
      <w:r w:rsidRPr="00C12B19">
        <w:rPr>
          <w:rFonts w:hint="eastAsia"/>
          <w:color w:val="auto"/>
        </w:rPr>
        <w:t>場合</w:t>
      </w:r>
      <w:r w:rsidRPr="00C12B19">
        <w:rPr>
          <w:color w:val="auto"/>
        </w:rPr>
        <w:t>は</w:t>
      </w:r>
      <w:r w:rsidRPr="00C12B19">
        <w:rPr>
          <w:rFonts w:hint="eastAsia"/>
          <w:color w:val="auto"/>
        </w:rPr>
        <w:t>、○をご記入</w:t>
      </w:r>
      <w:r w:rsidRPr="00C12B19">
        <w:rPr>
          <w:color w:val="auto"/>
        </w:rPr>
        <w:t>ください。</w:t>
      </w:r>
    </w:p>
    <w:p w14:paraId="4FC4B824" w14:textId="77777777" w:rsidR="00AF5B7B" w:rsidRDefault="00AF5B7B" w:rsidP="00AF5B7B">
      <w:pPr>
        <w:widowControl/>
        <w:kinsoku/>
        <w:wordWrap/>
        <w:overflowPunct/>
        <w:adjustRightInd/>
        <w:textAlignment w:val="auto"/>
        <w:rPr>
          <w:color w:val="auto"/>
        </w:rPr>
      </w:pPr>
      <w:r w:rsidRPr="00C12B19">
        <w:rPr>
          <w:rFonts w:hint="eastAsia"/>
          <w:color w:val="auto"/>
        </w:rPr>
        <w:t>なお、農業経験には、普及指導員やＪＡの営農指導員、農業高校・大学校の教職員として指導した経験等を含みます。</w:t>
      </w:r>
    </w:p>
    <w:p w14:paraId="48D91D23" w14:textId="77777777" w:rsidR="00AF5B7B" w:rsidRDefault="00AF5B7B" w:rsidP="00AF5B7B">
      <w:pPr>
        <w:widowControl/>
        <w:kinsoku/>
        <w:wordWrap/>
        <w:overflowPunct/>
        <w:adjustRightInd/>
        <w:textAlignment w:val="auto"/>
        <w:rPr>
          <w:color w:val="auto"/>
        </w:rPr>
      </w:pPr>
    </w:p>
    <w:p w14:paraId="4C3F9C4F" w14:textId="77777777" w:rsidR="00AF5B7B" w:rsidRPr="00623D0B" w:rsidRDefault="00AF5B7B" w:rsidP="00AF5B7B">
      <w:pPr>
        <w:widowControl/>
        <w:kinsoku/>
        <w:wordWrap/>
        <w:overflowPunct/>
        <w:adjustRightInd/>
        <w:jc w:val="right"/>
        <w:textAlignment w:val="auto"/>
        <w:rPr>
          <w:sz w:val="21"/>
          <w:szCs w:val="21"/>
        </w:rPr>
      </w:pPr>
      <w:r>
        <w:rPr>
          <w:color w:val="auto"/>
        </w:rPr>
        <w:br w:type="page"/>
      </w:r>
      <w:r w:rsidRPr="00A44FEB">
        <w:rPr>
          <w:rFonts w:hAnsi="Times New Roman" w:hint="eastAsia"/>
          <w:bCs/>
          <w:color w:val="auto"/>
          <w:sz w:val="22"/>
          <w:szCs w:val="22"/>
        </w:rPr>
        <w:lastRenderedPageBreak/>
        <w:t>※該当する場合のみ提出</w:t>
      </w:r>
    </w:p>
    <w:p w14:paraId="3F5C5F50" w14:textId="77777777" w:rsidR="00AF5B7B" w:rsidRPr="00EF6340" w:rsidRDefault="00AF5B7B" w:rsidP="00AF5B7B">
      <w:pPr>
        <w:kinsoku/>
        <w:wordWrap/>
        <w:overflowPunct/>
      </w:pPr>
      <w:r>
        <w:rPr>
          <w:rFonts w:hint="eastAsia"/>
        </w:rPr>
        <w:t>参考</w:t>
      </w:r>
      <w:r w:rsidRPr="00EF6340">
        <w:rPr>
          <w:rFonts w:hint="eastAsia"/>
        </w:rPr>
        <w:t>様式</w:t>
      </w:r>
      <w:r>
        <w:rPr>
          <w:rFonts w:hint="eastAsia"/>
        </w:rPr>
        <w:t>③</w:t>
      </w:r>
    </w:p>
    <w:p w14:paraId="55C14705" w14:textId="77777777" w:rsidR="00AF5B7B" w:rsidRPr="00C12B19" w:rsidRDefault="00AF5B7B" w:rsidP="00AF5B7B">
      <w:pPr>
        <w:kinsoku/>
        <w:wordWrap/>
        <w:overflowPunct/>
        <w:spacing w:line="360" w:lineRule="exact"/>
        <w:jc w:val="center"/>
        <w:rPr>
          <w:b/>
          <w:sz w:val="28"/>
          <w:szCs w:val="28"/>
        </w:rPr>
      </w:pPr>
      <w:r w:rsidRPr="000821B2">
        <w:rPr>
          <w:rFonts w:hint="eastAsia"/>
          <w:b/>
          <w:sz w:val="28"/>
          <w:szCs w:val="28"/>
        </w:rPr>
        <w:t>刑務所出所者等</w:t>
      </w:r>
      <w:r>
        <w:rPr>
          <w:rFonts w:hint="eastAsia"/>
          <w:b/>
          <w:sz w:val="28"/>
          <w:szCs w:val="28"/>
        </w:rPr>
        <w:t>に係る確認書</w:t>
      </w:r>
    </w:p>
    <w:p w14:paraId="72CE652D" w14:textId="77777777" w:rsidR="00AF5B7B" w:rsidRDefault="00AF5B7B" w:rsidP="00AF5B7B">
      <w:pPr>
        <w:kinsoku/>
        <w:wordWrap/>
        <w:overflowPunct/>
        <w:rPr>
          <w:b/>
          <w:sz w:val="28"/>
          <w:szCs w:val="28"/>
        </w:rPr>
      </w:pPr>
    </w:p>
    <w:p w14:paraId="730C71CC" w14:textId="77777777" w:rsidR="00AF5B7B" w:rsidRPr="00C12B19" w:rsidRDefault="00AF5B7B" w:rsidP="00AF5B7B">
      <w:pPr>
        <w:widowControl/>
        <w:kinsoku/>
        <w:wordWrap/>
        <w:overflowPunct/>
        <w:adjustRightInd/>
        <w:jc w:val="right"/>
        <w:textAlignment w:val="auto"/>
        <w:rPr>
          <w:rFonts w:hAnsi="Times New Roman"/>
          <w:bCs/>
          <w:color w:val="auto"/>
        </w:rPr>
      </w:pPr>
      <w:r w:rsidRPr="00C12B19">
        <w:rPr>
          <w:rFonts w:hAnsi="Times New Roman"/>
          <w:bCs/>
          <w:color w:val="auto"/>
        </w:rPr>
        <w:t>年</w:t>
      </w:r>
      <w:r w:rsidRPr="00C12B19">
        <w:rPr>
          <w:rFonts w:hAnsi="Times New Roman" w:hint="eastAsia"/>
          <w:bCs/>
          <w:color w:val="auto"/>
        </w:rPr>
        <w:t xml:space="preserve">　</w:t>
      </w:r>
      <w:r w:rsidRPr="00C12B19">
        <w:rPr>
          <w:rFonts w:hAnsi="Times New Roman"/>
          <w:bCs/>
          <w:color w:val="auto"/>
        </w:rPr>
        <w:t xml:space="preserve"> 月</w:t>
      </w:r>
      <w:r w:rsidRPr="00C12B19">
        <w:rPr>
          <w:rFonts w:hAnsi="Times New Roman" w:hint="eastAsia"/>
          <w:bCs/>
          <w:color w:val="auto"/>
        </w:rPr>
        <w:t xml:space="preserve">　</w:t>
      </w:r>
      <w:r w:rsidRPr="00C12B19">
        <w:rPr>
          <w:rFonts w:hAnsi="Times New Roman"/>
          <w:bCs/>
          <w:color w:val="auto"/>
        </w:rPr>
        <w:t xml:space="preserve"> 日</w:t>
      </w:r>
    </w:p>
    <w:p w14:paraId="3F768217" w14:textId="77777777" w:rsidR="00AF5B7B" w:rsidRPr="00C12B19" w:rsidRDefault="00AF5B7B" w:rsidP="00AF5B7B">
      <w:pPr>
        <w:widowControl/>
        <w:kinsoku/>
        <w:wordWrap/>
        <w:overflowPunct/>
        <w:adjustRightInd/>
        <w:jc w:val="right"/>
        <w:textAlignment w:val="auto"/>
        <w:rPr>
          <w:rFonts w:hAnsi="Times New Roman"/>
          <w:bCs/>
          <w:color w:val="auto"/>
        </w:rPr>
      </w:pPr>
    </w:p>
    <w:p w14:paraId="4069843F" w14:textId="77777777" w:rsidR="00AF5B7B" w:rsidRPr="00C12B19" w:rsidRDefault="00AF5B7B" w:rsidP="00AF5B7B">
      <w:pPr>
        <w:widowControl/>
        <w:kinsoku/>
        <w:wordWrap/>
        <w:overflowPunct/>
        <w:adjustRightInd/>
        <w:ind w:firstLineChars="100" w:firstLine="242"/>
        <w:textAlignment w:val="auto"/>
        <w:rPr>
          <w:rFonts w:hAnsi="Times New Roman"/>
          <w:bCs/>
          <w:color w:val="auto"/>
        </w:rPr>
      </w:pPr>
      <w:r w:rsidRPr="00C12B19">
        <w:rPr>
          <w:rFonts w:hAnsi="Times New Roman" w:hint="eastAsia"/>
          <w:bCs/>
          <w:color w:val="auto"/>
        </w:rPr>
        <w:t>一般社団法人全国農業会議所会長　殿</w:t>
      </w:r>
    </w:p>
    <w:p w14:paraId="2B034133" w14:textId="77777777" w:rsidR="00AF5B7B" w:rsidRPr="00C12B19" w:rsidRDefault="00AF5B7B" w:rsidP="00AF5B7B">
      <w:pPr>
        <w:widowControl/>
        <w:kinsoku/>
        <w:wordWrap/>
        <w:overflowPunct/>
        <w:adjustRightInd/>
        <w:ind w:left="3600" w:right="242" w:firstLine="720"/>
        <w:textAlignment w:val="auto"/>
        <w:rPr>
          <w:rFonts w:hAnsi="Times New Roman"/>
          <w:bCs/>
          <w:color w:val="auto"/>
        </w:rPr>
      </w:pPr>
    </w:p>
    <w:p w14:paraId="36E912FA" w14:textId="77777777" w:rsidR="00AF5B7B" w:rsidRPr="00C12B19" w:rsidRDefault="00AF5B7B" w:rsidP="00AF5B7B">
      <w:pPr>
        <w:widowControl/>
        <w:kinsoku/>
        <w:wordWrap/>
        <w:overflowPunct/>
        <w:adjustRightInd/>
        <w:ind w:left="3600" w:right="242" w:firstLine="720"/>
        <w:textAlignment w:val="auto"/>
        <w:rPr>
          <w:rFonts w:hAnsi="Times New Roman"/>
          <w:bCs/>
          <w:color w:val="auto"/>
        </w:rPr>
      </w:pPr>
      <w:r w:rsidRPr="00C12B19">
        <w:rPr>
          <w:rFonts w:hAnsi="Times New Roman" w:hint="eastAsia"/>
          <w:bCs/>
          <w:color w:val="auto"/>
        </w:rPr>
        <w:t>農業法人等住所</w:t>
      </w:r>
    </w:p>
    <w:p w14:paraId="2689C54F" w14:textId="77777777" w:rsidR="00AF5B7B" w:rsidRPr="00C12B19" w:rsidRDefault="00AF5B7B" w:rsidP="00AF5B7B">
      <w:pPr>
        <w:widowControl/>
        <w:kinsoku/>
        <w:wordWrap/>
        <w:overflowPunct/>
        <w:adjustRightInd/>
        <w:ind w:left="3600" w:right="242" w:firstLine="720"/>
        <w:textAlignment w:val="auto"/>
        <w:rPr>
          <w:rFonts w:hAnsi="Times New Roman"/>
          <w:bCs/>
          <w:color w:val="auto"/>
        </w:rPr>
      </w:pPr>
      <w:r w:rsidRPr="00C12B19">
        <w:rPr>
          <w:rFonts w:hAnsi="Times New Roman" w:hint="eastAsia"/>
          <w:bCs/>
          <w:color w:val="auto"/>
        </w:rPr>
        <w:t xml:space="preserve">会社名　　　　　　　　　　　　　　　　</w:t>
      </w:r>
    </w:p>
    <w:p w14:paraId="0E631BED" w14:textId="77777777" w:rsidR="00AF5B7B" w:rsidRPr="00C12B19" w:rsidRDefault="00AF5B7B" w:rsidP="00AF5B7B">
      <w:pPr>
        <w:widowControl/>
        <w:kinsoku/>
        <w:wordWrap/>
        <w:overflowPunct/>
        <w:adjustRightInd/>
        <w:ind w:left="3600" w:firstLine="720"/>
        <w:textAlignment w:val="auto"/>
        <w:rPr>
          <w:rFonts w:hAnsi="Times New Roman"/>
          <w:bCs/>
          <w:color w:val="auto"/>
        </w:rPr>
      </w:pPr>
      <w:r w:rsidRPr="00C12B19">
        <w:rPr>
          <w:rFonts w:hAnsi="Times New Roman" w:hint="eastAsia"/>
          <w:bCs/>
          <w:color w:val="auto"/>
        </w:rPr>
        <w:t xml:space="preserve">代表者氏名　</w:t>
      </w:r>
    </w:p>
    <w:p w14:paraId="0B331DBB" w14:textId="77777777" w:rsidR="00AF5B7B" w:rsidRPr="00C12B19" w:rsidRDefault="00AF5B7B" w:rsidP="00AF5B7B">
      <w:pPr>
        <w:widowControl/>
        <w:kinsoku/>
        <w:wordWrap/>
        <w:overflowPunct/>
        <w:adjustRightInd/>
        <w:textAlignment w:val="auto"/>
        <w:rPr>
          <w:rFonts w:hAnsi="Times New Roman"/>
          <w:bCs/>
          <w:color w:val="auto"/>
        </w:rPr>
      </w:pPr>
    </w:p>
    <w:p w14:paraId="43083F1D" w14:textId="412E4599" w:rsidR="00AF5B7B" w:rsidRDefault="00AF5B7B" w:rsidP="00AF5B7B">
      <w:pPr>
        <w:kinsoku/>
        <w:wordWrap/>
        <w:overflowPunct/>
      </w:pPr>
      <w:r w:rsidRPr="00810F86">
        <w:rPr>
          <w:rFonts w:hint="eastAsia"/>
        </w:rPr>
        <w:t xml:space="preserve">　令和</w:t>
      </w:r>
      <w:r w:rsidR="00843350">
        <w:rPr>
          <w:rFonts w:hint="eastAsia"/>
        </w:rPr>
        <w:t xml:space="preserve">　</w:t>
      </w:r>
      <w:r w:rsidRPr="00810F86">
        <w:rPr>
          <w:rFonts w:hint="eastAsia"/>
        </w:rPr>
        <w:t>年度</w:t>
      </w:r>
      <w:r w:rsidR="00843350">
        <w:rPr>
          <w:rFonts w:hint="eastAsia"/>
        </w:rPr>
        <w:t xml:space="preserve">　</w:t>
      </w:r>
      <w:r w:rsidRPr="00810F86">
        <w:rPr>
          <w:rFonts w:hint="eastAsia"/>
        </w:rPr>
        <w:t>回</w:t>
      </w:r>
      <w:r>
        <w:rPr>
          <w:rFonts w:hint="eastAsia"/>
        </w:rPr>
        <w:t>雇用就農資金</w:t>
      </w:r>
      <w:r w:rsidRPr="00810F86">
        <w:rPr>
          <w:rFonts w:hint="eastAsia"/>
        </w:rPr>
        <w:t>（雇用就農者育成・独立支援タイプ又は新法人設立支援タイプ</w:t>
      </w:r>
      <w:r>
        <w:rPr>
          <w:rFonts w:hint="eastAsia"/>
        </w:rPr>
        <w:t>）の実施にあたり、</w:t>
      </w:r>
      <w:r w:rsidRPr="000821B2">
        <w:rPr>
          <w:rFonts w:hint="eastAsia"/>
        </w:rPr>
        <w:t>刑務所出所者等</w:t>
      </w:r>
      <w:r>
        <w:rPr>
          <w:rFonts w:hint="eastAsia"/>
        </w:rPr>
        <w:t>の該当の有無について、下記のとおり報告</w:t>
      </w:r>
      <w:r w:rsidRPr="00810F86">
        <w:rPr>
          <w:rFonts w:hint="eastAsia"/>
        </w:rPr>
        <w:t>します。</w:t>
      </w:r>
    </w:p>
    <w:p w14:paraId="2E6A0D82" w14:textId="77777777" w:rsidR="00AF5B7B" w:rsidRPr="00810F86" w:rsidRDefault="00AF5B7B" w:rsidP="00AF5B7B">
      <w:pPr>
        <w:kinsoku/>
        <w:wordWrap/>
        <w:overflowPunct/>
        <w:jc w:val="center"/>
      </w:pPr>
      <w:r>
        <w:rPr>
          <w:rFonts w:hint="eastAsia"/>
        </w:rPr>
        <w:t>記</w:t>
      </w:r>
    </w:p>
    <w:p w14:paraId="35950321" w14:textId="77777777" w:rsidR="00AF5B7B" w:rsidRDefault="00AF5B7B" w:rsidP="00AF5B7B">
      <w:pPr>
        <w:widowControl/>
        <w:kinsoku/>
        <w:wordWrap/>
        <w:overflowPunct/>
        <w:adjustRightInd/>
        <w:jc w:val="right"/>
        <w:textAlignment w:val="auto"/>
        <w:rPr>
          <w:rFonts w:hAnsi="Times New Roman"/>
          <w:bCs/>
          <w:color w:val="auto"/>
        </w:rPr>
      </w:pPr>
    </w:p>
    <w:p w14:paraId="30A5C6BB" w14:textId="77777777" w:rsidR="00AF5B7B" w:rsidRDefault="00AF5B7B" w:rsidP="00AF5B7B">
      <w:pPr>
        <w:widowControl/>
        <w:kinsoku/>
        <w:wordWrap/>
        <w:overflowPunct/>
        <w:adjustRightInd/>
        <w:textAlignment w:val="auto"/>
        <w:rPr>
          <w:rFonts w:hAnsi="Times New Roman"/>
          <w:bCs/>
          <w:color w:val="auto"/>
        </w:rPr>
      </w:pPr>
      <w:r>
        <w:rPr>
          <w:rFonts w:hAnsi="Times New Roman" w:hint="eastAsia"/>
          <w:bCs/>
          <w:color w:val="auto"/>
        </w:rPr>
        <w:t>法人等雇用就農者氏名：</w:t>
      </w:r>
    </w:p>
    <w:p w14:paraId="62C5C12F" w14:textId="77777777" w:rsidR="00AF5B7B" w:rsidRDefault="00AF5B7B" w:rsidP="00AF5B7B">
      <w:pPr>
        <w:widowControl/>
        <w:kinsoku/>
        <w:wordWrap/>
        <w:overflowPunct/>
        <w:adjustRightInd/>
        <w:textAlignment w:val="auto"/>
        <w:rPr>
          <w:rFonts w:hAnsi="Times New Roman"/>
          <w:bCs/>
          <w:color w:val="auto"/>
        </w:rPr>
      </w:pPr>
      <w:r>
        <w:rPr>
          <w:rFonts w:hAnsi="Times New Roman" w:hint="eastAsia"/>
          <w:bCs/>
          <w:color w:val="auto"/>
        </w:rPr>
        <w:t>（生年月日：　　年　　月　　日：　　歳）</w:t>
      </w:r>
    </w:p>
    <w:p w14:paraId="57910C54" w14:textId="77777777" w:rsidR="00AF5B7B" w:rsidRPr="00810F86" w:rsidRDefault="00AF5B7B" w:rsidP="00AF5B7B">
      <w:pPr>
        <w:widowControl/>
        <w:kinsoku/>
        <w:wordWrap/>
        <w:overflowPunct/>
        <w:adjustRightInd/>
        <w:ind w:right="484"/>
        <w:jc w:val="right"/>
        <w:textAlignment w:val="auto"/>
        <w:rPr>
          <w:rFonts w:hAnsi="Times New Roman"/>
          <w:bCs/>
          <w:color w:val="auto"/>
        </w:rPr>
      </w:pPr>
    </w:p>
    <w:p w14:paraId="7292CDB3" w14:textId="77777777" w:rsidR="00AF5B7B" w:rsidRDefault="00AF5B7B" w:rsidP="00AF5B7B">
      <w:pPr>
        <w:kinsoku/>
        <w:wordWrap/>
        <w:overflowPunct/>
        <w:rPr>
          <w:rFonts w:hAnsi="Times New Roman"/>
          <w:bCs/>
          <w:color w:val="auto"/>
        </w:rPr>
      </w:pPr>
      <w:r>
        <w:rPr>
          <w:rFonts w:hAnsi="Times New Roman" w:hint="eastAsia"/>
          <w:bCs/>
          <w:color w:val="auto"/>
        </w:rPr>
        <w:t>法人等雇用就農者が</w:t>
      </w:r>
      <w:r w:rsidRPr="000821B2">
        <w:rPr>
          <w:rFonts w:hAnsi="Times New Roman" w:hint="eastAsia"/>
          <w:bCs/>
          <w:color w:val="auto"/>
        </w:rPr>
        <w:t>刑務所出所者等（</w:t>
      </w:r>
      <w:r>
        <w:rPr>
          <w:rFonts w:hAnsi="Times New Roman" w:hint="eastAsia"/>
          <w:bCs/>
          <w:color w:val="auto"/>
        </w:rPr>
        <w:t>保護観察対象者又は更生緊急保護対象者）である。</w:t>
      </w:r>
    </w:p>
    <w:p w14:paraId="04EA4E68" w14:textId="77777777" w:rsidR="00AF5B7B" w:rsidRDefault="00AF5B7B" w:rsidP="00AF5B7B">
      <w:pPr>
        <w:kinsoku/>
        <w:wordWrap/>
        <w:overflowPunct/>
        <w:rPr>
          <w:rFonts w:hAnsi="Times New Roman"/>
          <w:bCs/>
          <w:color w:val="auto"/>
        </w:rPr>
      </w:pPr>
      <w:r>
        <w:rPr>
          <w:rFonts w:hAnsi="Times New Roman" w:hint="eastAsia"/>
          <w:bCs/>
          <w:color w:val="auto"/>
        </w:rPr>
        <w:t xml:space="preserve">　□　該当する</w:t>
      </w:r>
    </w:p>
    <w:p w14:paraId="2BCEA15B" w14:textId="77777777" w:rsidR="00AF5B7B" w:rsidRDefault="00AF5B7B" w:rsidP="00AF5B7B">
      <w:pPr>
        <w:kinsoku/>
        <w:wordWrap/>
        <w:overflowPunct/>
        <w:rPr>
          <w:rFonts w:hAnsi="Times New Roman"/>
          <w:bCs/>
          <w:color w:val="auto"/>
        </w:rPr>
      </w:pPr>
      <w:r>
        <w:rPr>
          <w:rFonts w:hAnsi="Times New Roman" w:hint="eastAsia"/>
          <w:bCs/>
          <w:color w:val="auto"/>
        </w:rPr>
        <w:t xml:space="preserve">　□　該当しない</w:t>
      </w:r>
    </w:p>
    <w:p w14:paraId="3110F507" w14:textId="77777777" w:rsidR="00AF5B7B" w:rsidRDefault="00AF5B7B" w:rsidP="00AF5B7B">
      <w:pPr>
        <w:kinsoku/>
        <w:wordWrap/>
        <w:overflowPunct/>
        <w:rPr>
          <w:rFonts w:hAnsi="Times New Roman"/>
          <w:bCs/>
          <w:color w:val="auto"/>
        </w:rPr>
      </w:pPr>
    </w:p>
    <w:p w14:paraId="7294E6A1" w14:textId="77777777" w:rsidR="00AF5B7B" w:rsidRDefault="00AF5B7B" w:rsidP="00AF5B7B">
      <w:pPr>
        <w:kinsoku/>
        <w:wordWrap/>
        <w:overflowPunct/>
        <w:rPr>
          <w:rFonts w:hAnsi="Times New Roman"/>
          <w:bCs/>
          <w:color w:val="auto"/>
        </w:rPr>
      </w:pPr>
      <w:r>
        <w:rPr>
          <w:rFonts w:hAnsi="Times New Roman" w:hint="eastAsia"/>
          <w:bCs/>
          <w:color w:val="auto"/>
        </w:rPr>
        <w:t>法人等雇用就農者は、本書の作成及び</w:t>
      </w:r>
      <w:r w:rsidRPr="00D925A5">
        <w:rPr>
          <w:rFonts w:hAnsi="Times New Roman" w:hint="eastAsia"/>
          <w:bCs/>
          <w:color w:val="auto"/>
        </w:rPr>
        <w:t>全国農業会議所への提出にあたって</w:t>
      </w:r>
      <w:r>
        <w:rPr>
          <w:rFonts w:hAnsi="Times New Roman" w:hint="eastAsia"/>
          <w:bCs/>
          <w:color w:val="auto"/>
        </w:rPr>
        <w:t>「個人情報の取扱いの確認」に同意している。</w:t>
      </w:r>
    </w:p>
    <w:p w14:paraId="5560AD91" w14:textId="77777777" w:rsidR="00AF5B7B" w:rsidRDefault="00AF5B7B" w:rsidP="00AF5B7B">
      <w:pPr>
        <w:numPr>
          <w:ilvl w:val="0"/>
          <w:numId w:val="3"/>
        </w:numPr>
        <w:kinsoku/>
        <w:wordWrap/>
        <w:overflowPunct/>
        <w:rPr>
          <w:rFonts w:hAnsi="Times New Roman"/>
          <w:bCs/>
          <w:color w:val="auto"/>
        </w:rPr>
      </w:pPr>
      <w:r>
        <w:rPr>
          <w:rFonts w:hAnsi="Times New Roman" w:hint="eastAsia"/>
          <w:bCs/>
          <w:color w:val="auto"/>
        </w:rPr>
        <w:t>同意している</w:t>
      </w:r>
    </w:p>
    <w:p w14:paraId="78EF6FE9" w14:textId="77777777" w:rsidR="00AF5B7B" w:rsidRDefault="00AF5B7B" w:rsidP="00AF5B7B">
      <w:pPr>
        <w:numPr>
          <w:ilvl w:val="0"/>
          <w:numId w:val="3"/>
        </w:numPr>
        <w:kinsoku/>
        <w:wordWrap/>
        <w:overflowPunct/>
        <w:rPr>
          <w:rFonts w:hAnsi="Times New Roman"/>
          <w:bCs/>
          <w:color w:val="auto"/>
        </w:rPr>
      </w:pPr>
      <w:r>
        <w:rPr>
          <w:rFonts w:hAnsi="Times New Roman" w:hint="eastAsia"/>
          <w:bCs/>
          <w:color w:val="auto"/>
        </w:rPr>
        <w:t>同意していない</w:t>
      </w:r>
    </w:p>
    <w:p w14:paraId="14A52E7D" w14:textId="77777777" w:rsidR="00AF5B7B" w:rsidRDefault="00AF5B7B" w:rsidP="00AF5B7B">
      <w:pPr>
        <w:kinsoku/>
        <w:wordWrap/>
        <w:overflowPunct/>
        <w:rPr>
          <w:rFonts w:hAnsi="Times New Roman"/>
          <w:bCs/>
          <w:color w:val="auto"/>
        </w:rPr>
      </w:pPr>
    </w:p>
    <w:p w14:paraId="1FF53A2B" w14:textId="77777777" w:rsidR="00AF5B7B" w:rsidRDefault="00AF5B7B" w:rsidP="00AF5B7B">
      <w:pPr>
        <w:kinsoku/>
        <w:wordWrap/>
        <w:overflowPunct/>
        <w:rPr>
          <w:rFonts w:hAnsi="Times New Roman"/>
          <w:bCs/>
          <w:color w:val="auto"/>
        </w:rPr>
      </w:pPr>
      <w:r>
        <w:rPr>
          <w:rFonts w:hAnsi="Times New Roman" w:hint="eastAsia"/>
          <w:bCs/>
          <w:color w:val="auto"/>
        </w:rPr>
        <w:t>（以下は保護観察所が記入）</w:t>
      </w:r>
    </w:p>
    <w:p w14:paraId="1DC54569" w14:textId="77777777" w:rsidR="00AF5B7B" w:rsidRDefault="00AF5B7B" w:rsidP="00AF5B7B">
      <w:pPr>
        <w:kinsoku/>
        <w:wordWrap/>
        <w:overflowPunct/>
        <w:rPr>
          <w:rFonts w:hAnsi="Times New Roman"/>
          <w:bCs/>
          <w:color w:val="auto"/>
        </w:rPr>
      </w:pPr>
    </w:p>
    <w:p w14:paraId="3404930E" w14:textId="77777777" w:rsidR="00AF5B7B" w:rsidRDefault="00AF5B7B" w:rsidP="00AF5B7B">
      <w:pPr>
        <w:kinsoku/>
        <w:wordWrap/>
        <w:overflowPunct/>
        <w:rPr>
          <w:rFonts w:hAnsi="Times New Roman"/>
          <w:bCs/>
          <w:color w:val="auto"/>
        </w:rPr>
      </w:pPr>
      <w:r>
        <w:rPr>
          <w:rFonts w:hAnsi="Times New Roman" w:hint="eastAsia"/>
          <w:bCs/>
          <w:color w:val="auto"/>
        </w:rPr>
        <w:t>上記の法人等雇用就農者に係る保護観察等の実施状況について、以下のとおり証明します。</w:t>
      </w:r>
    </w:p>
    <w:p w14:paraId="2E8A459F" w14:textId="77777777" w:rsidR="00AF5B7B" w:rsidRPr="006F1E6D" w:rsidRDefault="00AF5B7B" w:rsidP="00AF5B7B">
      <w:pPr>
        <w:kinsoku/>
        <w:wordWrap/>
        <w:overflowPunct/>
        <w:rPr>
          <w:rFonts w:hAnsi="Times New Roman"/>
          <w:bCs/>
          <w:color w:val="auto"/>
        </w:rPr>
      </w:pPr>
    </w:p>
    <w:p w14:paraId="099DADD2" w14:textId="77777777" w:rsidR="00AF5B7B" w:rsidRDefault="00AF5B7B" w:rsidP="00AF5B7B">
      <w:pPr>
        <w:kinsoku/>
        <w:wordWrap/>
        <w:overflowPunct/>
        <w:rPr>
          <w:rFonts w:hAnsi="Times New Roman"/>
          <w:bCs/>
          <w:color w:val="auto"/>
        </w:rPr>
      </w:pPr>
      <w:r>
        <w:rPr>
          <w:rFonts w:hAnsi="Times New Roman" w:hint="eastAsia"/>
          <w:bCs/>
          <w:color w:val="auto"/>
        </w:rPr>
        <w:t>（該当する□にチェック）</w:t>
      </w:r>
    </w:p>
    <w:p w14:paraId="01220897" w14:textId="77777777" w:rsidR="00AF5B7B" w:rsidRDefault="00AF5B7B" w:rsidP="00AF5B7B">
      <w:pPr>
        <w:kinsoku/>
        <w:wordWrap/>
        <w:overflowPunct/>
        <w:ind w:firstLineChars="100" w:firstLine="242"/>
        <w:rPr>
          <w:rFonts w:hAnsi="Times New Roman"/>
          <w:bCs/>
          <w:color w:val="auto"/>
        </w:rPr>
      </w:pPr>
      <w:r>
        <w:rPr>
          <w:rFonts w:hint="eastAsia"/>
          <w:bCs/>
          <w:color w:val="auto"/>
        </w:rPr>
        <w:t>□</w:t>
      </w:r>
      <w:r>
        <w:rPr>
          <w:rFonts w:hAnsi="Times New Roman" w:hint="eastAsia"/>
          <w:bCs/>
          <w:color w:val="auto"/>
        </w:rPr>
        <w:t>保護観察期間：　　　年　　　月　　　日から　　　　年　　　月　　　日まで</w:t>
      </w:r>
    </w:p>
    <w:p w14:paraId="11B03E48" w14:textId="77777777" w:rsidR="00AF5B7B" w:rsidRPr="006F1E6D" w:rsidRDefault="00AF5B7B" w:rsidP="00AF5B7B">
      <w:pPr>
        <w:kinsoku/>
        <w:wordWrap/>
        <w:overflowPunct/>
        <w:rPr>
          <w:rFonts w:hAnsi="Times New Roman"/>
          <w:bCs/>
          <w:color w:val="auto"/>
        </w:rPr>
      </w:pPr>
    </w:p>
    <w:p w14:paraId="31521731" w14:textId="77777777" w:rsidR="00AF5B7B" w:rsidRDefault="00AF5B7B" w:rsidP="00AF5B7B">
      <w:pPr>
        <w:kinsoku/>
        <w:wordWrap/>
        <w:overflowPunct/>
        <w:ind w:firstLineChars="100" w:firstLine="242"/>
        <w:rPr>
          <w:rFonts w:hAnsi="Times New Roman"/>
          <w:bCs/>
          <w:color w:val="auto"/>
        </w:rPr>
      </w:pPr>
      <w:r>
        <w:rPr>
          <w:rFonts w:hAnsi="Times New Roman" w:hint="eastAsia"/>
          <w:bCs/>
          <w:color w:val="auto"/>
        </w:rPr>
        <w:t>□更生緊急保護実施期間：　　　年　　　月　　　日から　　　年　　　月　　　日まで</w:t>
      </w:r>
    </w:p>
    <w:p w14:paraId="35507946" w14:textId="77777777" w:rsidR="00AF5B7B" w:rsidRDefault="00AF5B7B" w:rsidP="00AF5B7B">
      <w:pPr>
        <w:kinsoku/>
        <w:wordWrap/>
        <w:overflowPunct/>
        <w:rPr>
          <w:rFonts w:hAnsi="Times New Roman"/>
          <w:bCs/>
          <w:color w:val="auto"/>
        </w:rPr>
      </w:pPr>
      <w:r>
        <w:rPr>
          <w:rFonts w:hAnsi="Times New Roman" w:hint="eastAsia"/>
          <w:bCs/>
          <w:color w:val="auto"/>
        </w:rPr>
        <w:t xml:space="preserve">　（更生緊急保護の申出日：　　　年　　　月　　　日）</w:t>
      </w:r>
    </w:p>
    <w:p w14:paraId="6B4932AE" w14:textId="77777777" w:rsidR="00AF5B7B" w:rsidRPr="006F1E6D" w:rsidRDefault="00AF5B7B" w:rsidP="00AF5B7B">
      <w:pPr>
        <w:kinsoku/>
        <w:wordWrap/>
        <w:overflowPunct/>
        <w:rPr>
          <w:rFonts w:hAnsi="Times New Roman"/>
          <w:bCs/>
          <w:color w:val="auto"/>
        </w:rPr>
      </w:pPr>
    </w:p>
    <w:p w14:paraId="722A20E6" w14:textId="77777777" w:rsidR="00AF5B7B" w:rsidRPr="0075652D" w:rsidRDefault="00AF5B7B" w:rsidP="00AF5B7B">
      <w:pPr>
        <w:kinsoku/>
        <w:wordWrap/>
        <w:overflowPunct/>
        <w:rPr>
          <w:rFonts w:hAnsi="Times New Roman"/>
          <w:bCs/>
          <w:color w:val="auto"/>
        </w:rPr>
      </w:pPr>
      <w:r>
        <w:rPr>
          <w:rFonts w:hAnsi="Times New Roman" w:hint="eastAsia"/>
          <w:bCs/>
          <w:color w:val="auto"/>
        </w:rPr>
        <w:t xml:space="preserve">　□上記に該当しない</w:t>
      </w:r>
    </w:p>
    <w:p w14:paraId="553D1E80" w14:textId="77777777" w:rsidR="00AF5B7B" w:rsidRDefault="00AF5B7B" w:rsidP="00AF5B7B">
      <w:pPr>
        <w:kinsoku/>
        <w:wordWrap/>
        <w:overflowPunct/>
        <w:rPr>
          <w:rFonts w:hAnsi="Times New Roman"/>
          <w:bCs/>
          <w:color w:val="auto"/>
        </w:rPr>
      </w:pPr>
    </w:p>
    <w:p w14:paraId="24C7F396" w14:textId="77777777" w:rsidR="00AF5B7B" w:rsidRDefault="00AF5B7B" w:rsidP="00AF5B7B">
      <w:pPr>
        <w:kinsoku/>
        <w:wordWrap/>
        <w:overflowPunct/>
        <w:rPr>
          <w:rFonts w:hAnsi="Times New Roman"/>
          <w:bCs/>
          <w:color w:val="auto"/>
        </w:rPr>
      </w:pPr>
      <w:r>
        <w:rPr>
          <w:rFonts w:hAnsi="Times New Roman" w:hint="eastAsia"/>
          <w:bCs/>
          <w:color w:val="auto"/>
        </w:rPr>
        <w:t xml:space="preserve">　　　　　　　　年　　　　　月　　　　　日</w:t>
      </w:r>
    </w:p>
    <w:p w14:paraId="25D8883A" w14:textId="77777777" w:rsidR="00AF5B7B" w:rsidRDefault="00AF5B7B" w:rsidP="00AF5B7B">
      <w:pPr>
        <w:kinsoku/>
        <w:wordWrap/>
        <w:overflowPunct/>
        <w:ind w:firstLineChars="1200" w:firstLine="2904"/>
        <w:rPr>
          <w:rFonts w:hAnsi="Times New Roman"/>
          <w:bCs/>
          <w:color w:val="auto"/>
        </w:rPr>
      </w:pPr>
    </w:p>
    <w:p w14:paraId="7EEEDE86" w14:textId="77777777" w:rsidR="00AF5B7B" w:rsidRPr="0075652D" w:rsidRDefault="00AF5B7B" w:rsidP="00AF5B7B">
      <w:pPr>
        <w:kinsoku/>
        <w:wordWrap/>
        <w:overflowPunct/>
        <w:rPr>
          <w:rFonts w:hAnsi="Times New Roman"/>
          <w:bCs/>
          <w:color w:val="auto"/>
        </w:rPr>
      </w:pPr>
    </w:p>
    <w:p w14:paraId="2CDBC97F" w14:textId="77777777" w:rsidR="00AF5B7B" w:rsidRDefault="00AF5B7B" w:rsidP="00AF5B7B">
      <w:pPr>
        <w:kinsoku/>
        <w:wordWrap/>
        <w:overflowPunct/>
        <w:rPr>
          <w:rFonts w:hAnsi="Times New Roman"/>
          <w:bCs/>
          <w:color w:val="auto"/>
        </w:rPr>
      </w:pPr>
      <w:r>
        <w:rPr>
          <w:rFonts w:hAnsi="Times New Roman" w:hint="eastAsia"/>
          <w:bCs/>
          <w:color w:val="auto"/>
        </w:rPr>
        <w:t xml:space="preserve">　　　　　　　　　　　　　　　　　　　　　　　　　　〇〇保護観察所長　　</w:t>
      </w:r>
    </w:p>
    <w:p w14:paraId="06CDC8B5" w14:textId="77777777" w:rsidR="00AF5B7B" w:rsidRDefault="00AF5B7B" w:rsidP="00AF5B7B">
      <w:pPr>
        <w:widowControl/>
        <w:kinsoku/>
        <w:wordWrap/>
        <w:overflowPunct/>
        <w:adjustRightInd/>
        <w:textAlignment w:val="auto"/>
        <w:rPr>
          <w:rFonts w:hAnsi="Times New Roman"/>
          <w:bCs/>
          <w:color w:val="auto"/>
        </w:rPr>
      </w:pPr>
      <w:r>
        <w:rPr>
          <w:rFonts w:hAnsi="Times New Roman"/>
          <w:bCs/>
          <w:color w:val="auto"/>
        </w:rPr>
        <w:br w:type="page"/>
      </w:r>
      <w:r>
        <w:rPr>
          <w:b/>
          <w:noProof/>
          <w:szCs w:val="26"/>
        </w:rPr>
        <w:lastRenderedPageBreak/>
        <mc:AlternateContent>
          <mc:Choice Requires="wps">
            <w:drawing>
              <wp:anchor distT="45720" distB="45720" distL="114300" distR="114300" simplePos="0" relativeHeight="251658246" behindDoc="0" locked="0" layoutInCell="1" allowOverlap="1" wp14:anchorId="19BD58A1" wp14:editId="0FFDD3E9">
                <wp:simplePos x="0" y="0"/>
                <wp:positionH relativeFrom="column">
                  <wp:posOffset>904338</wp:posOffset>
                </wp:positionH>
                <wp:positionV relativeFrom="paragraph">
                  <wp:posOffset>27012</wp:posOffset>
                </wp:positionV>
                <wp:extent cx="5872529" cy="810895"/>
                <wp:effectExtent l="0" t="0" r="13970" b="27305"/>
                <wp:wrapNone/>
                <wp:docPr id="13" name="フローチャート: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2529" cy="810895"/>
                        </a:xfrm>
                        <a:prstGeom prst="flowChartAlternateProcess">
                          <a:avLst/>
                        </a:prstGeom>
                        <a:solidFill>
                          <a:srgbClr val="FFFFFF"/>
                        </a:solidFill>
                        <a:ln w="9525">
                          <a:solidFill>
                            <a:srgbClr val="000000"/>
                          </a:solidFill>
                          <a:miter lim="800000"/>
                          <a:headEnd/>
                          <a:tailEnd/>
                        </a:ln>
                      </wps:spPr>
                      <wps:txbx>
                        <w:txbxContent>
                          <w:p w14:paraId="4FF8A50A" w14:textId="77777777" w:rsidR="00AF5B7B" w:rsidRDefault="00AF5B7B" w:rsidP="00AF5B7B">
                            <w:pPr>
                              <w:widowControl/>
                              <w:spacing w:line="360" w:lineRule="auto"/>
                              <w:rPr>
                                <w:szCs w:val="28"/>
                              </w:rPr>
                            </w:pPr>
                            <w:r>
                              <w:rPr>
                                <w:rFonts w:hint="eastAsia"/>
                                <w:szCs w:val="28"/>
                              </w:rPr>
                              <w:t>※応募時の提出は不要ですが、選択要件で「従業員の人材育成及び評価」を</w:t>
                            </w:r>
                          </w:p>
                          <w:p w14:paraId="10E054F7" w14:textId="77777777" w:rsidR="00AF5B7B" w:rsidRPr="00A37584" w:rsidRDefault="00AF5B7B" w:rsidP="00AF5B7B">
                            <w:pPr>
                              <w:widowControl/>
                              <w:spacing w:line="360" w:lineRule="auto"/>
                              <w:rPr>
                                <w:szCs w:val="28"/>
                              </w:rPr>
                            </w:pPr>
                            <w:r>
                              <w:rPr>
                                <w:rFonts w:hint="eastAsia"/>
                                <w:szCs w:val="28"/>
                              </w:rPr>
                              <w:t>選択した場合、現地確認で確認しますので、以下を参考に整理をお願いします。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BD58A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3" o:spid="_x0000_s1039" type="#_x0000_t176" style="position:absolute;margin-left:71.2pt;margin-top:2.15pt;width:462.4pt;height:63.8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">
                <v:textbox>
                  <w:txbxContent>
                    <w:p w14:paraId="4FF8A50A" w14:textId="77777777" w:rsidR="00AF5B7B" w:rsidRDefault="00AF5B7B" w:rsidP="00AF5B7B">
                      <w:pPr>
                        <w:widowControl/>
                        <w:spacing w:line="360" w:lineRule="auto"/>
                        <w:rPr>
                          <w:szCs w:val="28"/>
                        </w:rPr>
                      </w:pPr>
                      <w:r>
                        <w:rPr>
                          <w:rFonts w:hint="eastAsia"/>
                          <w:szCs w:val="28"/>
                        </w:rPr>
                        <w:t>※応募時の提出は不要ですが、選択要件で「従業員の人材育成及び評価」を</w:t>
                      </w:r>
                    </w:p>
                    <w:p w14:paraId="10E054F7" w14:textId="77777777" w:rsidR="00AF5B7B" w:rsidRPr="00A37584" w:rsidRDefault="00AF5B7B" w:rsidP="00AF5B7B">
                      <w:pPr>
                        <w:widowControl/>
                        <w:spacing w:line="360" w:lineRule="auto"/>
                        <w:rPr>
                          <w:szCs w:val="28"/>
                        </w:rPr>
                      </w:pPr>
                      <w:r>
                        <w:rPr>
                          <w:rFonts w:hint="eastAsia"/>
                          <w:szCs w:val="28"/>
                        </w:rPr>
                        <w:t>選択した場合、現地確認で確認しますので、以下を参考に整理をお願いします。</w:t>
                      </w:r>
                    </w:p>
                  </w:txbxContent>
                </v:textbox>
              </v:shape>
            </w:pict>
          </mc:Fallback>
        </mc:AlternateContent>
      </w:r>
      <w:r>
        <w:rPr>
          <w:rFonts w:hAnsi="Times New Roman" w:hint="eastAsia"/>
          <w:bCs/>
          <w:color w:val="auto"/>
        </w:rPr>
        <w:t>参考様式④</w:t>
      </w:r>
    </w:p>
    <w:p w14:paraId="1F998ABE" w14:textId="77777777" w:rsidR="00AF5B7B" w:rsidRDefault="00AF5B7B" w:rsidP="00AF5B7B">
      <w:pPr>
        <w:widowControl/>
        <w:kinsoku/>
        <w:wordWrap/>
        <w:overflowPunct/>
        <w:adjustRightInd/>
        <w:textAlignment w:val="auto"/>
        <w:rPr>
          <w:rFonts w:hAnsi="Times New Roman"/>
          <w:bCs/>
          <w:color w:val="auto"/>
        </w:rPr>
      </w:pPr>
    </w:p>
    <w:p w14:paraId="606C5D55" w14:textId="77777777" w:rsidR="00AF5B7B" w:rsidRDefault="00AF5B7B" w:rsidP="00AF5B7B">
      <w:pPr>
        <w:widowControl/>
        <w:kinsoku/>
        <w:wordWrap/>
        <w:overflowPunct/>
        <w:adjustRightInd/>
        <w:textAlignment w:val="auto"/>
        <w:rPr>
          <w:rFonts w:hAnsi="Times New Roman"/>
          <w:bCs/>
          <w:color w:val="auto"/>
        </w:rPr>
      </w:pPr>
    </w:p>
    <w:p w14:paraId="38457C91" w14:textId="77777777" w:rsidR="00AF5B7B" w:rsidRDefault="00AF5B7B" w:rsidP="00AF5B7B">
      <w:pPr>
        <w:widowControl/>
        <w:kinsoku/>
        <w:wordWrap/>
        <w:overflowPunct/>
        <w:adjustRightInd/>
        <w:textAlignment w:val="auto"/>
        <w:rPr>
          <w:rFonts w:hAnsi="Times New Roman"/>
          <w:bCs/>
          <w:color w:val="auto"/>
        </w:rPr>
      </w:pPr>
    </w:p>
    <w:p w14:paraId="5CC895B9" w14:textId="77777777" w:rsidR="00AF5B7B" w:rsidRDefault="00AF5B7B" w:rsidP="00AF5B7B">
      <w:pPr>
        <w:widowControl/>
        <w:kinsoku/>
        <w:wordWrap/>
        <w:overflowPunct/>
        <w:adjustRightInd/>
        <w:textAlignment w:val="auto"/>
        <w:rPr>
          <w:rFonts w:hAnsi="Times New Roman"/>
          <w:bCs/>
          <w:color w:val="auto"/>
        </w:rPr>
      </w:pPr>
    </w:p>
    <w:p w14:paraId="1624CC40" w14:textId="77777777" w:rsidR="00AF5B7B" w:rsidRPr="005E49D4" w:rsidRDefault="00AF5B7B" w:rsidP="00AF5B7B">
      <w:pPr>
        <w:widowControl/>
        <w:kinsoku/>
        <w:wordWrap/>
        <w:overflowPunct/>
        <w:rPr>
          <w:b/>
        </w:rPr>
      </w:pPr>
      <w:r w:rsidRPr="005E49D4">
        <w:rPr>
          <w:rFonts w:hint="eastAsia"/>
          <w:b/>
        </w:rPr>
        <w:t>経営体名・事業主名：</w:t>
      </w:r>
    </w:p>
    <w:p w14:paraId="1CBC7843" w14:textId="77777777" w:rsidR="00AF5B7B" w:rsidRPr="005E49D4" w:rsidRDefault="00AF5B7B" w:rsidP="00AF5B7B">
      <w:pPr>
        <w:widowControl/>
        <w:kinsoku/>
        <w:wordWrap/>
        <w:overflowPunct/>
        <w:rPr>
          <w:b/>
        </w:rPr>
      </w:pPr>
      <w:r>
        <w:rPr>
          <w:rFonts w:hint="eastAsia"/>
          <w:b/>
        </w:rPr>
        <w:t>法人等雇用就農者</w:t>
      </w:r>
      <w:r w:rsidRPr="005E49D4">
        <w:rPr>
          <w:rFonts w:hint="eastAsia"/>
          <w:b/>
        </w:rPr>
        <w:t xml:space="preserve">名：　　</w:t>
      </w:r>
    </w:p>
    <w:p w14:paraId="055E60FC" w14:textId="77777777" w:rsidR="00AF5B7B" w:rsidRPr="005E49D4" w:rsidRDefault="00AF5B7B" w:rsidP="00AF5B7B">
      <w:pPr>
        <w:widowControl/>
        <w:kinsoku/>
        <w:wordWrap/>
        <w:overflowPunct/>
        <w:rPr>
          <w:b/>
        </w:rPr>
      </w:pPr>
    </w:p>
    <w:p w14:paraId="10BB5155" w14:textId="77777777" w:rsidR="00AF5B7B" w:rsidRPr="005E49D4" w:rsidRDefault="00AF5B7B" w:rsidP="00AF5B7B">
      <w:pPr>
        <w:widowControl/>
        <w:kinsoku/>
        <w:wordWrap/>
        <w:overflowPunct/>
        <w:rPr>
          <w:b/>
        </w:rPr>
      </w:pPr>
      <w:r w:rsidRPr="005E49D4">
        <w:rPr>
          <w:rFonts w:hint="eastAsia"/>
          <w:b/>
          <w:sz w:val="28"/>
          <w:szCs w:val="28"/>
        </w:rPr>
        <w:t>【経営体のビジョン】</w:t>
      </w:r>
    </w:p>
    <w:tbl>
      <w:tblPr>
        <w:tblW w:w="48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3"/>
      </w:tblGrid>
      <w:tr w:rsidR="00AF5B7B" w:rsidRPr="005E49D4" w14:paraId="16BDDEE6" w14:textId="77777777" w:rsidTr="008D0478">
        <w:trPr>
          <w:trHeight w:val="823"/>
        </w:trPr>
        <w:tc>
          <w:tcPr>
            <w:tcW w:w="5000" w:type="pct"/>
            <w:tcBorders>
              <w:bottom w:val="single" w:sz="4" w:space="0" w:color="auto"/>
            </w:tcBorders>
            <w:shd w:val="clear" w:color="auto" w:fill="auto"/>
            <w:vAlign w:val="center"/>
          </w:tcPr>
          <w:p w14:paraId="7D2BDCAD" w14:textId="77777777" w:rsidR="00AF5B7B" w:rsidRPr="00DB7171" w:rsidRDefault="00AF5B7B" w:rsidP="008D0478">
            <w:pPr>
              <w:widowControl/>
              <w:kinsoku/>
              <w:wordWrap/>
              <w:overflowPunct/>
              <w:ind w:firstLine="200"/>
              <w:rPr>
                <w:kern w:val="2"/>
                <w:sz w:val="20"/>
                <w:szCs w:val="20"/>
              </w:rPr>
            </w:pPr>
          </w:p>
        </w:tc>
      </w:tr>
    </w:tbl>
    <w:p w14:paraId="0D1CCF63" w14:textId="77777777" w:rsidR="00AF5B7B" w:rsidRDefault="00AF5B7B" w:rsidP="00AF5B7B">
      <w:pPr>
        <w:widowControl/>
        <w:kinsoku/>
        <w:wordWrap/>
        <w:overflowPunct/>
        <w:rPr>
          <w:b/>
          <w:sz w:val="22"/>
        </w:rPr>
      </w:pPr>
    </w:p>
    <w:p w14:paraId="254CB46D" w14:textId="77777777" w:rsidR="00AF5B7B" w:rsidRPr="005E49D4" w:rsidRDefault="00AF5B7B" w:rsidP="00AF5B7B">
      <w:pPr>
        <w:widowControl/>
        <w:kinsoku/>
        <w:wordWrap/>
        <w:overflowPunct/>
        <w:rPr>
          <w:b/>
          <w:sz w:val="22"/>
        </w:rPr>
      </w:pPr>
    </w:p>
    <w:p w14:paraId="0AB27A90" w14:textId="77777777" w:rsidR="00AF5B7B" w:rsidRPr="005E49D4" w:rsidRDefault="00AF5B7B" w:rsidP="00AF5B7B">
      <w:pPr>
        <w:widowControl/>
        <w:kinsoku/>
        <w:wordWrap/>
        <w:overflowPunct/>
        <w:rPr>
          <w:b/>
          <w:sz w:val="28"/>
          <w:szCs w:val="28"/>
        </w:rPr>
      </w:pPr>
      <w:r w:rsidRPr="005E49D4">
        <w:rPr>
          <w:rFonts w:hint="eastAsia"/>
          <w:b/>
          <w:sz w:val="28"/>
          <w:szCs w:val="28"/>
        </w:rPr>
        <w:t>【経営体のビジョンに基づく人材育成計画】</w:t>
      </w: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3"/>
        <w:gridCol w:w="8261"/>
      </w:tblGrid>
      <w:tr w:rsidR="00AF5B7B" w:rsidRPr="005E49D4" w14:paraId="0D31998C" w14:textId="77777777" w:rsidTr="008D0478">
        <w:trPr>
          <w:trHeight w:val="1038"/>
        </w:trPr>
        <w:tc>
          <w:tcPr>
            <w:tcW w:w="964" w:type="pct"/>
            <w:shd w:val="clear" w:color="auto" w:fill="auto"/>
            <w:vAlign w:val="center"/>
          </w:tcPr>
          <w:p w14:paraId="7C14AC4B" w14:textId="77777777" w:rsidR="00AF5B7B" w:rsidRPr="00DB7171" w:rsidRDefault="00AF5B7B" w:rsidP="008D0478">
            <w:pPr>
              <w:widowControl/>
              <w:kinsoku/>
              <w:wordWrap/>
              <w:overflowPunct/>
              <w:rPr>
                <w:kern w:val="2"/>
                <w:sz w:val="20"/>
                <w:szCs w:val="20"/>
              </w:rPr>
            </w:pPr>
            <w:r w:rsidRPr="00DB7171">
              <w:rPr>
                <w:rFonts w:hint="eastAsia"/>
                <w:kern w:val="2"/>
                <w:sz w:val="20"/>
                <w:szCs w:val="20"/>
              </w:rPr>
              <w:t>人材育成の目標</w:t>
            </w:r>
          </w:p>
        </w:tc>
        <w:tc>
          <w:tcPr>
            <w:tcW w:w="4036" w:type="pct"/>
            <w:shd w:val="clear" w:color="auto" w:fill="auto"/>
            <w:vAlign w:val="center"/>
          </w:tcPr>
          <w:p w14:paraId="4022AC1D" w14:textId="77777777" w:rsidR="00AF5B7B" w:rsidRPr="00DB7171" w:rsidRDefault="00AF5B7B" w:rsidP="008D0478">
            <w:pPr>
              <w:widowControl/>
              <w:kinsoku/>
              <w:wordWrap/>
              <w:overflowPunct/>
              <w:rPr>
                <w:kern w:val="2"/>
                <w:sz w:val="20"/>
                <w:szCs w:val="20"/>
              </w:rPr>
            </w:pPr>
          </w:p>
        </w:tc>
      </w:tr>
      <w:tr w:rsidR="00AF5B7B" w:rsidRPr="005E49D4" w14:paraId="0CA18B1C" w14:textId="77777777" w:rsidTr="008D0478">
        <w:trPr>
          <w:trHeight w:val="1003"/>
        </w:trPr>
        <w:tc>
          <w:tcPr>
            <w:tcW w:w="964" w:type="pct"/>
            <w:tcBorders>
              <w:bottom w:val="single" w:sz="4" w:space="0" w:color="auto"/>
            </w:tcBorders>
            <w:shd w:val="clear" w:color="auto" w:fill="auto"/>
            <w:vAlign w:val="center"/>
          </w:tcPr>
          <w:p w14:paraId="42DC4E80" w14:textId="77777777" w:rsidR="00AF5B7B" w:rsidRPr="00DB7171" w:rsidRDefault="00AF5B7B" w:rsidP="008D0478">
            <w:pPr>
              <w:kinsoku/>
              <w:wordWrap/>
              <w:overflowPunct/>
              <w:ind w:firstLineChars="50" w:firstLine="101"/>
              <w:rPr>
                <w:kern w:val="2"/>
                <w:sz w:val="20"/>
                <w:szCs w:val="20"/>
              </w:rPr>
            </w:pPr>
            <w:r w:rsidRPr="00DB7171">
              <w:rPr>
                <w:rFonts w:hint="eastAsia"/>
                <w:kern w:val="2"/>
                <w:sz w:val="20"/>
                <w:szCs w:val="20"/>
              </w:rPr>
              <w:t>キャリアパス</w:t>
            </w:r>
          </w:p>
        </w:tc>
        <w:tc>
          <w:tcPr>
            <w:tcW w:w="4036" w:type="pct"/>
            <w:tcBorders>
              <w:bottom w:val="single" w:sz="4" w:space="0" w:color="auto"/>
            </w:tcBorders>
            <w:shd w:val="clear" w:color="auto" w:fill="auto"/>
            <w:vAlign w:val="center"/>
          </w:tcPr>
          <w:p w14:paraId="18BC58A6" w14:textId="77777777" w:rsidR="00AF5B7B" w:rsidRPr="00DB7171" w:rsidRDefault="00AF5B7B" w:rsidP="008D0478">
            <w:pPr>
              <w:widowControl/>
              <w:kinsoku/>
              <w:wordWrap/>
              <w:overflowPunct/>
              <w:snapToGrid w:val="0"/>
              <w:spacing w:beforeLines="20" w:before="65"/>
              <w:rPr>
                <w:kern w:val="2"/>
                <w:sz w:val="20"/>
                <w:szCs w:val="20"/>
              </w:rPr>
            </w:pPr>
          </w:p>
        </w:tc>
      </w:tr>
    </w:tbl>
    <w:p w14:paraId="2C626A7E" w14:textId="77777777" w:rsidR="00AF5B7B" w:rsidRDefault="00AF5B7B" w:rsidP="00AF5B7B">
      <w:pPr>
        <w:widowControl/>
        <w:kinsoku/>
        <w:wordWrap/>
        <w:overflowPunct/>
        <w:rPr>
          <w:b/>
          <w:sz w:val="22"/>
        </w:rPr>
      </w:pPr>
    </w:p>
    <w:p w14:paraId="569C3BE3" w14:textId="77777777" w:rsidR="00AF5B7B" w:rsidRPr="005E49D4" w:rsidRDefault="00AF5B7B" w:rsidP="00AF5B7B">
      <w:pPr>
        <w:widowControl/>
        <w:kinsoku/>
        <w:wordWrap/>
        <w:overflowPunct/>
        <w:rPr>
          <w:b/>
          <w:sz w:val="22"/>
        </w:rPr>
      </w:pPr>
    </w:p>
    <w:p w14:paraId="42B264AF" w14:textId="77777777" w:rsidR="00AF5B7B" w:rsidRPr="005E49D4" w:rsidRDefault="00AF5B7B" w:rsidP="00AF5B7B">
      <w:pPr>
        <w:widowControl/>
        <w:kinsoku/>
        <w:wordWrap/>
        <w:overflowPunct/>
        <w:rPr>
          <w:b/>
          <w:szCs w:val="26"/>
        </w:rPr>
      </w:pPr>
      <w:r w:rsidRPr="005E49D4">
        <w:rPr>
          <w:rFonts w:hint="eastAsia"/>
          <w:b/>
          <w:szCs w:val="26"/>
        </w:rPr>
        <w:t>【職務等級表】</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843"/>
        <w:gridCol w:w="6520"/>
      </w:tblGrid>
      <w:tr w:rsidR="00AF5B7B" w:rsidRPr="005E49D4" w14:paraId="05C64882" w14:textId="77777777" w:rsidTr="008D0478">
        <w:tc>
          <w:tcPr>
            <w:tcW w:w="993" w:type="dxa"/>
            <w:shd w:val="clear" w:color="auto" w:fill="auto"/>
          </w:tcPr>
          <w:p w14:paraId="50CD52A8" w14:textId="77777777" w:rsidR="00AF5B7B" w:rsidRPr="00DB7171" w:rsidRDefault="00AF5B7B" w:rsidP="008D0478">
            <w:pPr>
              <w:widowControl/>
              <w:kinsoku/>
              <w:wordWrap/>
              <w:overflowPunct/>
              <w:jc w:val="center"/>
              <w:rPr>
                <w:kern w:val="2"/>
                <w:sz w:val="18"/>
                <w:szCs w:val="18"/>
              </w:rPr>
            </w:pPr>
            <w:r w:rsidRPr="00DB7171">
              <w:rPr>
                <w:rFonts w:hint="eastAsia"/>
                <w:kern w:val="2"/>
                <w:sz w:val="18"/>
                <w:szCs w:val="18"/>
              </w:rPr>
              <w:t>等級区分</w:t>
            </w:r>
          </w:p>
        </w:tc>
        <w:tc>
          <w:tcPr>
            <w:tcW w:w="1843" w:type="dxa"/>
            <w:shd w:val="clear" w:color="auto" w:fill="auto"/>
          </w:tcPr>
          <w:p w14:paraId="6FE8E300" w14:textId="77777777" w:rsidR="00AF5B7B" w:rsidRPr="00DB7171" w:rsidRDefault="00AF5B7B" w:rsidP="008D0478">
            <w:pPr>
              <w:widowControl/>
              <w:kinsoku/>
              <w:wordWrap/>
              <w:overflowPunct/>
              <w:jc w:val="center"/>
              <w:rPr>
                <w:kern w:val="2"/>
                <w:sz w:val="18"/>
                <w:szCs w:val="18"/>
              </w:rPr>
            </w:pPr>
            <w:r w:rsidRPr="00DB7171">
              <w:rPr>
                <w:rFonts w:hint="eastAsia"/>
                <w:kern w:val="2"/>
                <w:sz w:val="18"/>
                <w:szCs w:val="18"/>
              </w:rPr>
              <w:t>役職</w:t>
            </w:r>
          </w:p>
        </w:tc>
        <w:tc>
          <w:tcPr>
            <w:tcW w:w="6520" w:type="dxa"/>
            <w:shd w:val="clear" w:color="auto" w:fill="auto"/>
          </w:tcPr>
          <w:p w14:paraId="54596D63" w14:textId="77777777" w:rsidR="00AF5B7B" w:rsidRPr="00DB7171" w:rsidRDefault="00AF5B7B" w:rsidP="008D0478">
            <w:pPr>
              <w:widowControl/>
              <w:kinsoku/>
              <w:wordWrap/>
              <w:overflowPunct/>
              <w:jc w:val="center"/>
              <w:rPr>
                <w:kern w:val="2"/>
                <w:sz w:val="18"/>
                <w:szCs w:val="18"/>
              </w:rPr>
            </w:pPr>
            <w:r w:rsidRPr="00DB7171">
              <w:rPr>
                <w:rFonts w:hint="eastAsia"/>
                <w:kern w:val="2"/>
                <w:sz w:val="18"/>
                <w:szCs w:val="18"/>
              </w:rPr>
              <w:t>等級の定義</w:t>
            </w:r>
          </w:p>
        </w:tc>
      </w:tr>
      <w:tr w:rsidR="00AF5B7B" w:rsidRPr="005E49D4" w14:paraId="54BD4367" w14:textId="77777777" w:rsidTr="008D0478">
        <w:tc>
          <w:tcPr>
            <w:tcW w:w="993" w:type="dxa"/>
            <w:shd w:val="clear" w:color="auto" w:fill="auto"/>
          </w:tcPr>
          <w:p w14:paraId="22D85907" w14:textId="77777777" w:rsidR="00AF5B7B" w:rsidRPr="00DB7171" w:rsidRDefault="00AF5B7B" w:rsidP="008D0478">
            <w:pPr>
              <w:widowControl/>
              <w:kinsoku/>
              <w:wordWrap/>
              <w:overflowPunct/>
              <w:rPr>
                <w:kern w:val="2"/>
                <w:sz w:val="18"/>
                <w:szCs w:val="18"/>
              </w:rPr>
            </w:pPr>
          </w:p>
        </w:tc>
        <w:tc>
          <w:tcPr>
            <w:tcW w:w="1843" w:type="dxa"/>
            <w:shd w:val="clear" w:color="auto" w:fill="auto"/>
          </w:tcPr>
          <w:p w14:paraId="60DC250D" w14:textId="77777777" w:rsidR="00AF5B7B" w:rsidRPr="00DB7171" w:rsidRDefault="00AF5B7B" w:rsidP="008D0478">
            <w:pPr>
              <w:widowControl/>
              <w:kinsoku/>
              <w:wordWrap/>
              <w:overflowPunct/>
              <w:rPr>
                <w:kern w:val="2"/>
                <w:sz w:val="18"/>
                <w:szCs w:val="18"/>
              </w:rPr>
            </w:pPr>
          </w:p>
        </w:tc>
        <w:tc>
          <w:tcPr>
            <w:tcW w:w="6520" w:type="dxa"/>
            <w:shd w:val="clear" w:color="auto" w:fill="auto"/>
          </w:tcPr>
          <w:p w14:paraId="788656CF" w14:textId="77777777" w:rsidR="00AF5B7B" w:rsidRPr="00DB7171" w:rsidRDefault="00AF5B7B" w:rsidP="008D0478">
            <w:pPr>
              <w:widowControl/>
              <w:kinsoku/>
              <w:wordWrap/>
              <w:overflowPunct/>
              <w:rPr>
                <w:kern w:val="2"/>
                <w:sz w:val="18"/>
                <w:szCs w:val="18"/>
              </w:rPr>
            </w:pPr>
          </w:p>
        </w:tc>
      </w:tr>
      <w:tr w:rsidR="00AF5B7B" w:rsidRPr="005E49D4" w14:paraId="40A8D6BB" w14:textId="77777777" w:rsidTr="008D0478">
        <w:tc>
          <w:tcPr>
            <w:tcW w:w="993" w:type="dxa"/>
            <w:shd w:val="clear" w:color="auto" w:fill="auto"/>
          </w:tcPr>
          <w:p w14:paraId="7BCF9829" w14:textId="77777777" w:rsidR="00AF5B7B" w:rsidRPr="00DB7171" w:rsidRDefault="00AF5B7B" w:rsidP="008D0478">
            <w:pPr>
              <w:widowControl/>
              <w:kinsoku/>
              <w:wordWrap/>
              <w:overflowPunct/>
              <w:rPr>
                <w:kern w:val="2"/>
                <w:sz w:val="18"/>
                <w:szCs w:val="18"/>
              </w:rPr>
            </w:pPr>
          </w:p>
        </w:tc>
        <w:tc>
          <w:tcPr>
            <w:tcW w:w="1843" w:type="dxa"/>
            <w:shd w:val="clear" w:color="auto" w:fill="auto"/>
          </w:tcPr>
          <w:p w14:paraId="660D639D" w14:textId="77777777" w:rsidR="00AF5B7B" w:rsidRPr="00DB7171" w:rsidRDefault="00AF5B7B" w:rsidP="008D0478">
            <w:pPr>
              <w:widowControl/>
              <w:kinsoku/>
              <w:wordWrap/>
              <w:overflowPunct/>
              <w:rPr>
                <w:kern w:val="2"/>
                <w:sz w:val="18"/>
                <w:szCs w:val="18"/>
              </w:rPr>
            </w:pPr>
          </w:p>
        </w:tc>
        <w:tc>
          <w:tcPr>
            <w:tcW w:w="6520" w:type="dxa"/>
            <w:shd w:val="clear" w:color="auto" w:fill="auto"/>
          </w:tcPr>
          <w:p w14:paraId="2AB36EA7" w14:textId="77777777" w:rsidR="00AF5B7B" w:rsidRPr="00DB7171" w:rsidRDefault="00AF5B7B" w:rsidP="008D0478">
            <w:pPr>
              <w:widowControl/>
              <w:kinsoku/>
              <w:wordWrap/>
              <w:overflowPunct/>
              <w:rPr>
                <w:kern w:val="2"/>
                <w:sz w:val="18"/>
                <w:szCs w:val="18"/>
              </w:rPr>
            </w:pPr>
          </w:p>
        </w:tc>
      </w:tr>
      <w:tr w:rsidR="00AF5B7B" w:rsidRPr="005E49D4" w14:paraId="2D9C42F0" w14:textId="77777777" w:rsidTr="008D0478">
        <w:tc>
          <w:tcPr>
            <w:tcW w:w="993" w:type="dxa"/>
            <w:shd w:val="clear" w:color="auto" w:fill="auto"/>
          </w:tcPr>
          <w:p w14:paraId="2842AA83" w14:textId="77777777" w:rsidR="00AF5B7B" w:rsidRPr="00DB7171" w:rsidRDefault="00AF5B7B" w:rsidP="008D0478">
            <w:pPr>
              <w:widowControl/>
              <w:kinsoku/>
              <w:wordWrap/>
              <w:overflowPunct/>
              <w:rPr>
                <w:kern w:val="2"/>
                <w:sz w:val="18"/>
                <w:szCs w:val="18"/>
              </w:rPr>
            </w:pPr>
          </w:p>
        </w:tc>
        <w:tc>
          <w:tcPr>
            <w:tcW w:w="1843" w:type="dxa"/>
            <w:shd w:val="clear" w:color="auto" w:fill="auto"/>
          </w:tcPr>
          <w:p w14:paraId="2094309E" w14:textId="77777777" w:rsidR="00AF5B7B" w:rsidRPr="00DB7171" w:rsidRDefault="00AF5B7B" w:rsidP="008D0478">
            <w:pPr>
              <w:widowControl/>
              <w:kinsoku/>
              <w:wordWrap/>
              <w:overflowPunct/>
              <w:rPr>
                <w:kern w:val="2"/>
                <w:sz w:val="18"/>
                <w:szCs w:val="18"/>
              </w:rPr>
            </w:pPr>
          </w:p>
        </w:tc>
        <w:tc>
          <w:tcPr>
            <w:tcW w:w="6520" w:type="dxa"/>
            <w:shd w:val="clear" w:color="auto" w:fill="auto"/>
          </w:tcPr>
          <w:p w14:paraId="7019ECBF" w14:textId="77777777" w:rsidR="00AF5B7B" w:rsidRPr="00DB7171" w:rsidRDefault="00AF5B7B" w:rsidP="008D0478">
            <w:pPr>
              <w:widowControl/>
              <w:kinsoku/>
              <w:wordWrap/>
              <w:overflowPunct/>
              <w:rPr>
                <w:kern w:val="2"/>
                <w:sz w:val="18"/>
                <w:szCs w:val="18"/>
              </w:rPr>
            </w:pPr>
          </w:p>
        </w:tc>
      </w:tr>
    </w:tbl>
    <w:p w14:paraId="5EC0CC39" w14:textId="77777777" w:rsidR="00AF5B7B" w:rsidRDefault="00AF5B7B" w:rsidP="00AF5B7B">
      <w:pPr>
        <w:widowControl/>
        <w:kinsoku/>
        <w:wordWrap/>
        <w:overflowPunct/>
        <w:rPr>
          <w:b/>
          <w:sz w:val="22"/>
        </w:rPr>
      </w:pPr>
    </w:p>
    <w:p w14:paraId="25679B26" w14:textId="77777777" w:rsidR="00AF5B7B" w:rsidRPr="005E49D4" w:rsidRDefault="00AF5B7B" w:rsidP="00AF5B7B">
      <w:pPr>
        <w:widowControl/>
        <w:kinsoku/>
        <w:wordWrap/>
        <w:overflowPunct/>
        <w:rPr>
          <w:b/>
          <w:sz w:val="22"/>
        </w:rPr>
      </w:pPr>
    </w:p>
    <w:p w14:paraId="12B7BEA0" w14:textId="77777777" w:rsidR="00AF5B7B" w:rsidRPr="005E49D4" w:rsidRDefault="00AF5B7B" w:rsidP="00AF5B7B">
      <w:pPr>
        <w:widowControl/>
        <w:kinsoku/>
        <w:wordWrap/>
        <w:overflowPunct/>
        <w:rPr>
          <w:b/>
          <w:szCs w:val="26"/>
        </w:rPr>
      </w:pPr>
      <w:r w:rsidRPr="005E49D4">
        <w:rPr>
          <w:rFonts w:hint="eastAsia"/>
          <w:b/>
          <w:szCs w:val="26"/>
        </w:rPr>
        <w:t>【賃金表（例）】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126"/>
      </w:tblGrid>
      <w:tr w:rsidR="00AF5B7B" w:rsidRPr="005E49D4" w14:paraId="77173CFC" w14:textId="77777777" w:rsidTr="008D0478">
        <w:tc>
          <w:tcPr>
            <w:tcW w:w="1560" w:type="dxa"/>
            <w:shd w:val="clear" w:color="auto" w:fill="auto"/>
          </w:tcPr>
          <w:p w14:paraId="2E18ADFC" w14:textId="77777777" w:rsidR="00AF5B7B" w:rsidRPr="00DB7171" w:rsidRDefault="00AF5B7B" w:rsidP="008D0478">
            <w:pPr>
              <w:widowControl/>
              <w:kinsoku/>
              <w:wordWrap/>
              <w:overflowPunct/>
              <w:jc w:val="center"/>
              <w:rPr>
                <w:kern w:val="2"/>
                <w:sz w:val="18"/>
                <w:szCs w:val="18"/>
              </w:rPr>
            </w:pPr>
            <w:r w:rsidRPr="00DB7171">
              <w:rPr>
                <w:rFonts w:hint="eastAsia"/>
                <w:kern w:val="2"/>
                <w:sz w:val="18"/>
                <w:szCs w:val="18"/>
              </w:rPr>
              <w:t>等級区分</w:t>
            </w:r>
          </w:p>
        </w:tc>
        <w:tc>
          <w:tcPr>
            <w:tcW w:w="2126" w:type="dxa"/>
            <w:shd w:val="clear" w:color="auto" w:fill="auto"/>
          </w:tcPr>
          <w:p w14:paraId="03D75652" w14:textId="77777777" w:rsidR="00AF5B7B" w:rsidRPr="00DB7171" w:rsidRDefault="00AF5B7B" w:rsidP="008D0478">
            <w:pPr>
              <w:widowControl/>
              <w:kinsoku/>
              <w:wordWrap/>
              <w:overflowPunct/>
              <w:jc w:val="center"/>
              <w:rPr>
                <w:kern w:val="2"/>
                <w:sz w:val="18"/>
                <w:szCs w:val="18"/>
              </w:rPr>
            </w:pPr>
            <w:r w:rsidRPr="00DB7171">
              <w:rPr>
                <w:rFonts w:hint="eastAsia"/>
                <w:kern w:val="2"/>
                <w:sz w:val="18"/>
                <w:szCs w:val="18"/>
              </w:rPr>
              <w:t>賃金</w:t>
            </w:r>
          </w:p>
        </w:tc>
      </w:tr>
      <w:tr w:rsidR="00AF5B7B" w:rsidRPr="005E49D4" w14:paraId="24D89877" w14:textId="77777777" w:rsidTr="008D0478">
        <w:tc>
          <w:tcPr>
            <w:tcW w:w="1560" w:type="dxa"/>
            <w:shd w:val="clear" w:color="auto" w:fill="auto"/>
          </w:tcPr>
          <w:p w14:paraId="518B8E66" w14:textId="77777777" w:rsidR="00AF5B7B" w:rsidRPr="00DB7171" w:rsidRDefault="00AF5B7B" w:rsidP="008D0478">
            <w:pPr>
              <w:widowControl/>
              <w:kinsoku/>
              <w:wordWrap/>
              <w:overflowPunct/>
              <w:rPr>
                <w:kern w:val="2"/>
                <w:sz w:val="18"/>
                <w:szCs w:val="18"/>
              </w:rPr>
            </w:pPr>
          </w:p>
        </w:tc>
        <w:tc>
          <w:tcPr>
            <w:tcW w:w="2126" w:type="dxa"/>
            <w:shd w:val="clear" w:color="auto" w:fill="auto"/>
          </w:tcPr>
          <w:p w14:paraId="71E2CCD2" w14:textId="77777777" w:rsidR="00AF5B7B" w:rsidRPr="00DB7171" w:rsidRDefault="00AF5B7B" w:rsidP="008D0478">
            <w:pPr>
              <w:widowControl/>
              <w:kinsoku/>
              <w:wordWrap/>
              <w:overflowPunct/>
              <w:rPr>
                <w:kern w:val="2"/>
                <w:sz w:val="18"/>
                <w:szCs w:val="18"/>
              </w:rPr>
            </w:pPr>
          </w:p>
        </w:tc>
      </w:tr>
      <w:tr w:rsidR="00AF5B7B" w:rsidRPr="005E49D4" w14:paraId="3D112CCF" w14:textId="77777777" w:rsidTr="008D0478">
        <w:tc>
          <w:tcPr>
            <w:tcW w:w="1560" w:type="dxa"/>
            <w:shd w:val="clear" w:color="auto" w:fill="auto"/>
          </w:tcPr>
          <w:p w14:paraId="245DD098" w14:textId="77777777" w:rsidR="00AF5B7B" w:rsidRPr="00DB7171" w:rsidRDefault="00AF5B7B" w:rsidP="008D0478">
            <w:pPr>
              <w:widowControl/>
              <w:kinsoku/>
              <w:wordWrap/>
              <w:overflowPunct/>
              <w:rPr>
                <w:kern w:val="2"/>
                <w:sz w:val="18"/>
                <w:szCs w:val="18"/>
              </w:rPr>
            </w:pPr>
          </w:p>
        </w:tc>
        <w:tc>
          <w:tcPr>
            <w:tcW w:w="2126" w:type="dxa"/>
            <w:shd w:val="clear" w:color="auto" w:fill="auto"/>
          </w:tcPr>
          <w:p w14:paraId="3E181602" w14:textId="77777777" w:rsidR="00AF5B7B" w:rsidRPr="00DB7171" w:rsidRDefault="00AF5B7B" w:rsidP="008D0478">
            <w:pPr>
              <w:widowControl/>
              <w:kinsoku/>
              <w:wordWrap/>
              <w:overflowPunct/>
              <w:rPr>
                <w:kern w:val="2"/>
                <w:sz w:val="18"/>
                <w:szCs w:val="18"/>
              </w:rPr>
            </w:pPr>
          </w:p>
        </w:tc>
      </w:tr>
      <w:tr w:rsidR="00AF5B7B" w:rsidRPr="005E49D4" w14:paraId="4661B0BD" w14:textId="77777777" w:rsidTr="008D0478">
        <w:tc>
          <w:tcPr>
            <w:tcW w:w="1560" w:type="dxa"/>
            <w:shd w:val="clear" w:color="auto" w:fill="auto"/>
          </w:tcPr>
          <w:p w14:paraId="56F0D21F" w14:textId="77777777" w:rsidR="00AF5B7B" w:rsidRPr="00DB7171" w:rsidRDefault="00AF5B7B" w:rsidP="008D0478">
            <w:pPr>
              <w:widowControl/>
              <w:kinsoku/>
              <w:wordWrap/>
              <w:overflowPunct/>
              <w:rPr>
                <w:kern w:val="2"/>
                <w:sz w:val="18"/>
                <w:szCs w:val="18"/>
              </w:rPr>
            </w:pPr>
          </w:p>
        </w:tc>
        <w:tc>
          <w:tcPr>
            <w:tcW w:w="2126" w:type="dxa"/>
            <w:shd w:val="clear" w:color="auto" w:fill="auto"/>
          </w:tcPr>
          <w:p w14:paraId="6FB9CFB1" w14:textId="77777777" w:rsidR="00AF5B7B" w:rsidRPr="00DB7171" w:rsidRDefault="00AF5B7B" w:rsidP="008D0478">
            <w:pPr>
              <w:widowControl/>
              <w:kinsoku/>
              <w:wordWrap/>
              <w:overflowPunct/>
              <w:rPr>
                <w:kern w:val="2"/>
                <w:sz w:val="18"/>
                <w:szCs w:val="18"/>
              </w:rPr>
            </w:pPr>
          </w:p>
        </w:tc>
      </w:tr>
    </w:tbl>
    <w:p w14:paraId="2CC60AD1" w14:textId="77777777" w:rsidR="00AF5B7B" w:rsidRDefault="00AF5B7B" w:rsidP="00AF5B7B">
      <w:pPr>
        <w:widowControl/>
        <w:kinsoku/>
        <w:wordWrap/>
        <w:overflowPunct/>
        <w:rPr>
          <w:szCs w:val="28"/>
        </w:rPr>
      </w:pPr>
    </w:p>
    <w:p w14:paraId="4499CAB1" w14:textId="77777777" w:rsidR="00AF5B7B" w:rsidRDefault="00AF5B7B" w:rsidP="00AF5B7B">
      <w:pPr>
        <w:widowControl/>
        <w:kinsoku/>
        <w:wordWrap/>
        <w:overflowPunct/>
        <w:adjustRightInd/>
        <w:textAlignment w:val="auto"/>
        <w:rPr>
          <w:rFonts w:hAnsi="Times New Roman"/>
          <w:bCs/>
          <w:color w:val="auto"/>
        </w:rPr>
      </w:pPr>
      <w:r>
        <w:rPr>
          <w:bCs/>
          <w:color w:val="auto"/>
        </w:rPr>
        <w:br w:type="page"/>
      </w:r>
      <w:r>
        <w:rPr>
          <w:rFonts w:hAnsi="Times New Roman"/>
          <w:bCs/>
          <w:noProof/>
          <w:color w:val="auto"/>
        </w:rPr>
        <w:lastRenderedPageBreak/>
        <mc:AlternateContent>
          <mc:Choice Requires="wps">
            <w:drawing>
              <wp:anchor distT="45720" distB="45720" distL="114300" distR="114300" simplePos="0" relativeHeight="251658248" behindDoc="0" locked="0" layoutInCell="1" allowOverlap="1" wp14:anchorId="17B746B2" wp14:editId="6D1FE537">
                <wp:simplePos x="0" y="0"/>
                <wp:positionH relativeFrom="column">
                  <wp:posOffset>892175</wp:posOffset>
                </wp:positionH>
                <wp:positionV relativeFrom="paragraph">
                  <wp:posOffset>-106680</wp:posOffset>
                </wp:positionV>
                <wp:extent cx="5730875" cy="810895"/>
                <wp:effectExtent l="7620" t="8890" r="5080" b="8890"/>
                <wp:wrapNone/>
                <wp:docPr id="12" name="フローチャート: 代替処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810895"/>
                        </a:xfrm>
                        <a:prstGeom prst="flowChartAlternateProcess">
                          <a:avLst/>
                        </a:prstGeom>
                        <a:solidFill>
                          <a:srgbClr val="FFFFFF"/>
                        </a:solidFill>
                        <a:ln w="9525">
                          <a:solidFill>
                            <a:srgbClr val="000000"/>
                          </a:solidFill>
                          <a:miter lim="800000"/>
                          <a:headEnd/>
                          <a:tailEnd/>
                        </a:ln>
                      </wps:spPr>
                      <wps:txbx>
                        <w:txbxContent>
                          <w:p w14:paraId="68B34392" w14:textId="77777777" w:rsidR="00AF5B7B" w:rsidRDefault="00AF5B7B" w:rsidP="00AF5B7B">
                            <w:pPr>
                              <w:widowControl/>
                              <w:spacing w:line="360" w:lineRule="auto"/>
                              <w:jc w:val="both"/>
                              <w:rPr>
                                <w:szCs w:val="28"/>
                              </w:rPr>
                            </w:pPr>
                            <w:r>
                              <w:rPr>
                                <w:rFonts w:hint="eastAsia"/>
                                <w:szCs w:val="28"/>
                              </w:rPr>
                              <w:t>※応募時の提出は不要ですが、選択要件で「従業員の人材育成及び評価」を</w:t>
                            </w:r>
                          </w:p>
                          <w:p w14:paraId="4034145A" w14:textId="77777777" w:rsidR="00AF5B7B" w:rsidRPr="00712295" w:rsidRDefault="00AF5B7B" w:rsidP="00AF5B7B">
                            <w:pPr>
                              <w:widowControl/>
                              <w:spacing w:line="360" w:lineRule="auto"/>
                              <w:jc w:val="both"/>
                              <w:rPr>
                                <w:szCs w:val="28"/>
                              </w:rPr>
                            </w:pPr>
                            <w:r>
                              <w:rPr>
                                <w:rFonts w:hint="eastAsia"/>
                                <w:szCs w:val="28"/>
                              </w:rPr>
                              <w:t>選択した場合、現地確認で確認しますので、以下を参考に整理をお願いします。。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B746B2" id="フローチャート: 代替処理 12" o:spid="_x0000_s1040" type="#_x0000_t176" style="position:absolute;margin-left:70.25pt;margin-top:-8.4pt;width:451.25pt;height:63.8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">
                <v:textbox>
                  <w:txbxContent>
                    <w:p w14:paraId="68B34392" w14:textId="77777777" w:rsidR="00AF5B7B" w:rsidRDefault="00AF5B7B" w:rsidP="00AF5B7B">
                      <w:pPr>
                        <w:widowControl/>
                        <w:spacing w:line="360" w:lineRule="auto"/>
                        <w:jc w:val="both"/>
                        <w:rPr>
                          <w:szCs w:val="28"/>
                        </w:rPr>
                      </w:pPr>
                      <w:r>
                        <w:rPr>
                          <w:rFonts w:hint="eastAsia"/>
                          <w:szCs w:val="28"/>
                        </w:rPr>
                        <w:t>※応募時の提出は不要ですが、選択要件で「従業員の人材育成及び評価」を</w:t>
                      </w:r>
                    </w:p>
                    <w:p w14:paraId="4034145A" w14:textId="77777777" w:rsidR="00AF5B7B" w:rsidRPr="00712295" w:rsidRDefault="00AF5B7B" w:rsidP="00AF5B7B">
                      <w:pPr>
                        <w:widowControl/>
                        <w:spacing w:line="360" w:lineRule="auto"/>
                        <w:jc w:val="both"/>
                        <w:rPr>
                          <w:szCs w:val="28"/>
                        </w:rPr>
                      </w:pPr>
                      <w:r>
                        <w:rPr>
                          <w:rFonts w:hint="eastAsia"/>
                          <w:szCs w:val="28"/>
                        </w:rPr>
                        <w:t>選択した場合、現地確認で確認しますので、以下を参考に整理をお願いします。。</w:t>
                      </w:r>
                    </w:p>
                  </w:txbxContent>
                </v:textbox>
              </v:shape>
            </w:pict>
          </mc:Fallback>
        </mc:AlternateContent>
      </w:r>
      <w:r>
        <w:rPr>
          <w:rFonts w:hAnsi="Times New Roman" w:hint="eastAsia"/>
          <w:bCs/>
          <w:color w:val="auto"/>
        </w:rPr>
        <w:t>参考様式⑤</w:t>
      </w:r>
    </w:p>
    <w:p w14:paraId="5B01CF2D" w14:textId="77777777" w:rsidR="00AF5B7B" w:rsidRDefault="00AF5B7B" w:rsidP="00AF5B7B">
      <w:pPr>
        <w:widowControl/>
        <w:kinsoku/>
        <w:wordWrap/>
        <w:overflowPunct/>
        <w:adjustRightInd/>
        <w:textAlignment w:val="auto"/>
        <w:rPr>
          <w:rFonts w:hAnsi="Times New Roman"/>
          <w:bCs/>
          <w:color w:val="auto"/>
        </w:rPr>
      </w:pPr>
    </w:p>
    <w:p w14:paraId="6F75DA3F" w14:textId="77777777" w:rsidR="00AF5B7B" w:rsidRDefault="00AF5B7B" w:rsidP="00AF5B7B">
      <w:pPr>
        <w:widowControl/>
        <w:kinsoku/>
        <w:wordWrap/>
        <w:overflowPunct/>
        <w:adjustRightInd/>
        <w:textAlignment w:val="auto"/>
        <w:rPr>
          <w:rFonts w:hAnsi="Times New Roman"/>
          <w:bCs/>
          <w:color w:val="auto"/>
        </w:rPr>
      </w:pPr>
    </w:p>
    <w:p w14:paraId="1742881E" w14:textId="77777777" w:rsidR="00AF5B7B" w:rsidRPr="005E49D4" w:rsidRDefault="00AF5B7B" w:rsidP="00AF5B7B">
      <w:pPr>
        <w:widowControl/>
        <w:kinsoku/>
        <w:wordWrap/>
        <w:overflowPunct/>
        <w:adjustRightInd/>
        <w:textAlignment w:val="auto"/>
        <w:rPr>
          <w:rFonts w:hAnsi="Times New Roman"/>
          <w:bCs/>
          <w:color w:val="auto"/>
        </w:rPr>
      </w:pPr>
      <w:r>
        <w:rPr>
          <w:noProof/>
        </w:rPr>
        <w:drawing>
          <wp:inline distT="0" distB="0" distL="0" distR="0" wp14:anchorId="7BA964EA" wp14:editId="2C91619D">
            <wp:extent cx="6553200" cy="863219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53200" cy="8632190"/>
                    </a:xfrm>
                    <a:prstGeom prst="rect">
                      <a:avLst/>
                    </a:prstGeom>
                    <a:noFill/>
                    <a:ln>
                      <a:noFill/>
                    </a:ln>
                  </pic:spPr>
                </pic:pic>
              </a:graphicData>
            </a:graphic>
          </wp:inline>
        </w:drawing>
      </w:r>
    </w:p>
    <w:p w14:paraId="6E6CA9A8" w14:textId="77777777" w:rsidR="00AF5B7B" w:rsidRDefault="00AF5B7B" w:rsidP="00AF5B7B">
      <w:pPr>
        <w:widowControl/>
        <w:kinsoku/>
        <w:wordWrap/>
        <w:overflowPunct/>
        <w:adjustRightInd/>
        <w:textAlignment w:val="auto"/>
      </w:pPr>
    </w:p>
    <w:p w14:paraId="59B58C2A" w14:textId="77777777" w:rsidR="00AF5B7B" w:rsidRDefault="00AF5B7B" w:rsidP="00AF5B7B">
      <w:pPr>
        <w:widowControl/>
        <w:kinsoku/>
        <w:wordWrap/>
        <w:overflowPunct/>
        <w:adjustRightInd/>
        <w:textAlignment w:val="auto"/>
        <w:rPr>
          <w:rFonts w:hAnsi="Times New Roman"/>
          <w:bCs/>
          <w:color w:val="auto"/>
        </w:rPr>
      </w:pPr>
      <w:r w:rsidRPr="00C12B19">
        <w:rPr>
          <w:rFonts w:hAnsi="Times New Roman"/>
          <w:bCs/>
          <w:color w:val="auto"/>
        </w:rPr>
        <w:br w:type="page"/>
      </w:r>
      <w:r>
        <w:rPr>
          <w:rFonts w:hAnsi="Times New Roman"/>
          <w:bCs/>
          <w:noProof/>
          <w:color w:val="auto"/>
        </w:rPr>
        <w:lastRenderedPageBreak/>
        <mc:AlternateContent>
          <mc:Choice Requires="wps">
            <w:drawing>
              <wp:anchor distT="45720" distB="45720" distL="114300" distR="114300" simplePos="0" relativeHeight="251658247" behindDoc="0" locked="0" layoutInCell="1" allowOverlap="1" wp14:anchorId="605AA092" wp14:editId="0FCEE765">
                <wp:simplePos x="0" y="0"/>
                <wp:positionH relativeFrom="column">
                  <wp:posOffset>1675130</wp:posOffset>
                </wp:positionH>
                <wp:positionV relativeFrom="paragraph">
                  <wp:posOffset>106680</wp:posOffset>
                </wp:positionV>
                <wp:extent cx="4944745" cy="1129030"/>
                <wp:effectExtent l="9525" t="12700" r="8255" b="10795"/>
                <wp:wrapNone/>
                <wp:docPr id="11" name="フローチャート: 代替処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1129030"/>
                        </a:xfrm>
                        <a:prstGeom prst="flowChartAlternateProcess">
                          <a:avLst/>
                        </a:prstGeom>
                        <a:solidFill>
                          <a:srgbClr val="FFFFFF"/>
                        </a:solidFill>
                        <a:ln w="9525">
                          <a:solidFill>
                            <a:srgbClr val="000000"/>
                          </a:solidFill>
                          <a:miter lim="800000"/>
                          <a:headEnd/>
                          <a:tailEnd/>
                        </a:ln>
                      </wps:spPr>
                      <wps:txbx>
                        <w:txbxContent>
                          <w:p w14:paraId="22DC59EE" w14:textId="77777777" w:rsidR="00AF5B7B" w:rsidRPr="00712295" w:rsidRDefault="00AF5B7B" w:rsidP="00AF5B7B">
                            <w:pPr>
                              <w:widowControl/>
                              <w:spacing w:line="360" w:lineRule="auto"/>
                              <w:rPr>
                                <w:szCs w:val="28"/>
                              </w:rPr>
                            </w:pPr>
                            <w:r>
                              <w:rPr>
                                <w:rFonts w:hint="eastAsia"/>
                                <w:szCs w:val="28"/>
                              </w:rPr>
                              <w:t>※応募時の提出は不要ですが、選択要件で「従業員の人材育成及び評価」を選択した場合、現地確認で確認しますので、以下を参考に整理をお願いします。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5AA092" id="フローチャート: 代替処理 11" o:spid="_x0000_s1041" type="#_x0000_t176" style="position:absolute;margin-left:131.9pt;margin-top:8.4pt;width:389.35pt;height:88.9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">
                <v:textbox>
                  <w:txbxContent>
                    <w:p w14:paraId="22DC59EE" w14:textId="77777777" w:rsidR="00AF5B7B" w:rsidRPr="00712295" w:rsidRDefault="00AF5B7B" w:rsidP="00AF5B7B">
                      <w:pPr>
                        <w:widowControl/>
                        <w:spacing w:line="360" w:lineRule="auto"/>
                        <w:rPr>
                          <w:szCs w:val="28"/>
                        </w:rPr>
                      </w:pPr>
                      <w:r>
                        <w:rPr>
                          <w:rFonts w:hint="eastAsia"/>
                          <w:szCs w:val="28"/>
                        </w:rPr>
                        <w:t>※応募時の提出は不要ですが、選択要件で「従業員の人材育成及び評価」を選択した場合、現地確認で確認しますので、以下を参考に整理をお願いします。</w:t>
                      </w:r>
                    </w:p>
                  </w:txbxContent>
                </v:textbox>
              </v:shape>
            </w:pict>
          </mc:Fallback>
        </mc:AlternateContent>
      </w:r>
      <w:r>
        <w:rPr>
          <w:rFonts w:hAnsi="Times New Roman" w:hint="eastAsia"/>
          <w:bCs/>
          <w:color w:val="auto"/>
        </w:rPr>
        <w:t>参考様式⑥</w:t>
      </w:r>
    </w:p>
    <w:p w14:paraId="24CF0419" w14:textId="77777777" w:rsidR="00AF5B7B" w:rsidRDefault="00AF5B7B" w:rsidP="00AF5B7B">
      <w:pPr>
        <w:widowControl/>
        <w:kinsoku/>
        <w:wordWrap/>
        <w:overflowPunct/>
        <w:adjustRightInd/>
        <w:textAlignment w:val="auto"/>
        <w:rPr>
          <w:rFonts w:hAnsi="Times New Roman"/>
          <w:bCs/>
          <w:color w:val="auto"/>
        </w:rPr>
      </w:pPr>
    </w:p>
    <w:p w14:paraId="34DCE895" w14:textId="77777777" w:rsidR="00AF5B7B" w:rsidRDefault="00AF5B7B" w:rsidP="00AF5B7B">
      <w:pPr>
        <w:widowControl/>
        <w:kinsoku/>
        <w:wordWrap/>
        <w:overflowPunct/>
        <w:adjustRightInd/>
        <w:textAlignment w:val="auto"/>
        <w:rPr>
          <w:rFonts w:hAnsi="Times New Roman"/>
          <w:bCs/>
          <w:color w:val="auto"/>
        </w:rPr>
      </w:pPr>
    </w:p>
    <w:p w14:paraId="19D36A22" w14:textId="77777777" w:rsidR="00AF5B7B" w:rsidRDefault="00AF5B7B" w:rsidP="00AF5B7B">
      <w:pPr>
        <w:widowControl/>
        <w:kinsoku/>
        <w:wordWrap/>
        <w:overflowPunct/>
        <w:adjustRightInd/>
        <w:textAlignment w:val="auto"/>
        <w:rPr>
          <w:rFonts w:hAnsi="Times New Roman"/>
          <w:bCs/>
          <w:color w:val="auto"/>
        </w:rPr>
      </w:pPr>
    </w:p>
    <w:p w14:paraId="5E9B5133" w14:textId="77777777" w:rsidR="00AF5B7B" w:rsidRDefault="00AF5B7B" w:rsidP="00AF5B7B">
      <w:pPr>
        <w:widowControl/>
        <w:kinsoku/>
        <w:wordWrap/>
        <w:overflowPunct/>
        <w:adjustRightInd/>
        <w:textAlignment w:val="auto"/>
        <w:rPr>
          <w:rFonts w:hAnsi="Times New Roman"/>
          <w:bCs/>
          <w:color w:val="auto"/>
        </w:rPr>
      </w:pPr>
    </w:p>
    <w:p w14:paraId="0786E9DF" w14:textId="77777777" w:rsidR="00AF5B7B" w:rsidRDefault="00AF5B7B" w:rsidP="00AF5B7B">
      <w:pPr>
        <w:widowControl/>
        <w:kinsoku/>
        <w:wordWrap/>
        <w:overflowPunct/>
        <w:adjustRightInd/>
        <w:textAlignment w:val="auto"/>
        <w:rPr>
          <w:rFonts w:hAnsi="Times New Roman"/>
          <w:bCs/>
          <w:color w:val="auto"/>
        </w:rPr>
      </w:pPr>
    </w:p>
    <w:p w14:paraId="5DC6C968" w14:textId="77777777" w:rsidR="00AF5B7B" w:rsidRDefault="00AF5B7B" w:rsidP="00AF5B7B">
      <w:pPr>
        <w:widowControl/>
        <w:kinsoku/>
        <w:wordWrap/>
        <w:overflowPunct/>
        <w:adjustRightInd/>
        <w:textAlignment w:val="auto"/>
        <w:rPr>
          <w:rFonts w:hAnsi="Times New Roman"/>
          <w:bCs/>
          <w:color w:val="auto"/>
        </w:rPr>
      </w:pPr>
    </w:p>
    <w:p w14:paraId="2E2979DE" w14:textId="77777777" w:rsidR="00AF5B7B" w:rsidRDefault="00AF5B7B" w:rsidP="00AF5B7B">
      <w:pPr>
        <w:widowControl/>
        <w:kinsoku/>
        <w:wordWrap/>
        <w:overflowPunct/>
        <w:adjustRightInd/>
        <w:textAlignment w:val="auto"/>
        <w:rPr>
          <w:rFonts w:hAnsi="Times New Roman"/>
          <w:bCs/>
          <w:color w:val="auto"/>
        </w:rPr>
      </w:pPr>
      <w:r>
        <w:rPr>
          <w:noProof/>
        </w:rPr>
        <w:drawing>
          <wp:inline distT="0" distB="0" distL="0" distR="0" wp14:anchorId="0F8FC5D1" wp14:editId="19A49847">
            <wp:extent cx="6553200" cy="650113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53200" cy="6501130"/>
                    </a:xfrm>
                    <a:prstGeom prst="rect">
                      <a:avLst/>
                    </a:prstGeom>
                    <a:noFill/>
                    <a:ln>
                      <a:noFill/>
                    </a:ln>
                  </pic:spPr>
                </pic:pic>
              </a:graphicData>
            </a:graphic>
          </wp:inline>
        </w:drawing>
      </w:r>
    </w:p>
    <w:p w14:paraId="08350062" w14:textId="77777777" w:rsidR="00AF5B7B" w:rsidRPr="00B27C9E" w:rsidRDefault="00AF5B7B" w:rsidP="00AF5B7B">
      <w:pPr>
        <w:widowControl/>
        <w:kinsoku/>
        <w:wordWrap/>
        <w:overflowPunct/>
        <w:adjustRightInd/>
        <w:textAlignment w:val="auto"/>
        <w:rPr>
          <w:color w:val="auto"/>
        </w:rPr>
      </w:pPr>
    </w:p>
    <w:p w14:paraId="745C750F" w14:textId="77777777" w:rsidR="00AF5B7B" w:rsidRDefault="00AF5B7B" w:rsidP="00AF5B7B">
      <w:pPr>
        <w:widowControl/>
        <w:suppressAutoHyphens w:val="0"/>
        <w:kinsoku/>
        <w:wordWrap/>
        <w:overflowPunct/>
        <w:autoSpaceDE/>
        <w:autoSpaceDN/>
        <w:adjustRightInd/>
        <w:textAlignment w:val="auto"/>
        <w:rPr>
          <w:rFonts w:ascii="Times New Roman" w:hAnsi="Times New Roman" w:cs="Times New Roman"/>
          <w:color w:val="auto"/>
          <w:sz w:val="20"/>
          <w:szCs w:val="20"/>
        </w:rPr>
      </w:pPr>
    </w:p>
    <w:p w14:paraId="2B51D3D3" w14:textId="7D5929F3" w:rsidR="003502DE" w:rsidRDefault="003502DE">
      <w:pPr>
        <w:widowControl/>
        <w:suppressAutoHyphens w:val="0"/>
        <w:kinsoku/>
        <w:wordWrap/>
        <w:overflowPunct/>
        <w:autoSpaceDE/>
        <w:autoSpaceDN/>
        <w:adjustRightInd/>
        <w:textAlignment w:val="auto"/>
        <w:rPr>
          <w:rFonts w:ascii="Times New Roman" w:hAnsi="Times New Roman" w:cs="Times New Roman"/>
          <w:b/>
          <w:bCs/>
          <w:color w:val="auto"/>
          <w:sz w:val="20"/>
          <w:szCs w:val="20"/>
        </w:rPr>
      </w:pPr>
      <w:r>
        <w:rPr>
          <w:rFonts w:ascii="Times New Roman" w:hAnsi="Times New Roman" w:cs="Times New Roman"/>
          <w:b/>
          <w:bCs/>
          <w:color w:val="auto"/>
          <w:sz w:val="20"/>
          <w:szCs w:val="20"/>
        </w:rPr>
        <w:br w:type="page"/>
      </w:r>
    </w:p>
    <w:p w14:paraId="70B4D9C7" w14:textId="77777777" w:rsidR="003502DE" w:rsidRDefault="003502DE" w:rsidP="003502DE">
      <w:pPr>
        <w:widowControl/>
        <w:kinsoku/>
        <w:wordWrap/>
        <w:overflowPunct/>
        <w:adjustRightInd/>
        <w:rPr>
          <w:rFonts w:hAnsi="Times New Roman"/>
          <w:bCs/>
          <w:color w:val="auto"/>
        </w:rPr>
      </w:pPr>
      <w:r>
        <w:rPr>
          <w:rFonts w:hAnsi="Times New Roman" w:hint="eastAsia"/>
          <w:bCs/>
          <w:color w:val="auto"/>
        </w:rPr>
        <w:lastRenderedPageBreak/>
        <w:t>参考様式⑦</w:t>
      </w:r>
    </w:p>
    <w:p w14:paraId="6513882C" w14:textId="77777777" w:rsidR="003502DE" w:rsidRDefault="003502DE" w:rsidP="003502DE">
      <w:pPr>
        <w:widowControl/>
        <w:kinsoku/>
        <w:wordWrap/>
        <w:overflowPunct/>
        <w:adjustRightInd/>
        <w:rPr>
          <w:rFonts w:hAnsi="Times New Roman"/>
          <w:bCs/>
          <w:color w:val="auto"/>
        </w:rPr>
      </w:pPr>
    </w:p>
    <w:p w14:paraId="395BFAF1" w14:textId="77777777" w:rsidR="003502DE" w:rsidRDefault="003502DE" w:rsidP="003502DE">
      <w:pPr>
        <w:widowControl/>
        <w:kinsoku/>
        <w:wordWrap/>
        <w:overflowPunct/>
        <w:adjustRightInd/>
        <w:rPr>
          <w:sz w:val="22"/>
          <w:szCs w:val="22"/>
        </w:rPr>
      </w:pPr>
      <w:r>
        <w:rPr>
          <w:rFonts w:hint="eastAsia"/>
          <w:sz w:val="22"/>
          <w:szCs w:val="22"/>
        </w:rPr>
        <w:t>「事業活用判定シート」の別紙</w:t>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p>
    <w:p w14:paraId="18B6CC2A" w14:textId="77777777" w:rsidR="003502DE" w:rsidRDefault="003502DE" w:rsidP="003502DE">
      <w:pPr>
        <w:widowControl/>
        <w:kinsoku/>
        <w:wordWrap/>
        <w:overflowPunct/>
        <w:adjustRightInd/>
        <w:rPr>
          <w:sz w:val="22"/>
          <w:szCs w:val="22"/>
        </w:rPr>
      </w:pP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p>
    <w:p w14:paraId="37C32E37" w14:textId="17DC3483" w:rsidR="003502DE" w:rsidRDefault="00B74BB5" w:rsidP="003502DE">
      <w:pPr>
        <w:widowControl/>
        <w:kinsoku/>
        <w:wordWrap/>
        <w:overflowPunct/>
        <w:adjustRightInd/>
        <w:ind w:firstLineChars="100" w:firstLine="222"/>
        <w:rPr>
          <w:sz w:val="22"/>
          <w:szCs w:val="22"/>
        </w:rPr>
      </w:pPr>
      <w:r>
        <w:rPr>
          <w:rFonts w:hint="eastAsia"/>
          <w:sz w:val="22"/>
          <w:szCs w:val="22"/>
        </w:rPr>
        <w:t>農の雇用事業、就職氷河期世代雇用就農者実践研修支援事業</w:t>
      </w:r>
      <w:r w:rsidR="00C5127F">
        <w:rPr>
          <w:rFonts w:hint="eastAsia"/>
          <w:sz w:val="22"/>
          <w:szCs w:val="22"/>
        </w:rPr>
        <w:t>及び雇用就農者実践研修支援事業</w:t>
      </w:r>
      <w:r w:rsidR="00FC13BB">
        <w:rPr>
          <w:rFonts w:hint="eastAsia"/>
          <w:sz w:val="22"/>
          <w:szCs w:val="22"/>
        </w:rPr>
        <w:t>(雇用就農資金は除く)</w:t>
      </w:r>
      <w:r w:rsidR="003502DE">
        <w:rPr>
          <w:rFonts w:hint="eastAsia"/>
          <w:sz w:val="22"/>
          <w:szCs w:val="22"/>
        </w:rPr>
        <w:t>を活用し、助成金交付実績のある研修生が離農</w:t>
      </w:r>
      <w:r w:rsidR="002901BA">
        <w:rPr>
          <w:rFonts w:hint="eastAsia"/>
          <w:sz w:val="22"/>
          <w:szCs w:val="22"/>
        </w:rPr>
        <w:t>後</w:t>
      </w:r>
      <w:r w:rsidR="003502DE">
        <w:rPr>
          <w:rFonts w:hint="eastAsia"/>
          <w:sz w:val="22"/>
          <w:szCs w:val="22"/>
        </w:rPr>
        <w:t>、再度就農している場合は、就農状況について記載の</w:t>
      </w:r>
      <w:r w:rsidR="00EB263B">
        <w:rPr>
          <w:rFonts w:hint="eastAsia"/>
          <w:sz w:val="22"/>
          <w:szCs w:val="22"/>
        </w:rPr>
        <w:t>上、</w:t>
      </w:r>
      <w:r w:rsidR="003502DE">
        <w:rPr>
          <w:rFonts w:hint="eastAsia"/>
          <w:sz w:val="22"/>
          <w:szCs w:val="22"/>
        </w:rPr>
        <w:t>申請時に添付してください。</w:t>
      </w:r>
    </w:p>
    <w:p w14:paraId="55D0CE58" w14:textId="77777777" w:rsidR="003502DE" w:rsidRDefault="003502DE" w:rsidP="003502DE">
      <w:pPr>
        <w:widowControl/>
        <w:kinsoku/>
        <w:wordWrap/>
        <w:overflowPunct/>
        <w:adjustRightInd/>
        <w:ind w:firstLineChars="100" w:firstLine="222"/>
        <w:rPr>
          <w:sz w:val="22"/>
          <w:szCs w:val="22"/>
        </w:rPr>
      </w:pPr>
    </w:p>
    <w:tbl>
      <w:tblPr>
        <w:tblStyle w:val="af2"/>
        <w:tblW w:w="0" w:type="auto"/>
        <w:tblLook w:val="04A0" w:firstRow="1" w:lastRow="0" w:firstColumn="1" w:lastColumn="0" w:noHBand="0" w:noVBand="1"/>
      </w:tblPr>
      <w:tblGrid>
        <w:gridCol w:w="579"/>
        <w:gridCol w:w="1386"/>
        <w:gridCol w:w="2798"/>
        <w:gridCol w:w="1402"/>
        <w:gridCol w:w="1406"/>
        <w:gridCol w:w="2739"/>
      </w:tblGrid>
      <w:tr w:rsidR="003502DE" w14:paraId="3A91AE14" w14:textId="77777777" w:rsidTr="003502DE">
        <w:trPr>
          <w:trHeight w:val="499"/>
        </w:trPr>
        <w:tc>
          <w:tcPr>
            <w:tcW w:w="579" w:type="dxa"/>
            <w:tcBorders>
              <w:top w:val="single" w:sz="4" w:space="0" w:color="000000"/>
              <w:left w:val="single" w:sz="4" w:space="0" w:color="000000"/>
              <w:bottom w:val="single" w:sz="4" w:space="0" w:color="000000"/>
              <w:right w:val="single" w:sz="4" w:space="0" w:color="000000"/>
            </w:tcBorders>
            <w:hideMark/>
          </w:tcPr>
          <w:p w14:paraId="4688E20E" w14:textId="77777777" w:rsidR="003502DE" w:rsidRDefault="003502DE">
            <w:pPr>
              <w:widowControl/>
              <w:kinsoku/>
              <w:wordWrap/>
              <w:overflowPunct/>
              <w:adjustRightInd/>
              <w:rPr>
                <w:sz w:val="20"/>
                <w:szCs w:val="20"/>
              </w:rPr>
            </w:pPr>
            <w:r>
              <w:rPr>
                <w:rFonts w:hint="eastAsia"/>
                <w:sz w:val="20"/>
                <w:szCs w:val="20"/>
              </w:rPr>
              <w:t>No.</w:t>
            </w:r>
          </w:p>
        </w:tc>
        <w:tc>
          <w:tcPr>
            <w:tcW w:w="1401" w:type="dxa"/>
            <w:tcBorders>
              <w:top w:val="single" w:sz="4" w:space="0" w:color="000000"/>
              <w:left w:val="single" w:sz="4" w:space="0" w:color="000000"/>
              <w:bottom w:val="single" w:sz="4" w:space="0" w:color="000000"/>
              <w:right w:val="single" w:sz="4" w:space="0" w:color="000000"/>
            </w:tcBorders>
            <w:hideMark/>
          </w:tcPr>
          <w:p w14:paraId="0C5515FF" w14:textId="77777777" w:rsidR="003502DE" w:rsidRDefault="003502DE">
            <w:pPr>
              <w:widowControl/>
              <w:kinsoku/>
              <w:wordWrap/>
              <w:overflowPunct/>
              <w:adjustRightInd/>
              <w:jc w:val="center"/>
              <w:rPr>
                <w:sz w:val="20"/>
                <w:szCs w:val="20"/>
              </w:rPr>
            </w:pPr>
            <w:r>
              <w:rPr>
                <w:rFonts w:hint="eastAsia"/>
                <w:sz w:val="20"/>
                <w:szCs w:val="20"/>
              </w:rPr>
              <w:t>氏名</w:t>
            </w:r>
          </w:p>
        </w:tc>
        <w:tc>
          <w:tcPr>
            <w:tcW w:w="2835" w:type="dxa"/>
            <w:tcBorders>
              <w:top w:val="single" w:sz="4" w:space="0" w:color="000000"/>
              <w:left w:val="single" w:sz="4" w:space="0" w:color="000000"/>
              <w:bottom w:val="single" w:sz="4" w:space="0" w:color="000000"/>
              <w:right w:val="single" w:sz="4" w:space="0" w:color="000000"/>
            </w:tcBorders>
            <w:hideMark/>
          </w:tcPr>
          <w:p w14:paraId="3739821F" w14:textId="77777777" w:rsidR="003502DE" w:rsidRDefault="003502DE">
            <w:pPr>
              <w:widowControl/>
              <w:kinsoku/>
              <w:wordWrap/>
              <w:overflowPunct/>
              <w:adjustRightInd/>
              <w:jc w:val="center"/>
              <w:rPr>
                <w:sz w:val="20"/>
                <w:szCs w:val="20"/>
                <w:u w:val="single"/>
              </w:rPr>
            </w:pPr>
            <w:r>
              <w:rPr>
                <w:rFonts w:hint="eastAsia"/>
                <w:sz w:val="20"/>
                <w:szCs w:val="20"/>
                <w:u w:val="single"/>
              </w:rPr>
              <w:t>助成金交付実績のある</w:t>
            </w:r>
          </w:p>
          <w:p w14:paraId="3441B8BA" w14:textId="77777777" w:rsidR="003502DE" w:rsidRDefault="003502DE">
            <w:pPr>
              <w:widowControl/>
              <w:kinsoku/>
              <w:wordWrap/>
              <w:overflowPunct/>
              <w:adjustRightInd/>
              <w:jc w:val="center"/>
              <w:rPr>
                <w:sz w:val="20"/>
                <w:szCs w:val="20"/>
              </w:rPr>
            </w:pPr>
            <w:r>
              <w:rPr>
                <w:rFonts w:hint="eastAsia"/>
                <w:sz w:val="20"/>
                <w:szCs w:val="20"/>
              </w:rPr>
              <w:t>事業</w:t>
            </w:r>
          </w:p>
        </w:tc>
        <w:tc>
          <w:tcPr>
            <w:tcW w:w="1417" w:type="dxa"/>
            <w:tcBorders>
              <w:top w:val="single" w:sz="4" w:space="0" w:color="000000"/>
              <w:left w:val="single" w:sz="4" w:space="0" w:color="000000"/>
              <w:bottom w:val="single" w:sz="4" w:space="0" w:color="000000"/>
              <w:right w:val="single" w:sz="4" w:space="0" w:color="000000"/>
            </w:tcBorders>
            <w:hideMark/>
          </w:tcPr>
          <w:p w14:paraId="58588CC3" w14:textId="77777777" w:rsidR="003502DE" w:rsidRDefault="003502DE">
            <w:pPr>
              <w:widowControl/>
              <w:kinsoku/>
              <w:wordWrap/>
              <w:overflowPunct/>
              <w:adjustRightInd/>
              <w:jc w:val="center"/>
              <w:rPr>
                <w:sz w:val="20"/>
                <w:szCs w:val="20"/>
              </w:rPr>
            </w:pPr>
            <w:r>
              <w:rPr>
                <w:rFonts w:hint="eastAsia"/>
                <w:sz w:val="20"/>
                <w:szCs w:val="20"/>
              </w:rPr>
              <w:t>採択年度</w:t>
            </w:r>
          </w:p>
        </w:tc>
        <w:tc>
          <w:tcPr>
            <w:tcW w:w="1418" w:type="dxa"/>
            <w:tcBorders>
              <w:top w:val="single" w:sz="4" w:space="0" w:color="000000"/>
              <w:left w:val="single" w:sz="4" w:space="0" w:color="000000"/>
              <w:bottom w:val="single" w:sz="4" w:space="0" w:color="000000"/>
              <w:right w:val="single" w:sz="4" w:space="0" w:color="000000"/>
            </w:tcBorders>
            <w:hideMark/>
          </w:tcPr>
          <w:p w14:paraId="35898FC8" w14:textId="77777777" w:rsidR="003502DE" w:rsidRDefault="003502DE">
            <w:pPr>
              <w:widowControl/>
              <w:kinsoku/>
              <w:wordWrap/>
              <w:overflowPunct/>
              <w:adjustRightInd/>
              <w:jc w:val="center"/>
              <w:rPr>
                <w:sz w:val="20"/>
                <w:szCs w:val="20"/>
              </w:rPr>
            </w:pPr>
            <w:r>
              <w:rPr>
                <w:rFonts w:hint="eastAsia"/>
                <w:sz w:val="20"/>
                <w:szCs w:val="20"/>
              </w:rPr>
              <w:t>就農状況</w:t>
            </w:r>
          </w:p>
          <w:p w14:paraId="581D02D5" w14:textId="55F99184" w:rsidR="00D237C7" w:rsidRDefault="00D237C7">
            <w:pPr>
              <w:widowControl/>
              <w:kinsoku/>
              <w:wordWrap/>
              <w:overflowPunct/>
              <w:adjustRightInd/>
              <w:jc w:val="center"/>
              <w:rPr>
                <w:sz w:val="20"/>
                <w:szCs w:val="20"/>
              </w:rPr>
            </w:pPr>
            <w:r>
              <w:rPr>
                <w:rFonts w:hint="eastAsia"/>
                <w:sz w:val="20"/>
                <w:szCs w:val="20"/>
              </w:rPr>
              <w:t>（注１）</w:t>
            </w:r>
          </w:p>
        </w:tc>
        <w:tc>
          <w:tcPr>
            <w:tcW w:w="2772" w:type="dxa"/>
            <w:tcBorders>
              <w:top w:val="single" w:sz="4" w:space="0" w:color="000000"/>
              <w:left w:val="single" w:sz="4" w:space="0" w:color="000000"/>
              <w:bottom w:val="single" w:sz="4" w:space="0" w:color="000000"/>
              <w:right w:val="single" w:sz="4" w:space="0" w:color="000000"/>
            </w:tcBorders>
            <w:hideMark/>
          </w:tcPr>
          <w:p w14:paraId="5D765588" w14:textId="77777777" w:rsidR="003502DE" w:rsidRDefault="003502DE">
            <w:pPr>
              <w:widowControl/>
              <w:kinsoku/>
              <w:wordWrap/>
              <w:overflowPunct/>
              <w:adjustRightInd/>
              <w:jc w:val="center"/>
              <w:rPr>
                <w:sz w:val="20"/>
                <w:szCs w:val="20"/>
              </w:rPr>
            </w:pPr>
            <w:r>
              <w:rPr>
                <w:rFonts w:hint="eastAsia"/>
                <w:sz w:val="20"/>
                <w:szCs w:val="20"/>
              </w:rPr>
              <w:t>就農状況（詳細）</w:t>
            </w:r>
          </w:p>
          <w:p w14:paraId="6C029817" w14:textId="66A92D16" w:rsidR="00D237C7" w:rsidRDefault="00D237C7">
            <w:pPr>
              <w:widowControl/>
              <w:kinsoku/>
              <w:wordWrap/>
              <w:overflowPunct/>
              <w:adjustRightInd/>
              <w:jc w:val="center"/>
              <w:rPr>
                <w:sz w:val="20"/>
                <w:szCs w:val="20"/>
              </w:rPr>
            </w:pPr>
            <w:r>
              <w:rPr>
                <w:rFonts w:hint="eastAsia"/>
                <w:sz w:val="20"/>
                <w:szCs w:val="20"/>
              </w:rPr>
              <w:t>（注１、２）</w:t>
            </w:r>
          </w:p>
        </w:tc>
      </w:tr>
      <w:tr w:rsidR="003502DE" w14:paraId="7C93BA14" w14:textId="77777777" w:rsidTr="003502DE">
        <w:tc>
          <w:tcPr>
            <w:tcW w:w="579" w:type="dxa"/>
            <w:tcBorders>
              <w:top w:val="single" w:sz="4" w:space="0" w:color="000000"/>
              <w:left w:val="single" w:sz="4" w:space="0" w:color="000000"/>
              <w:bottom w:val="single" w:sz="4" w:space="0" w:color="000000"/>
              <w:right w:val="single" w:sz="4" w:space="0" w:color="000000"/>
            </w:tcBorders>
            <w:hideMark/>
          </w:tcPr>
          <w:p w14:paraId="01D01BB2" w14:textId="77777777" w:rsidR="003502DE" w:rsidRDefault="003502DE">
            <w:pPr>
              <w:widowControl/>
              <w:kinsoku/>
              <w:wordWrap/>
              <w:overflowPunct/>
              <w:adjustRightInd/>
              <w:rPr>
                <w:sz w:val="20"/>
                <w:szCs w:val="20"/>
              </w:rPr>
            </w:pPr>
            <w:r>
              <w:rPr>
                <w:rFonts w:hint="eastAsia"/>
                <w:sz w:val="20"/>
                <w:szCs w:val="20"/>
              </w:rPr>
              <w:t>1</w:t>
            </w:r>
          </w:p>
        </w:tc>
        <w:tc>
          <w:tcPr>
            <w:tcW w:w="1401" w:type="dxa"/>
            <w:tcBorders>
              <w:top w:val="single" w:sz="4" w:space="0" w:color="000000"/>
              <w:left w:val="single" w:sz="4" w:space="0" w:color="000000"/>
              <w:bottom w:val="single" w:sz="4" w:space="0" w:color="000000"/>
              <w:right w:val="single" w:sz="4" w:space="0" w:color="000000"/>
            </w:tcBorders>
          </w:tcPr>
          <w:p w14:paraId="27C33AC1" w14:textId="77777777" w:rsidR="003502DE" w:rsidRDefault="003502DE">
            <w:pPr>
              <w:widowControl/>
              <w:kinsoku/>
              <w:wordWrap/>
              <w:overflowPunct/>
              <w:adjustRightInd/>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07B1D5B6" w14:textId="77777777" w:rsidR="003502DE" w:rsidRDefault="003502DE">
            <w:pPr>
              <w:widowControl/>
              <w:kinsoku/>
              <w:wordWrap/>
              <w:overflowPunct/>
              <w:adjustRightInd/>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C605832" w14:textId="77777777" w:rsidR="003502DE" w:rsidRDefault="003502DE">
            <w:pPr>
              <w:widowControl/>
              <w:kinsoku/>
              <w:wordWrap/>
              <w:overflowPunct/>
              <w:adjustRightInd/>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7244F08" w14:textId="77777777" w:rsidR="003502DE" w:rsidRDefault="003502DE">
            <w:pPr>
              <w:widowControl/>
              <w:kinsoku/>
              <w:wordWrap/>
              <w:overflowPunct/>
              <w:adjustRightInd/>
              <w:rPr>
                <w:sz w:val="20"/>
                <w:szCs w:val="20"/>
              </w:rPr>
            </w:pPr>
          </w:p>
        </w:tc>
        <w:tc>
          <w:tcPr>
            <w:tcW w:w="2772" w:type="dxa"/>
            <w:tcBorders>
              <w:top w:val="single" w:sz="4" w:space="0" w:color="000000"/>
              <w:left w:val="single" w:sz="4" w:space="0" w:color="000000"/>
              <w:bottom w:val="single" w:sz="4" w:space="0" w:color="000000"/>
              <w:right w:val="single" w:sz="4" w:space="0" w:color="000000"/>
            </w:tcBorders>
          </w:tcPr>
          <w:p w14:paraId="36F8A9B8" w14:textId="77777777" w:rsidR="003502DE" w:rsidRDefault="003502DE">
            <w:pPr>
              <w:widowControl/>
              <w:kinsoku/>
              <w:wordWrap/>
              <w:overflowPunct/>
              <w:adjustRightInd/>
              <w:rPr>
                <w:sz w:val="20"/>
                <w:szCs w:val="20"/>
              </w:rPr>
            </w:pPr>
          </w:p>
        </w:tc>
      </w:tr>
      <w:tr w:rsidR="003502DE" w14:paraId="00FA7E4D" w14:textId="77777777" w:rsidTr="003502DE">
        <w:tc>
          <w:tcPr>
            <w:tcW w:w="579" w:type="dxa"/>
            <w:tcBorders>
              <w:top w:val="single" w:sz="4" w:space="0" w:color="000000"/>
              <w:left w:val="single" w:sz="4" w:space="0" w:color="000000"/>
              <w:bottom w:val="single" w:sz="4" w:space="0" w:color="000000"/>
              <w:right w:val="single" w:sz="4" w:space="0" w:color="000000"/>
            </w:tcBorders>
            <w:hideMark/>
          </w:tcPr>
          <w:p w14:paraId="4A5680FC" w14:textId="77777777" w:rsidR="003502DE" w:rsidRDefault="003502DE">
            <w:pPr>
              <w:widowControl/>
              <w:kinsoku/>
              <w:wordWrap/>
              <w:overflowPunct/>
              <w:adjustRightInd/>
              <w:rPr>
                <w:sz w:val="20"/>
                <w:szCs w:val="20"/>
              </w:rPr>
            </w:pPr>
            <w:r>
              <w:rPr>
                <w:rFonts w:hint="eastAsia"/>
                <w:sz w:val="20"/>
                <w:szCs w:val="20"/>
              </w:rPr>
              <w:t>2</w:t>
            </w:r>
          </w:p>
        </w:tc>
        <w:tc>
          <w:tcPr>
            <w:tcW w:w="1401" w:type="dxa"/>
            <w:tcBorders>
              <w:top w:val="single" w:sz="4" w:space="0" w:color="000000"/>
              <w:left w:val="single" w:sz="4" w:space="0" w:color="000000"/>
              <w:bottom w:val="single" w:sz="4" w:space="0" w:color="000000"/>
              <w:right w:val="single" w:sz="4" w:space="0" w:color="000000"/>
            </w:tcBorders>
          </w:tcPr>
          <w:p w14:paraId="739F16CA" w14:textId="77777777" w:rsidR="003502DE" w:rsidRDefault="003502DE">
            <w:pPr>
              <w:widowControl/>
              <w:kinsoku/>
              <w:wordWrap/>
              <w:overflowPunct/>
              <w:adjustRightInd/>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393A3C05" w14:textId="77777777" w:rsidR="003502DE" w:rsidRDefault="003502DE">
            <w:pPr>
              <w:widowControl/>
              <w:kinsoku/>
              <w:wordWrap/>
              <w:overflowPunct/>
              <w:adjustRightInd/>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A1D5061" w14:textId="77777777" w:rsidR="003502DE" w:rsidRDefault="003502DE">
            <w:pPr>
              <w:widowControl/>
              <w:kinsoku/>
              <w:wordWrap/>
              <w:overflowPunct/>
              <w:adjustRightInd/>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1A1546F" w14:textId="77777777" w:rsidR="003502DE" w:rsidRDefault="003502DE">
            <w:pPr>
              <w:widowControl/>
              <w:kinsoku/>
              <w:wordWrap/>
              <w:overflowPunct/>
              <w:adjustRightInd/>
              <w:rPr>
                <w:sz w:val="20"/>
                <w:szCs w:val="20"/>
              </w:rPr>
            </w:pPr>
          </w:p>
        </w:tc>
        <w:tc>
          <w:tcPr>
            <w:tcW w:w="2772" w:type="dxa"/>
            <w:tcBorders>
              <w:top w:val="single" w:sz="4" w:space="0" w:color="000000"/>
              <w:left w:val="single" w:sz="4" w:space="0" w:color="000000"/>
              <w:bottom w:val="single" w:sz="4" w:space="0" w:color="000000"/>
              <w:right w:val="single" w:sz="4" w:space="0" w:color="000000"/>
            </w:tcBorders>
          </w:tcPr>
          <w:p w14:paraId="4530ECD5" w14:textId="77777777" w:rsidR="003502DE" w:rsidRDefault="003502DE">
            <w:pPr>
              <w:widowControl/>
              <w:kinsoku/>
              <w:wordWrap/>
              <w:overflowPunct/>
              <w:adjustRightInd/>
              <w:rPr>
                <w:sz w:val="20"/>
                <w:szCs w:val="20"/>
              </w:rPr>
            </w:pPr>
          </w:p>
        </w:tc>
      </w:tr>
      <w:tr w:rsidR="003502DE" w14:paraId="1C11023E" w14:textId="77777777" w:rsidTr="003502DE">
        <w:tc>
          <w:tcPr>
            <w:tcW w:w="579" w:type="dxa"/>
            <w:tcBorders>
              <w:top w:val="single" w:sz="4" w:space="0" w:color="000000"/>
              <w:left w:val="single" w:sz="4" w:space="0" w:color="000000"/>
              <w:bottom w:val="single" w:sz="4" w:space="0" w:color="000000"/>
              <w:right w:val="single" w:sz="4" w:space="0" w:color="000000"/>
            </w:tcBorders>
            <w:hideMark/>
          </w:tcPr>
          <w:p w14:paraId="24CBF810" w14:textId="77777777" w:rsidR="003502DE" w:rsidRDefault="003502DE">
            <w:pPr>
              <w:widowControl/>
              <w:kinsoku/>
              <w:wordWrap/>
              <w:overflowPunct/>
              <w:adjustRightInd/>
              <w:rPr>
                <w:sz w:val="20"/>
                <w:szCs w:val="20"/>
              </w:rPr>
            </w:pPr>
            <w:r>
              <w:rPr>
                <w:rFonts w:hint="eastAsia"/>
                <w:sz w:val="20"/>
                <w:szCs w:val="20"/>
              </w:rPr>
              <w:t>3</w:t>
            </w:r>
          </w:p>
        </w:tc>
        <w:tc>
          <w:tcPr>
            <w:tcW w:w="1401" w:type="dxa"/>
            <w:tcBorders>
              <w:top w:val="single" w:sz="4" w:space="0" w:color="000000"/>
              <w:left w:val="single" w:sz="4" w:space="0" w:color="000000"/>
              <w:bottom w:val="single" w:sz="4" w:space="0" w:color="000000"/>
              <w:right w:val="single" w:sz="4" w:space="0" w:color="000000"/>
            </w:tcBorders>
          </w:tcPr>
          <w:p w14:paraId="3FF8381C" w14:textId="77777777" w:rsidR="003502DE" w:rsidRDefault="003502DE">
            <w:pPr>
              <w:widowControl/>
              <w:kinsoku/>
              <w:wordWrap/>
              <w:overflowPunct/>
              <w:adjustRightInd/>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308D554A" w14:textId="77777777" w:rsidR="003502DE" w:rsidRDefault="003502DE">
            <w:pPr>
              <w:widowControl/>
              <w:kinsoku/>
              <w:wordWrap/>
              <w:overflowPunct/>
              <w:adjustRightInd/>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90DC236" w14:textId="77777777" w:rsidR="003502DE" w:rsidRDefault="003502DE">
            <w:pPr>
              <w:widowControl/>
              <w:kinsoku/>
              <w:wordWrap/>
              <w:overflowPunct/>
              <w:adjustRightInd/>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FE072A6" w14:textId="77777777" w:rsidR="003502DE" w:rsidRDefault="003502DE">
            <w:pPr>
              <w:widowControl/>
              <w:kinsoku/>
              <w:wordWrap/>
              <w:overflowPunct/>
              <w:adjustRightInd/>
              <w:rPr>
                <w:sz w:val="20"/>
                <w:szCs w:val="20"/>
              </w:rPr>
            </w:pPr>
          </w:p>
        </w:tc>
        <w:tc>
          <w:tcPr>
            <w:tcW w:w="2772" w:type="dxa"/>
            <w:tcBorders>
              <w:top w:val="single" w:sz="4" w:space="0" w:color="000000"/>
              <w:left w:val="single" w:sz="4" w:space="0" w:color="000000"/>
              <w:bottom w:val="single" w:sz="4" w:space="0" w:color="000000"/>
              <w:right w:val="single" w:sz="4" w:space="0" w:color="000000"/>
            </w:tcBorders>
          </w:tcPr>
          <w:p w14:paraId="409B2CC3" w14:textId="77777777" w:rsidR="003502DE" w:rsidRDefault="003502DE">
            <w:pPr>
              <w:widowControl/>
              <w:kinsoku/>
              <w:wordWrap/>
              <w:overflowPunct/>
              <w:adjustRightInd/>
              <w:rPr>
                <w:sz w:val="20"/>
                <w:szCs w:val="20"/>
              </w:rPr>
            </w:pPr>
          </w:p>
        </w:tc>
      </w:tr>
      <w:tr w:rsidR="003502DE" w14:paraId="73B3F271" w14:textId="77777777" w:rsidTr="003502DE">
        <w:tc>
          <w:tcPr>
            <w:tcW w:w="579" w:type="dxa"/>
            <w:tcBorders>
              <w:top w:val="single" w:sz="4" w:space="0" w:color="000000"/>
              <w:left w:val="single" w:sz="4" w:space="0" w:color="000000"/>
              <w:bottom w:val="single" w:sz="4" w:space="0" w:color="000000"/>
              <w:right w:val="single" w:sz="4" w:space="0" w:color="000000"/>
            </w:tcBorders>
            <w:hideMark/>
          </w:tcPr>
          <w:p w14:paraId="538FD05A" w14:textId="77777777" w:rsidR="003502DE" w:rsidRDefault="003502DE">
            <w:pPr>
              <w:widowControl/>
              <w:kinsoku/>
              <w:wordWrap/>
              <w:overflowPunct/>
              <w:adjustRightInd/>
              <w:rPr>
                <w:sz w:val="20"/>
                <w:szCs w:val="20"/>
              </w:rPr>
            </w:pPr>
            <w:r>
              <w:rPr>
                <w:rFonts w:hint="eastAsia"/>
                <w:sz w:val="20"/>
                <w:szCs w:val="20"/>
              </w:rPr>
              <w:t>4</w:t>
            </w:r>
          </w:p>
        </w:tc>
        <w:tc>
          <w:tcPr>
            <w:tcW w:w="1401" w:type="dxa"/>
            <w:tcBorders>
              <w:top w:val="single" w:sz="4" w:space="0" w:color="000000"/>
              <w:left w:val="single" w:sz="4" w:space="0" w:color="000000"/>
              <w:bottom w:val="single" w:sz="4" w:space="0" w:color="000000"/>
              <w:right w:val="single" w:sz="4" w:space="0" w:color="000000"/>
            </w:tcBorders>
          </w:tcPr>
          <w:p w14:paraId="4F38DFA4" w14:textId="77777777" w:rsidR="003502DE" w:rsidRDefault="003502DE">
            <w:pPr>
              <w:widowControl/>
              <w:kinsoku/>
              <w:wordWrap/>
              <w:overflowPunct/>
              <w:adjustRightInd/>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53E87357" w14:textId="77777777" w:rsidR="003502DE" w:rsidRDefault="003502DE">
            <w:pPr>
              <w:widowControl/>
              <w:kinsoku/>
              <w:wordWrap/>
              <w:overflowPunct/>
              <w:adjustRightInd/>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79DA581" w14:textId="77777777" w:rsidR="003502DE" w:rsidRDefault="003502DE">
            <w:pPr>
              <w:widowControl/>
              <w:kinsoku/>
              <w:wordWrap/>
              <w:overflowPunct/>
              <w:adjustRightInd/>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5E2F1A0" w14:textId="77777777" w:rsidR="003502DE" w:rsidRDefault="003502DE">
            <w:pPr>
              <w:widowControl/>
              <w:kinsoku/>
              <w:wordWrap/>
              <w:overflowPunct/>
              <w:adjustRightInd/>
              <w:rPr>
                <w:sz w:val="20"/>
                <w:szCs w:val="20"/>
              </w:rPr>
            </w:pPr>
          </w:p>
        </w:tc>
        <w:tc>
          <w:tcPr>
            <w:tcW w:w="2772" w:type="dxa"/>
            <w:tcBorders>
              <w:top w:val="single" w:sz="4" w:space="0" w:color="000000"/>
              <w:left w:val="single" w:sz="4" w:space="0" w:color="000000"/>
              <w:bottom w:val="single" w:sz="4" w:space="0" w:color="000000"/>
              <w:right w:val="single" w:sz="4" w:space="0" w:color="000000"/>
            </w:tcBorders>
          </w:tcPr>
          <w:p w14:paraId="3E5C3D99" w14:textId="77777777" w:rsidR="003502DE" w:rsidRDefault="003502DE">
            <w:pPr>
              <w:widowControl/>
              <w:kinsoku/>
              <w:wordWrap/>
              <w:overflowPunct/>
              <w:adjustRightInd/>
              <w:rPr>
                <w:sz w:val="20"/>
                <w:szCs w:val="20"/>
              </w:rPr>
            </w:pPr>
          </w:p>
        </w:tc>
      </w:tr>
      <w:tr w:rsidR="003502DE" w14:paraId="13F1C59A" w14:textId="77777777" w:rsidTr="003502DE">
        <w:tc>
          <w:tcPr>
            <w:tcW w:w="579" w:type="dxa"/>
            <w:tcBorders>
              <w:top w:val="single" w:sz="4" w:space="0" w:color="000000"/>
              <w:left w:val="single" w:sz="4" w:space="0" w:color="000000"/>
              <w:bottom w:val="single" w:sz="4" w:space="0" w:color="000000"/>
              <w:right w:val="single" w:sz="4" w:space="0" w:color="000000"/>
            </w:tcBorders>
            <w:hideMark/>
          </w:tcPr>
          <w:p w14:paraId="5968CD6A" w14:textId="77777777" w:rsidR="003502DE" w:rsidRDefault="003502DE">
            <w:pPr>
              <w:widowControl/>
              <w:kinsoku/>
              <w:wordWrap/>
              <w:overflowPunct/>
              <w:adjustRightInd/>
              <w:rPr>
                <w:sz w:val="20"/>
                <w:szCs w:val="20"/>
              </w:rPr>
            </w:pPr>
            <w:r>
              <w:rPr>
                <w:rFonts w:hint="eastAsia"/>
                <w:sz w:val="20"/>
                <w:szCs w:val="20"/>
              </w:rPr>
              <w:t>5</w:t>
            </w:r>
          </w:p>
        </w:tc>
        <w:tc>
          <w:tcPr>
            <w:tcW w:w="1401" w:type="dxa"/>
            <w:tcBorders>
              <w:top w:val="single" w:sz="4" w:space="0" w:color="000000"/>
              <w:left w:val="single" w:sz="4" w:space="0" w:color="000000"/>
              <w:bottom w:val="single" w:sz="4" w:space="0" w:color="000000"/>
              <w:right w:val="single" w:sz="4" w:space="0" w:color="000000"/>
            </w:tcBorders>
          </w:tcPr>
          <w:p w14:paraId="249D38CC" w14:textId="77777777" w:rsidR="003502DE" w:rsidRDefault="003502DE">
            <w:pPr>
              <w:widowControl/>
              <w:kinsoku/>
              <w:wordWrap/>
              <w:overflowPunct/>
              <w:adjustRightInd/>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3E98A30E" w14:textId="77777777" w:rsidR="003502DE" w:rsidRDefault="003502DE">
            <w:pPr>
              <w:widowControl/>
              <w:kinsoku/>
              <w:wordWrap/>
              <w:overflowPunct/>
              <w:adjustRightInd/>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0B42BBA" w14:textId="77777777" w:rsidR="003502DE" w:rsidRDefault="003502DE">
            <w:pPr>
              <w:widowControl/>
              <w:kinsoku/>
              <w:wordWrap/>
              <w:overflowPunct/>
              <w:adjustRightInd/>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AFE37AB" w14:textId="77777777" w:rsidR="003502DE" w:rsidRDefault="003502DE">
            <w:pPr>
              <w:widowControl/>
              <w:kinsoku/>
              <w:wordWrap/>
              <w:overflowPunct/>
              <w:adjustRightInd/>
              <w:rPr>
                <w:sz w:val="20"/>
                <w:szCs w:val="20"/>
              </w:rPr>
            </w:pPr>
          </w:p>
        </w:tc>
        <w:tc>
          <w:tcPr>
            <w:tcW w:w="2772" w:type="dxa"/>
            <w:tcBorders>
              <w:top w:val="single" w:sz="4" w:space="0" w:color="000000"/>
              <w:left w:val="single" w:sz="4" w:space="0" w:color="000000"/>
              <w:bottom w:val="single" w:sz="4" w:space="0" w:color="000000"/>
              <w:right w:val="single" w:sz="4" w:space="0" w:color="000000"/>
            </w:tcBorders>
          </w:tcPr>
          <w:p w14:paraId="25AA5E56" w14:textId="77777777" w:rsidR="003502DE" w:rsidRDefault="003502DE">
            <w:pPr>
              <w:widowControl/>
              <w:kinsoku/>
              <w:wordWrap/>
              <w:overflowPunct/>
              <w:adjustRightInd/>
              <w:rPr>
                <w:sz w:val="20"/>
                <w:szCs w:val="20"/>
              </w:rPr>
            </w:pPr>
          </w:p>
        </w:tc>
      </w:tr>
      <w:tr w:rsidR="003502DE" w14:paraId="65784FF1" w14:textId="77777777" w:rsidTr="003502DE">
        <w:tc>
          <w:tcPr>
            <w:tcW w:w="579" w:type="dxa"/>
            <w:tcBorders>
              <w:top w:val="single" w:sz="4" w:space="0" w:color="000000"/>
              <w:left w:val="single" w:sz="4" w:space="0" w:color="000000"/>
              <w:bottom w:val="single" w:sz="4" w:space="0" w:color="000000"/>
              <w:right w:val="single" w:sz="4" w:space="0" w:color="000000"/>
            </w:tcBorders>
            <w:hideMark/>
          </w:tcPr>
          <w:p w14:paraId="3D365131" w14:textId="77777777" w:rsidR="003502DE" w:rsidRDefault="003502DE">
            <w:pPr>
              <w:widowControl/>
              <w:kinsoku/>
              <w:wordWrap/>
              <w:overflowPunct/>
              <w:adjustRightInd/>
              <w:rPr>
                <w:sz w:val="20"/>
                <w:szCs w:val="20"/>
              </w:rPr>
            </w:pPr>
            <w:r>
              <w:rPr>
                <w:rFonts w:hint="eastAsia"/>
                <w:sz w:val="20"/>
                <w:szCs w:val="20"/>
              </w:rPr>
              <w:t>6</w:t>
            </w:r>
          </w:p>
        </w:tc>
        <w:tc>
          <w:tcPr>
            <w:tcW w:w="1401" w:type="dxa"/>
            <w:tcBorders>
              <w:top w:val="single" w:sz="4" w:space="0" w:color="000000"/>
              <w:left w:val="single" w:sz="4" w:space="0" w:color="000000"/>
              <w:bottom w:val="single" w:sz="4" w:space="0" w:color="000000"/>
              <w:right w:val="single" w:sz="4" w:space="0" w:color="000000"/>
            </w:tcBorders>
          </w:tcPr>
          <w:p w14:paraId="67D59562" w14:textId="77777777" w:rsidR="003502DE" w:rsidRDefault="003502DE">
            <w:pPr>
              <w:widowControl/>
              <w:kinsoku/>
              <w:wordWrap/>
              <w:overflowPunct/>
              <w:adjustRightInd/>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07D0CB30" w14:textId="77777777" w:rsidR="003502DE" w:rsidRDefault="003502DE">
            <w:pPr>
              <w:widowControl/>
              <w:kinsoku/>
              <w:wordWrap/>
              <w:overflowPunct/>
              <w:adjustRightInd/>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00FAA34" w14:textId="77777777" w:rsidR="003502DE" w:rsidRDefault="003502DE">
            <w:pPr>
              <w:widowControl/>
              <w:kinsoku/>
              <w:wordWrap/>
              <w:overflowPunct/>
              <w:adjustRightInd/>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4018ED1" w14:textId="77777777" w:rsidR="003502DE" w:rsidRDefault="003502DE">
            <w:pPr>
              <w:widowControl/>
              <w:kinsoku/>
              <w:wordWrap/>
              <w:overflowPunct/>
              <w:adjustRightInd/>
              <w:rPr>
                <w:sz w:val="20"/>
                <w:szCs w:val="20"/>
              </w:rPr>
            </w:pPr>
          </w:p>
        </w:tc>
        <w:tc>
          <w:tcPr>
            <w:tcW w:w="2772" w:type="dxa"/>
            <w:tcBorders>
              <w:top w:val="single" w:sz="4" w:space="0" w:color="000000"/>
              <w:left w:val="single" w:sz="4" w:space="0" w:color="000000"/>
              <w:bottom w:val="single" w:sz="4" w:space="0" w:color="000000"/>
              <w:right w:val="single" w:sz="4" w:space="0" w:color="000000"/>
            </w:tcBorders>
          </w:tcPr>
          <w:p w14:paraId="6AD0C090" w14:textId="77777777" w:rsidR="003502DE" w:rsidRDefault="003502DE">
            <w:pPr>
              <w:widowControl/>
              <w:kinsoku/>
              <w:wordWrap/>
              <w:overflowPunct/>
              <w:adjustRightInd/>
              <w:rPr>
                <w:sz w:val="20"/>
                <w:szCs w:val="20"/>
              </w:rPr>
            </w:pPr>
          </w:p>
        </w:tc>
      </w:tr>
      <w:tr w:rsidR="003502DE" w14:paraId="48512462" w14:textId="77777777" w:rsidTr="003502DE">
        <w:tc>
          <w:tcPr>
            <w:tcW w:w="579" w:type="dxa"/>
            <w:tcBorders>
              <w:top w:val="single" w:sz="4" w:space="0" w:color="000000"/>
              <w:left w:val="single" w:sz="4" w:space="0" w:color="000000"/>
              <w:bottom w:val="single" w:sz="4" w:space="0" w:color="000000"/>
              <w:right w:val="single" w:sz="4" w:space="0" w:color="000000"/>
            </w:tcBorders>
            <w:hideMark/>
          </w:tcPr>
          <w:p w14:paraId="539FC5AA" w14:textId="77777777" w:rsidR="003502DE" w:rsidRDefault="003502DE">
            <w:pPr>
              <w:widowControl/>
              <w:kinsoku/>
              <w:wordWrap/>
              <w:overflowPunct/>
              <w:adjustRightInd/>
              <w:rPr>
                <w:sz w:val="20"/>
                <w:szCs w:val="20"/>
              </w:rPr>
            </w:pPr>
            <w:r>
              <w:rPr>
                <w:rFonts w:hint="eastAsia"/>
                <w:sz w:val="20"/>
                <w:szCs w:val="20"/>
              </w:rPr>
              <w:t>7</w:t>
            </w:r>
          </w:p>
        </w:tc>
        <w:tc>
          <w:tcPr>
            <w:tcW w:w="1401" w:type="dxa"/>
            <w:tcBorders>
              <w:top w:val="single" w:sz="4" w:space="0" w:color="000000"/>
              <w:left w:val="single" w:sz="4" w:space="0" w:color="000000"/>
              <w:bottom w:val="single" w:sz="4" w:space="0" w:color="000000"/>
              <w:right w:val="single" w:sz="4" w:space="0" w:color="000000"/>
            </w:tcBorders>
          </w:tcPr>
          <w:p w14:paraId="336EE0ED" w14:textId="77777777" w:rsidR="003502DE" w:rsidRDefault="003502DE">
            <w:pPr>
              <w:widowControl/>
              <w:kinsoku/>
              <w:wordWrap/>
              <w:overflowPunct/>
              <w:adjustRightInd/>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3FB7B997" w14:textId="77777777" w:rsidR="003502DE" w:rsidRDefault="003502DE">
            <w:pPr>
              <w:widowControl/>
              <w:kinsoku/>
              <w:wordWrap/>
              <w:overflowPunct/>
              <w:adjustRightInd/>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657B95D" w14:textId="77777777" w:rsidR="003502DE" w:rsidRDefault="003502DE">
            <w:pPr>
              <w:widowControl/>
              <w:kinsoku/>
              <w:wordWrap/>
              <w:overflowPunct/>
              <w:adjustRightInd/>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E6EE0A6" w14:textId="77777777" w:rsidR="003502DE" w:rsidRDefault="003502DE">
            <w:pPr>
              <w:widowControl/>
              <w:kinsoku/>
              <w:wordWrap/>
              <w:overflowPunct/>
              <w:adjustRightInd/>
              <w:rPr>
                <w:sz w:val="20"/>
                <w:szCs w:val="20"/>
              </w:rPr>
            </w:pPr>
          </w:p>
        </w:tc>
        <w:tc>
          <w:tcPr>
            <w:tcW w:w="2772" w:type="dxa"/>
            <w:tcBorders>
              <w:top w:val="single" w:sz="4" w:space="0" w:color="000000"/>
              <w:left w:val="single" w:sz="4" w:space="0" w:color="000000"/>
              <w:bottom w:val="single" w:sz="4" w:space="0" w:color="000000"/>
              <w:right w:val="single" w:sz="4" w:space="0" w:color="000000"/>
            </w:tcBorders>
          </w:tcPr>
          <w:p w14:paraId="2EAD4587" w14:textId="77777777" w:rsidR="003502DE" w:rsidRDefault="003502DE">
            <w:pPr>
              <w:widowControl/>
              <w:kinsoku/>
              <w:wordWrap/>
              <w:overflowPunct/>
              <w:adjustRightInd/>
              <w:rPr>
                <w:sz w:val="20"/>
                <w:szCs w:val="20"/>
              </w:rPr>
            </w:pPr>
          </w:p>
        </w:tc>
      </w:tr>
      <w:tr w:rsidR="003502DE" w14:paraId="1FB05BDB" w14:textId="77777777" w:rsidTr="003502DE">
        <w:tc>
          <w:tcPr>
            <w:tcW w:w="579" w:type="dxa"/>
            <w:tcBorders>
              <w:top w:val="single" w:sz="4" w:space="0" w:color="000000"/>
              <w:left w:val="single" w:sz="4" w:space="0" w:color="000000"/>
              <w:bottom w:val="single" w:sz="4" w:space="0" w:color="000000"/>
              <w:right w:val="single" w:sz="4" w:space="0" w:color="000000"/>
            </w:tcBorders>
            <w:hideMark/>
          </w:tcPr>
          <w:p w14:paraId="6BEDA35C" w14:textId="77777777" w:rsidR="003502DE" w:rsidRDefault="003502DE">
            <w:pPr>
              <w:widowControl/>
              <w:kinsoku/>
              <w:wordWrap/>
              <w:overflowPunct/>
              <w:adjustRightInd/>
              <w:rPr>
                <w:sz w:val="20"/>
                <w:szCs w:val="20"/>
              </w:rPr>
            </w:pPr>
            <w:r>
              <w:rPr>
                <w:rFonts w:hint="eastAsia"/>
                <w:sz w:val="20"/>
                <w:szCs w:val="20"/>
              </w:rPr>
              <w:t>8</w:t>
            </w:r>
          </w:p>
        </w:tc>
        <w:tc>
          <w:tcPr>
            <w:tcW w:w="1401" w:type="dxa"/>
            <w:tcBorders>
              <w:top w:val="single" w:sz="4" w:space="0" w:color="000000"/>
              <w:left w:val="single" w:sz="4" w:space="0" w:color="000000"/>
              <w:bottom w:val="single" w:sz="4" w:space="0" w:color="000000"/>
              <w:right w:val="single" w:sz="4" w:space="0" w:color="000000"/>
            </w:tcBorders>
          </w:tcPr>
          <w:p w14:paraId="16A0DF82" w14:textId="77777777" w:rsidR="003502DE" w:rsidRDefault="003502DE">
            <w:pPr>
              <w:widowControl/>
              <w:kinsoku/>
              <w:wordWrap/>
              <w:overflowPunct/>
              <w:adjustRightInd/>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34AB4509" w14:textId="77777777" w:rsidR="003502DE" w:rsidRDefault="003502DE">
            <w:pPr>
              <w:widowControl/>
              <w:kinsoku/>
              <w:wordWrap/>
              <w:overflowPunct/>
              <w:adjustRightInd/>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98436B3" w14:textId="77777777" w:rsidR="003502DE" w:rsidRDefault="003502DE">
            <w:pPr>
              <w:widowControl/>
              <w:kinsoku/>
              <w:wordWrap/>
              <w:overflowPunct/>
              <w:adjustRightInd/>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0332EFE" w14:textId="77777777" w:rsidR="003502DE" w:rsidRDefault="003502DE">
            <w:pPr>
              <w:widowControl/>
              <w:kinsoku/>
              <w:wordWrap/>
              <w:overflowPunct/>
              <w:adjustRightInd/>
              <w:rPr>
                <w:sz w:val="20"/>
                <w:szCs w:val="20"/>
              </w:rPr>
            </w:pPr>
          </w:p>
        </w:tc>
        <w:tc>
          <w:tcPr>
            <w:tcW w:w="2772" w:type="dxa"/>
            <w:tcBorders>
              <w:top w:val="single" w:sz="4" w:space="0" w:color="000000"/>
              <w:left w:val="single" w:sz="4" w:space="0" w:color="000000"/>
              <w:bottom w:val="single" w:sz="4" w:space="0" w:color="000000"/>
              <w:right w:val="single" w:sz="4" w:space="0" w:color="000000"/>
            </w:tcBorders>
          </w:tcPr>
          <w:p w14:paraId="569EA86E" w14:textId="77777777" w:rsidR="003502DE" w:rsidRDefault="003502DE">
            <w:pPr>
              <w:widowControl/>
              <w:kinsoku/>
              <w:wordWrap/>
              <w:overflowPunct/>
              <w:adjustRightInd/>
              <w:rPr>
                <w:sz w:val="20"/>
                <w:szCs w:val="20"/>
              </w:rPr>
            </w:pPr>
          </w:p>
        </w:tc>
      </w:tr>
      <w:tr w:rsidR="003502DE" w14:paraId="7C429238" w14:textId="77777777" w:rsidTr="003502DE">
        <w:tc>
          <w:tcPr>
            <w:tcW w:w="579" w:type="dxa"/>
            <w:tcBorders>
              <w:top w:val="single" w:sz="4" w:space="0" w:color="000000"/>
              <w:left w:val="single" w:sz="4" w:space="0" w:color="000000"/>
              <w:bottom w:val="single" w:sz="4" w:space="0" w:color="000000"/>
              <w:right w:val="single" w:sz="4" w:space="0" w:color="000000"/>
            </w:tcBorders>
            <w:hideMark/>
          </w:tcPr>
          <w:p w14:paraId="4BC09682" w14:textId="77777777" w:rsidR="003502DE" w:rsidRDefault="003502DE">
            <w:pPr>
              <w:widowControl/>
              <w:kinsoku/>
              <w:wordWrap/>
              <w:overflowPunct/>
              <w:adjustRightInd/>
              <w:rPr>
                <w:sz w:val="20"/>
                <w:szCs w:val="20"/>
              </w:rPr>
            </w:pPr>
            <w:r>
              <w:rPr>
                <w:rFonts w:hint="eastAsia"/>
                <w:sz w:val="20"/>
                <w:szCs w:val="20"/>
              </w:rPr>
              <w:t>9</w:t>
            </w:r>
          </w:p>
        </w:tc>
        <w:tc>
          <w:tcPr>
            <w:tcW w:w="1401" w:type="dxa"/>
            <w:tcBorders>
              <w:top w:val="single" w:sz="4" w:space="0" w:color="000000"/>
              <w:left w:val="single" w:sz="4" w:space="0" w:color="000000"/>
              <w:bottom w:val="single" w:sz="4" w:space="0" w:color="000000"/>
              <w:right w:val="single" w:sz="4" w:space="0" w:color="000000"/>
            </w:tcBorders>
          </w:tcPr>
          <w:p w14:paraId="365ACAAD" w14:textId="77777777" w:rsidR="003502DE" w:rsidRDefault="003502DE">
            <w:pPr>
              <w:widowControl/>
              <w:kinsoku/>
              <w:wordWrap/>
              <w:overflowPunct/>
              <w:adjustRightInd/>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541E1355" w14:textId="77777777" w:rsidR="003502DE" w:rsidRDefault="003502DE">
            <w:pPr>
              <w:widowControl/>
              <w:kinsoku/>
              <w:wordWrap/>
              <w:overflowPunct/>
              <w:adjustRightInd/>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0D87E78" w14:textId="77777777" w:rsidR="003502DE" w:rsidRDefault="003502DE">
            <w:pPr>
              <w:widowControl/>
              <w:kinsoku/>
              <w:wordWrap/>
              <w:overflowPunct/>
              <w:adjustRightInd/>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C788C39" w14:textId="77777777" w:rsidR="003502DE" w:rsidRDefault="003502DE">
            <w:pPr>
              <w:widowControl/>
              <w:kinsoku/>
              <w:wordWrap/>
              <w:overflowPunct/>
              <w:adjustRightInd/>
              <w:rPr>
                <w:sz w:val="20"/>
                <w:szCs w:val="20"/>
              </w:rPr>
            </w:pPr>
          </w:p>
        </w:tc>
        <w:tc>
          <w:tcPr>
            <w:tcW w:w="2772" w:type="dxa"/>
            <w:tcBorders>
              <w:top w:val="single" w:sz="4" w:space="0" w:color="000000"/>
              <w:left w:val="single" w:sz="4" w:space="0" w:color="000000"/>
              <w:bottom w:val="single" w:sz="4" w:space="0" w:color="000000"/>
              <w:right w:val="single" w:sz="4" w:space="0" w:color="000000"/>
            </w:tcBorders>
          </w:tcPr>
          <w:p w14:paraId="27A83D40" w14:textId="77777777" w:rsidR="003502DE" w:rsidRDefault="003502DE">
            <w:pPr>
              <w:widowControl/>
              <w:kinsoku/>
              <w:wordWrap/>
              <w:overflowPunct/>
              <w:adjustRightInd/>
              <w:rPr>
                <w:sz w:val="20"/>
                <w:szCs w:val="20"/>
              </w:rPr>
            </w:pPr>
          </w:p>
        </w:tc>
      </w:tr>
    </w:tbl>
    <w:p w14:paraId="20F0639C" w14:textId="77777777" w:rsidR="003502DE" w:rsidRDefault="003502DE" w:rsidP="003502DE">
      <w:pPr>
        <w:widowControl/>
        <w:kinsoku/>
        <w:wordWrap/>
        <w:overflowPunct/>
        <w:adjustRightInd/>
        <w:jc w:val="both"/>
        <w:rPr>
          <w:sz w:val="22"/>
          <w:szCs w:val="22"/>
        </w:rPr>
      </w:pPr>
      <w:r>
        <w:rPr>
          <w:rFonts w:hint="eastAsia"/>
          <w:sz w:val="22"/>
          <w:szCs w:val="22"/>
        </w:rPr>
        <w:t>※　適宜、行を追加願います</w:t>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p>
    <w:p w14:paraId="412A157D" w14:textId="77777777" w:rsidR="003502DE" w:rsidRDefault="003502DE" w:rsidP="003502DE">
      <w:pPr>
        <w:widowControl/>
        <w:kinsoku/>
        <w:wordWrap/>
        <w:overflowPunct/>
        <w:adjustRightInd/>
        <w:jc w:val="both"/>
        <w:rPr>
          <w:sz w:val="22"/>
          <w:szCs w:val="22"/>
        </w:rPr>
      </w:pPr>
      <w:r>
        <w:rPr>
          <w:rFonts w:hint="eastAsia"/>
          <w:sz w:val="22"/>
          <w:szCs w:val="22"/>
        </w:rPr>
        <w:t>注１）離農した元研修生から聴き取った内容を記載願います。</w:t>
      </w:r>
      <w:r>
        <w:rPr>
          <w:rFonts w:hint="eastAsia"/>
          <w:sz w:val="22"/>
          <w:szCs w:val="22"/>
        </w:rPr>
        <w:tab/>
      </w:r>
      <w:r>
        <w:rPr>
          <w:rFonts w:hint="eastAsia"/>
          <w:sz w:val="22"/>
          <w:szCs w:val="22"/>
        </w:rPr>
        <w:tab/>
      </w:r>
      <w:r>
        <w:rPr>
          <w:rFonts w:hint="eastAsia"/>
          <w:sz w:val="22"/>
          <w:szCs w:val="22"/>
        </w:rPr>
        <w:tab/>
      </w:r>
    </w:p>
    <w:p w14:paraId="274502C3" w14:textId="77777777" w:rsidR="00727DD2" w:rsidRDefault="003502DE" w:rsidP="003502DE">
      <w:pPr>
        <w:widowControl/>
        <w:kinsoku/>
        <w:wordWrap/>
        <w:overflowPunct/>
        <w:adjustRightInd/>
        <w:ind w:left="666" w:hangingChars="300" w:hanging="666"/>
        <w:jc w:val="both"/>
        <w:rPr>
          <w:sz w:val="22"/>
          <w:szCs w:val="22"/>
        </w:rPr>
      </w:pPr>
      <w:r>
        <w:rPr>
          <w:rFonts w:hint="eastAsia"/>
          <w:sz w:val="22"/>
          <w:szCs w:val="22"/>
        </w:rPr>
        <w:t>注２）「就農状況（詳細）」には、｢他の法人等で就農｣・｢農業教育機関等に就学｣した場合は就農先の法人等名・就学先の機関等名を</w:t>
      </w:r>
      <w:r w:rsidR="00273E8E">
        <w:rPr>
          <w:rFonts w:hint="eastAsia"/>
          <w:sz w:val="22"/>
          <w:szCs w:val="22"/>
        </w:rPr>
        <w:t>記載</w:t>
      </w:r>
      <w:r>
        <w:rPr>
          <w:rFonts w:hint="eastAsia"/>
          <w:sz w:val="22"/>
          <w:szCs w:val="22"/>
        </w:rPr>
        <w:t>してください。｢独立就農｣・｢親元就農｣の場合は、就農した地域（市町村名まで）を記載してください。</w:t>
      </w:r>
      <w:r>
        <w:rPr>
          <w:rFonts w:hint="eastAsia"/>
          <w:sz w:val="22"/>
          <w:szCs w:val="22"/>
        </w:rPr>
        <w:tab/>
      </w:r>
      <w:r w:rsidR="00727DD2">
        <w:rPr>
          <w:sz w:val="22"/>
          <w:szCs w:val="22"/>
        </w:rPr>
        <w:br w:type="page"/>
      </w:r>
    </w:p>
    <w:p w14:paraId="326D822B" w14:textId="5E44CCD6" w:rsidR="00727DD2" w:rsidRDefault="00727DD2" w:rsidP="00727DD2">
      <w:pPr>
        <w:widowControl/>
        <w:kinsoku/>
        <w:wordWrap/>
        <w:overflowPunct/>
        <w:adjustRightInd/>
        <w:rPr>
          <w:rFonts w:hAnsi="Times New Roman"/>
          <w:bCs/>
          <w:color w:val="auto"/>
        </w:rPr>
      </w:pPr>
      <w:r>
        <w:rPr>
          <w:rFonts w:hAnsi="Times New Roman" w:hint="eastAsia"/>
          <w:bCs/>
          <w:color w:val="auto"/>
        </w:rPr>
        <w:lastRenderedPageBreak/>
        <w:t>参考様式⑧</w:t>
      </w:r>
    </w:p>
    <w:p w14:paraId="2E276EF2" w14:textId="74E883D3" w:rsidR="00727DD2" w:rsidRDefault="00727DD2" w:rsidP="00727DD2">
      <w:pPr>
        <w:widowControl/>
        <w:kinsoku/>
        <w:wordWrap/>
        <w:overflowPunct/>
        <w:adjustRightInd/>
        <w:rPr>
          <w:rFonts w:hAnsi="Times New Roman"/>
          <w:bCs/>
          <w:color w:val="auto"/>
        </w:rPr>
      </w:pPr>
    </w:p>
    <w:p w14:paraId="752223A3" w14:textId="2F9ADB0D" w:rsidR="00727DD2" w:rsidRDefault="00727DD2" w:rsidP="00727DD2">
      <w:pPr>
        <w:widowControl/>
        <w:kinsoku/>
        <w:wordWrap/>
        <w:overflowPunct/>
        <w:adjustRightInd/>
        <w:ind w:left="666" w:hangingChars="300" w:hanging="666"/>
        <w:jc w:val="both"/>
        <w:rPr>
          <w:sz w:val="22"/>
          <w:szCs w:val="22"/>
        </w:rPr>
      </w:pPr>
      <w:r>
        <w:rPr>
          <w:rFonts w:hint="eastAsia"/>
          <w:sz w:val="22"/>
          <w:szCs w:val="22"/>
        </w:rPr>
        <w:t>「事業活用判定シート『</w:t>
      </w:r>
      <w:r w:rsidRPr="00727DD2">
        <w:rPr>
          <w:rFonts w:hint="eastAsia"/>
          <w:sz w:val="22"/>
          <w:szCs w:val="22"/>
        </w:rPr>
        <w:t>増加分支援要件</w:t>
      </w:r>
      <w:r>
        <w:rPr>
          <w:rFonts w:hint="eastAsia"/>
          <w:sz w:val="22"/>
          <w:szCs w:val="22"/>
        </w:rPr>
        <w:t>』」の別紙</w:t>
      </w:r>
    </w:p>
    <w:p w14:paraId="3D8748D0" w14:textId="0BC471F3" w:rsidR="00727DD2" w:rsidRDefault="00602592" w:rsidP="00727DD2">
      <w:pPr>
        <w:widowControl/>
        <w:kinsoku/>
        <w:wordWrap/>
        <w:overflowPunct/>
        <w:adjustRightInd/>
        <w:ind w:left="726" w:hangingChars="300" w:hanging="726"/>
        <w:jc w:val="both"/>
        <w:rPr>
          <w:sz w:val="22"/>
          <w:szCs w:val="22"/>
        </w:rPr>
      </w:pPr>
      <w:r w:rsidRPr="00602592">
        <w:rPr>
          <w:rFonts w:hint="eastAsia"/>
          <w:noProof/>
        </w:rPr>
        <w:drawing>
          <wp:inline distT="0" distB="0" distL="0" distR="0" wp14:anchorId="2170F3D0" wp14:editId="4F39CFB8">
            <wp:extent cx="6391275" cy="8817112"/>
            <wp:effectExtent l="0" t="0" r="0" b="3175"/>
            <wp:docPr id="21153467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98669" cy="8827312"/>
                    </a:xfrm>
                    <a:prstGeom prst="rect">
                      <a:avLst/>
                    </a:prstGeom>
                    <a:noFill/>
                    <a:ln>
                      <a:noFill/>
                    </a:ln>
                  </pic:spPr>
                </pic:pic>
              </a:graphicData>
            </a:graphic>
          </wp:inline>
        </w:drawing>
      </w:r>
      <w:r w:rsidR="003502DE">
        <w:rPr>
          <w:rFonts w:hint="eastAsia"/>
          <w:sz w:val="22"/>
          <w:szCs w:val="22"/>
        </w:rPr>
        <w:tab/>
      </w:r>
      <w:r w:rsidR="00727DD2">
        <w:rPr>
          <w:sz w:val="22"/>
          <w:szCs w:val="22"/>
        </w:rPr>
        <w:br w:type="page"/>
      </w:r>
    </w:p>
    <w:p w14:paraId="261841B3" w14:textId="7D1D7C1A" w:rsidR="00727DD2" w:rsidRDefault="00602592" w:rsidP="00727DD2">
      <w:pPr>
        <w:widowControl/>
        <w:kinsoku/>
        <w:wordWrap/>
        <w:overflowPunct/>
        <w:adjustRightInd/>
        <w:ind w:left="726" w:hangingChars="300" w:hanging="726"/>
        <w:jc w:val="both"/>
        <w:rPr>
          <w:sz w:val="22"/>
          <w:szCs w:val="22"/>
        </w:rPr>
      </w:pPr>
      <w:r w:rsidRPr="00602592">
        <w:rPr>
          <w:noProof/>
        </w:rPr>
        <w:lastRenderedPageBreak/>
        <w:drawing>
          <wp:inline distT="0" distB="0" distL="0" distR="0" wp14:anchorId="16CE658C" wp14:editId="18709EF6">
            <wp:extent cx="6553200" cy="6472555"/>
            <wp:effectExtent l="0" t="0" r="0" b="4445"/>
            <wp:docPr id="46661999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53200" cy="6472555"/>
                    </a:xfrm>
                    <a:prstGeom prst="rect">
                      <a:avLst/>
                    </a:prstGeom>
                    <a:noFill/>
                    <a:ln>
                      <a:noFill/>
                    </a:ln>
                  </pic:spPr>
                </pic:pic>
              </a:graphicData>
            </a:graphic>
          </wp:inline>
        </w:drawing>
      </w:r>
    </w:p>
    <w:p w14:paraId="5794CA15" w14:textId="77777777" w:rsidR="00727DD2" w:rsidRDefault="00727DD2" w:rsidP="00727DD2">
      <w:pPr>
        <w:widowControl/>
        <w:kinsoku/>
        <w:wordWrap/>
        <w:overflowPunct/>
        <w:adjustRightInd/>
        <w:ind w:left="666" w:hangingChars="300" w:hanging="666"/>
        <w:jc w:val="both"/>
        <w:rPr>
          <w:sz w:val="22"/>
          <w:szCs w:val="22"/>
        </w:rPr>
      </w:pPr>
    </w:p>
    <w:p w14:paraId="59DD6CF8" w14:textId="77777777" w:rsidR="00727DD2" w:rsidRDefault="00727DD2" w:rsidP="00727DD2">
      <w:pPr>
        <w:widowControl/>
        <w:kinsoku/>
        <w:wordWrap/>
        <w:overflowPunct/>
        <w:adjustRightInd/>
        <w:ind w:left="666" w:hangingChars="300" w:hanging="666"/>
        <w:jc w:val="both"/>
        <w:rPr>
          <w:sz w:val="22"/>
          <w:szCs w:val="22"/>
        </w:rPr>
      </w:pPr>
    </w:p>
    <w:p w14:paraId="48C5EAA4" w14:textId="77777777" w:rsidR="00727DD2" w:rsidRDefault="00727DD2" w:rsidP="00727DD2">
      <w:pPr>
        <w:widowControl/>
        <w:kinsoku/>
        <w:wordWrap/>
        <w:overflowPunct/>
        <w:adjustRightInd/>
        <w:ind w:left="666" w:hangingChars="300" w:hanging="666"/>
        <w:jc w:val="both"/>
        <w:rPr>
          <w:sz w:val="22"/>
          <w:szCs w:val="22"/>
        </w:rPr>
      </w:pPr>
    </w:p>
    <w:p w14:paraId="499A5B8A" w14:textId="35B13246" w:rsidR="00494464" w:rsidRPr="004F0155" w:rsidRDefault="00494464" w:rsidP="004F0155">
      <w:pPr>
        <w:widowControl/>
        <w:kinsoku/>
        <w:wordWrap/>
        <w:overflowPunct/>
        <w:adjustRightInd/>
        <w:jc w:val="both"/>
        <w:rPr>
          <w:rFonts w:ascii="Times New Roman" w:hAnsi="Times New Roman" w:cs="Times New Roman"/>
          <w:b/>
          <w:bCs/>
          <w:color w:val="auto"/>
          <w:sz w:val="20"/>
          <w:szCs w:val="20"/>
        </w:rPr>
      </w:pPr>
    </w:p>
    <w:sectPr w:rsidR="00494464" w:rsidRPr="004F0155" w:rsidSect="0042468F">
      <w:type w:val="continuous"/>
      <w:pgSz w:w="11906" w:h="16838" w:code="9"/>
      <w:pgMar w:top="737" w:right="849" w:bottom="737" w:left="737" w:header="720" w:footer="454"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A2770" w14:textId="77777777" w:rsidR="006749F9" w:rsidRDefault="006749F9">
      <w:r>
        <w:separator/>
      </w:r>
    </w:p>
  </w:endnote>
  <w:endnote w:type="continuationSeparator" w:id="0">
    <w:p w14:paraId="38B78B18" w14:textId="77777777" w:rsidR="006749F9" w:rsidRDefault="006749F9">
      <w:r>
        <w:continuationSeparator/>
      </w:r>
    </w:p>
  </w:endnote>
  <w:endnote w:type="continuationNotice" w:id="1">
    <w:p w14:paraId="206C64FE" w14:textId="77777777" w:rsidR="006749F9" w:rsidRDefault="00674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C2FE4" w14:textId="77777777" w:rsidR="00973025" w:rsidRDefault="00973025">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019918"/>
      <w:docPartObj>
        <w:docPartGallery w:val="Page Numbers (Bottom of Page)"/>
        <w:docPartUnique/>
      </w:docPartObj>
    </w:sdtPr>
    <w:sdtEndPr/>
    <w:sdtContent>
      <w:p w14:paraId="14CECF12" w14:textId="77777777" w:rsidR="00973025" w:rsidRDefault="00973025">
        <w:pPr>
          <w:pStyle w:val="a7"/>
          <w:jc w:val="center"/>
        </w:pPr>
        <w:r>
          <w:fldChar w:fldCharType="begin"/>
        </w:r>
        <w:r>
          <w:instrText>PAGE   \* MERGEFORMAT</w:instrText>
        </w:r>
        <w:r>
          <w:fldChar w:fldCharType="separate"/>
        </w:r>
        <w:r>
          <w:rPr>
            <w:lang w:val="ja-JP"/>
          </w:rPr>
          <w:t>2</w:t>
        </w:r>
        <w:r>
          <w:fldChar w:fldCharType="end"/>
        </w:r>
      </w:p>
    </w:sdtContent>
  </w:sdt>
  <w:p w14:paraId="5CEAAD9E" w14:textId="77777777" w:rsidR="00973025" w:rsidRDefault="0097302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649EB" w14:textId="77777777" w:rsidR="00EB6A1E" w:rsidRDefault="00EB6A1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83873" w14:textId="77777777" w:rsidR="006749F9" w:rsidRDefault="006749F9">
      <w:r>
        <w:rPr>
          <w:rFonts w:hAnsi="Times New Roman" w:cs="Times New Roman"/>
          <w:color w:val="auto"/>
          <w:sz w:val="2"/>
          <w:szCs w:val="2"/>
        </w:rPr>
        <w:continuationSeparator/>
      </w:r>
    </w:p>
  </w:footnote>
  <w:footnote w:type="continuationSeparator" w:id="0">
    <w:p w14:paraId="18A1B275" w14:textId="77777777" w:rsidR="006749F9" w:rsidRDefault="006749F9">
      <w:r>
        <w:continuationSeparator/>
      </w:r>
    </w:p>
  </w:footnote>
  <w:footnote w:type="continuationNotice" w:id="1">
    <w:p w14:paraId="76BEE652" w14:textId="77777777" w:rsidR="006749F9" w:rsidRDefault="006749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B023A"/>
    <w:multiLevelType w:val="hybridMultilevel"/>
    <w:tmpl w:val="FD6485E6"/>
    <w:lvl w:ilvl="0" w:tplc="AC1AE5F8">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1C546FE7"/>
    <w:multiLevelType w:val="hybridMultilevel"/>
    <w:tmpl w:val="A56CAB56"/>
    <w:lvl w:ilvl="0" w:tplc="D26AB092">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65081D"/>
    <w:multiLevelType w:val="hybridMultilevel"/>
    <w:tmpl w:val="312239EC"/>
    <w:lvl w:ilvl="0" w:tplc="2DC06E5C">
      <w:start w:val="3"/>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820C4B"/>
    <w:multiLevelType w:val="hybridMultilevel"/>
    <w:tmpl w:val="61D47A1C"/>
    <w:lvl w:ilvl="0" w:tplc="0B2CD740">
      <w:numFmt w:val="bullet"/>
      <w:lvlText w:val="○"/>
      <w:lvlJc w:val="left"/>
      <w:pPr>
        <w:ind w:left="844" w:hanging="360"/>
      </w:pPr>
      <w:rPr>
        <w:rFonts w:ascii="ＭＳ 明朝" w:eastAsia="ＭＳ 明朝" w:hAnsi="ＭＳ 明朝" w:cs="ＭＳ 明朝"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4" w15:restartNumberingAfterBreak="0">
    <w:nsid w:val="32867278"/>
    <w:multiLevelType w:val="hybridMultilevel"/>
    <w:tmpl w:val="4B1CE8B2"/>
    <w:lvl w:ilvl="0" w:tplc="66207A7C">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5" w15:restartNumberingAfterBreak="0">
    <w:nsid w:val="3B2664E6"/>
    <w:multiLevelType w:val="hybridMultilevel"/>
    <w:tmpl w:val="ABA2F27C"/>
    <w:lvl w:ilvl="0" w:tplc="EE8AC0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6BC43E0"/>
    <w:multiLevelType w:val="hybridMultilevel"/>
    <w:tmpl w:val="69DCB710"/>
    <w:lvl w:ilvl="0" w:tplc="454CE5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F191271"/>
    <w:multiLevelType w:val="hybridMultilevel"/>
    <w:tmpl w:val="6954562C"/>
    <w:lvl w:ilvl="0" w:tplc="81482B46">
      <w:numFmt w:val="bullet"/>
      <w:lvlText w:val="※"/>
      <w:lvlJc w:val="left"/>
      <w:pPr>
        <w:ind w:left="842" w:hanging="360"/>
      </w:pPr>
      <w:rPr>
        <w:rFonts w:ascii="ＭＳ 明朝" w:eastAsia="ＭＳ 明朝" w:hAnsi="ＭＳ 明朝" w:cs="ＭＳ 明朝"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8" w15:restartNumberingAfterBreak="0">
    <w:nsid w:val="6BD23596"/>
    <w:multiLevelType w:val="hybridMultilevel"/>
    <w:tmpl w:val="FC584438"/>
    <w:lvl w:ilvl="0" w:tplc="1060886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E10710"/>
    <w:multiLevelType w:val="hybridMultilevel"/>
    <w:tmpl w:val="6CF21B4E"/>
    <w:lvl w:ilvl="0" w:tplc="9598734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FBB7A1B"/>
    <w:multiLevelType w:val="hybridMultilevel"/>
    <w:tmpl w:val="84008010"/>
    <w:lvl w:ilvl="0" w:tplc="F4D43084">
      <w:start w:val="1"/>
      <w:numFmt w:val="decimalEnclosedCircle"/>
      <w:lvlText w:val="%1"/>
      <w:lvlJc w:val="left"/>
      <w:pPr>
        <w:ind w:left="602" w:hanging="360"/>
      </w:pPr>
      <w:rPr>
        <w:rFonts w:cs="ＭＳ 明朝"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16cid:durableId="2036156376">
    <w:abstractNumId w:val="9"/>
  </w:num>
  <w:num w:numId="2" w16cid:durableId="1452825716">
    <w:abstractNumId w:val="8"/>
  </w:num>
  <w:num w:numId="3" w16cid:durableId="586766299">
    <w:abstractNumId w:val="5"/>
  </w:num>
  <w:num w:numId="4" w16cid:durableId="1245334079">
    <w:abstractNumId w:val="3"/>
  </w:num>
  <w:num w:numId="5" w16cid:durableId="1794404083">
    <w:abstractNumId w:val="7"/>
  </w:num>
  <w:num w:numId="6" w16cid:durableId="398989981">
    <w:abstractNumId w:val="8"/>
  </w:num>
  <w:num w:numId="7" w16cid:durableId="1433279532">
    <w:abstractNumId w:val="1"/>
  </w:num>
  <w:num w:numId="8" w16cid:durableId="690300071">
    <w:abstractNumId w:val="0"/>
  </w:num>
  <w:num w:numId="9" w16cid:durableId="865823848">
    <w:abstractNumId w:val="2"/>
  </w:num>
  <w:num w:numId="10" w16cid:durableId="1610043573">
    <w:abstractNumId w:val="10"/>
  </w:num>
  <w:num w:numId="11" w16cid:durableId="1490100900">
    <w:abstractNumId w:val="4"/>
  </w:num>
  <w:num w:numId="12" w16cid:durableId="155419578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oNotTrackFormatting/>
  <w:defaultTabStop w:val="966"/>
  <w:hyphenationZone w:val="0"/>
  <w:drawingGridHorizontalSpacing w:val="121"/>
  <w:drawingGridVerticalSpacing w:val="163"/>
  <w:displayHorizontalDrawingGridEvery w:val="0"/>
  <w:displayVerticalDrawingGridEvery w:val="2"/>
  <w:doNotShadeFormData/>
  <w:characterSpacingControl w:val="compressPunctuation"/>
  <w:strictFirstAndLastChars/>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1F08"/>
    <w:rsid w:val="00001F90"/>
    <w:rsid w:val="000043BD"/>
    <w:rsid w:val="00004645"/>
    <w:rsid w:val="00004ABC"/>
    <w:rsid w:val="0000548C"/>
    <w:rsid w:val="00005F30"/>
    <w:rsid w:val="00006061"/>
    <w:rsid w:val="0000668E"/>
    <w:rsid w:val="0001117B"/>
    <w:rsid w:val="0001206E"/>
    <w:rsid w:val="00012D2E"/>
    <w:rsid w:val="00012DAD"/>
    <w:rsid w:val="00012FB2"/>
    <w:rsid w:val="000143FD"/>
    <w:rsid w:val="00017A1F"/>
    <w:rsid w:val="0002035F"/>
    <w:rsid w:val="000213A5"/>
    <w:rsid w:val="00022AB6"/>
    <w:rsid w:val="00022B32"/>
    <w:rsid w:val="000237E2"/>
    <w:rsid w:val="00023F62"/>
    <w:rsid w:val="00024810"/>
    <w:rsid w:val="00026A7C"/>
    <w:rsid w:val="00026B87"/>
    <w:rsid w:val="00026E83"/>
    <w:rsid w:val="000277C3"/>
    <w:rsid w:val="00027DEC"/>
    <w:rsid w:val="0003023B"/>
    <w:rsid w:val="000304A6"/>
    <w:rsid w:val="00031422"/>
    <w:rsid w:val="0003290F"/>
    <w:rsid w:val="0003397B"/>
    <w:rsid w:val="00034111"/>
    <w:rsid w:val="00034A8D"/>
    <w:rsid w:val="000351E3"/>
    <w:rsid w:val="00035357"/>
    <w:rsid w:val="00035B64"/>
    <w:rsid w:val="0003646B"/>
    <w:rsid w:val="00036A60"/>
    <w:rsid w:val="000370BC"/>
    <w:rsid w:val="00037211"/>
    <w:rsid w:val="000373EB"/>
    <w:rsid w:val="0004048D"/>
    <w:rsid w:val="000453EC"/>
    <w:rsid w:val="00045963"/>
    <w:rsid w:val="00045A72"/>
    <w:rsid w:val="00045BF0"/>
    <w:rsid w:val="00045C12"/>
    <w:rsid w:val="00045F4A"/>
    <w:rsid w:val="00045F76"/>
    <w:rsid w:val="00050024"/>
    <w:rsid w:val="00050B10"/>
    <w:rsid w:val="000511EB"/>
    <w:rsid w:val="0005174C"/>
    <w:rsid w:val="000517CA"/>
    <w:rsid w:val="00051A0A"/>
    <w:rsid w:val="00051E99"/>
    <w:rsid w:val="00052F36"/>
    <w:rsid w:val="00053A2C"/>
    <w:rsid w:val="00053FEE"/>
    <w:rsid w:val="0005617A"/>
    <w:rsid w:val="00056739"/>
    <w:rsid w:val="00057892"/>
    <w:rsid w:val="00057906"/>
    <w:rsid w:val="0005794B"/>
    <w:rsid w:val="000618BF"/>
    <w:rsid w:val="00061CE6"/>
    <w:rsid w:val="000624EE"/>
    <w:rsid w:val="00063898"/>
    <w:rsid w:val="000638FA"/>
    <w:rsid w:val="000640D8"/>
    <w:rsid w:val="00064DF2"/>
    <w:rsid w:val="00065149"/>
    <w:rsid w:val="00065571"/>
    <w:rsid w:val="00065991"/>
    <w:rsid w:val="00065D9C"/>
    <w:rsid w:val="000667D7"/>
    <w:rsid w:val="000669D6"/>
    <w:rsid w:val="000701DB"/>
    <w:rsid w:val="00070600"/>
    <w:rsid w:val="00070BFE"/>
    <w:rsid w:val="00070C1A"/>
    <w:rsid w:val="00070E84"/>
    <w:rsid w:val="00071584"/>
    <w:rsid w:val="00072A8F"/>
    <w:rsid w:val="00074597"/>
    <w:rsid w:val="0007499B"/>
    <w:rsid w:val="00074B94"/>
    <w:rsid w:val="00075162"/>
    <w:rsid w:val="00075E3E"/>
    <w:rsid w:val="00076A50"/>
    <w:rsid w:val="00076B4B"/>
    <w:rsid w:val="00080116"/>
    <w:rsid w:val="00080259"/>
    <w:rsid w:val="00080A4E"/>
    <w:rsid w:val="00081A61"/>
    <w:rsid w:val="00081FC7"/>
    <w:rsid w:val="00082798"/>
    <w:rsid w:val="00083823"/>
    <w:rsid w:val="00083C03"/>
    <w:rsid w:val="000844B5"/>
    <w:rsid w:val="0008566C"/>
    <w:rsid w:val="00085A9A"/>
    <w:rsid w:val="00085E3F"/>
    <w:rsid w:val="00086170"/>
    <w:rsid w:val="00087465"/>
    <w:rsid w:val="00090108"/>
    <w:rsid w:val="0009029B"/>
    <w:rsid w:val="00090611"/>
    <w:rsid w:val="00090841"/>
    <w:rsid w:val="0009290C"/>
    <w:rsid w:val="00094A5A"/>
    <w:rsid w:val="00094F47"/>
    <w:rsid w:val="00096046"/>
    <w:rsid w:val="000961D2"/>
    <w:rsid w:val="00096EBA"/>
    <w:rsid w:val="00097BF1"/>
    <w:rsid w:val="00097F80"/>
    <w:rsid w:val="000A0C4C"/>
    <w:rsid w:val="000A0F3E"/>
    <w:rsid w:val="000A1E69"/>
    <w:rsid w:val="000A262A"/>
    <w:rsid w:val="000A471C"/>
    <w:rsid w:val="000A47C6"/>
    <w:rsid w:val="000A4AC5"/>
    <w:rsid w:val="000A6645"/>
    <w:rsid w:val="000A6DB6"/>
    <w:rsid w:val="000A7298"/>
    <w:rsid w:val="000B1540"/>
    <w:rsid w:val="000B28A6"/>
    <w:rsid w:val="000B3399"/>
    <w:rsid w:val="000B3EAD"/>
    <w:rsid w:val="000B497A"/>
    <w:rsid w:val="000B4CCA"/>
    <w:rsid w:val="000B506B"/>
    <w:rsid w:val="000B5438"/>
    <w:rsid w:val="000B5E87"/>
    <w:rsid w:val="000B6C0F"/>
    <w:rsid w:val="000C0445"/>
    <w:rsid w:val="000C05DC"/>
    <w:rsid w:val="000C0A02"/>
    <w:rsid w:val="000C0C3A"/>
    <w:rsid w:val="000C1606"/>
    <w:rsid w:val="000C17D1"/>
    <w:rsid w:val="000C1D5D"/>
    <w:rsid w:val="000C208F"/>
    <w:rsid w:val="000C2C8D"/>
    <w:rsid w:val="000C34E0"/>
    <w:rsid w:val="000C4170"/>
    <w:rsid w:val="000C541F"/>
    <w:rsid w:val="000C56AD"/>
    <w:rsid w:val="000C7202"/>
    <w:rsid w:val="000D016B"/>
    <w:rsid w:val="000D087B"/>
    <w:rsid w:val="000D0A04"/>
    <w:rsid w:val="000D0E02"/>
    <w:rsid w:val="000D25C0"/>
    <w:rsid w:val="000D2880"/>
    <w:rsid w:val="000D2F87"/>
    <w:rsid w:val="000D31DB"/>
    <w:rsid w:val="000D3816"/>
    <w:rsid w:val="000D6344"/>
    <w:rsid w:val="000D64FF"/>
    <w:rsid w:val="000D67CB"/>
    <w:rsid w:val="000E08AB"/>
    <w:rsid w:val="000E0AE9"/>
    <w:rsid w:val="000E0B48"/>
    <w:rsid w:val="000E1D2B"/>
    <w:rsid w:val="000E20C4"/>
    <w:rsid w:val="000E2C10"/>
    <w:rsid w:val="000E3BC6"/>
    <w:rsid w:val="000E43CF"/>
    <w:rsid w:val="000E4542"/>
    <w:rsid w:val="000E6192"/>
    <w:rsid w:val="000E6DB6"/>
    <w:rsid w:val="000F022D"/>
    <w:rsid w:val="000F048F"/>
    <w:rsid w:val="000F100B"/>
    <w:rsid w:val="000F173F"/>
    <w:rsid w:val="000F210A"/>
    <w:rsid w:val="000F3882"/>
    <w:rsid w:val="000F3A8D"/>
    <w:rsid w:val="000F3D87"/>
    <w:rsid w:val="000F4B5A"/>
    <w:rsid w:val="000F51CC"/>
    <w:rsid w:val="000F51F8"/>
    <w:rsid w:val="000F5E50"/>
    <w:rsid w:val="000F6A47"/>
    <w:rsid w:val="000F6AE4"/>
    <w:rsid w:val="000F76AA"/>
    <w:rsid w:val="00100371"/>
    <w:rsid w:val="0010047A"/>
    <w:rsid w:val="0010057E"/>
    <w:rsid w:val="001008E1"/>
    <w:rsid w:val="0010122F"/>
    <w:rsid w:val="0010141F"/>
    <w:rsid w:val="001021FD"/>
    <w:rsid w:val="00102767"/>
    <w:rsid w:val="0010298E"/>
    <w:rsid w:val="00102E74"/>
    <w:rsid w:val="00104B0B"/>
    <w:rsid w:val="00105326"/>
    <w:rsid w:val="00105685"/>
    <w:rsid w:val="001068A1"/>
    <w:rsid w:val="001072E0"/>
    <w:rsid w:val="00107715"/>
    <w:rsid w:val="001100C9"/>
    <w:rsid w:val="00110653"/>
    <w:rsid w:val="001112B3"/>
    <w:rsid w:val="001113A2"/>
    <w:rsid w:val="00111925"/>
    <w:rsid w:val="001128F8"/>
    <w:rsid w:val="00113311"/>
    <w:rsid w:val="001163EA"/>
    <w:rsid w:val="00123206"/>
    <w:rsid w:val="00123805"/>
    <w:rsid w:val="00124105"/>
    <w:rsid w:val="001241D0"/>
    <w:rsid w:val="00124C1A"/>
    <w:rsid w:val="001251BC"/>
    <w:rsid w:val="00125F19"/>
    <w:rsid w:val="001262E3"/>
    <w:rsid w:val="00126A37"/>
    <w:rsid w:val="00130D04"/>
    <w:rsid w:val="00130FCC"/>
    <w:rsid w:val="0013308C"/>
    <w:rsid w:val="001330B8"/>
    <w:rsid w:val="00133300"/>
    <w:rsid w:val="0013363E"/>
    <w:rsid w:val="00134BD7"/>
    <w:rsid w:val="00134F08"/>
    <w:rsid w:val="00135666"/>
    <w:rsid w:val="001364B6"/>
    <w:rsid w:val="00141B07"/>
    <w:rsid w:val="001421DC"/>
    <w:rsid w:val="0014238C"/>
    <w:rsid w:val="0014272D"/>
    <w:rsid w:val="00142A75"/>
    <w:rsid w:val="001434A2"/>
    <w:rsid w:val="00143A4C"/>
    <w:rsid w:val="00144402"/>
    <w:rsid w:val="001444FC"/>
    <w:rsid w:val="00145553"/>
    <w:rsid w:val="00150B14"/>
    <w:rsid w:val="00150F53"/>
    <w:rsid w:val="00151017"/>
    <w:rsid w:val="00151222"/>
    <w:rsid w:val="00151770"/>
    <w:rsid w:val="0015344C"/>
    <w:rsid w:val="001542F7"/>
    <w:rsid w:val="0015598A"/>
    <w:rsid w:val="00155A7C"/>
    <w:rsid w:val="00155B94"/>
    <w:rsid w:val="00156D03"/>
    <w:rsid w:val="00160190"/>
    <w:rsid w:val="0016025E"/>
    <w:rsid w:val="00160853"/>
    <w:rsid w:val="001610E4"/>
    <w:rsid w:val="00161B64"/>
    <w:rsid w:val="00161FA6"/>
    <w:rsid w:val="001620FA"/>
    <w:rsid w:val="00166D7B"/>
    <w:rsid w:val="00167235"/>
    <w:rsid w:val="00167246"/>
    <w:rsid w:val="00170F41"/>
    <w:rsid w:val="00172C00"/>
    <w:rsid w:val="00172DB5"/>
    <w:rsid w:val="001748A0"/>
    <w:rsid w:val="00175044"/>
    <w:rsid w:val="00175FE5"/>
    <w:rsid w:val="001761F5"/>
    <w:rsid w:val="00176917"/>
    <w:rsid w:val="00177D0E"/>
    <w:rsid w:val="00180F77"/>
    <w:rsid w:val="0018107A"/>
    <w:rsid w:val="0018193B"/>
    <w:rsid w:val="00182F1D"/>
    <w:rsid w:val="0018373B"/>
    <w:rsid w:val="00183B96"/>
    <w:rsid w:val="00183DBB"/>
    <w:rsid w:val="001846E1"/>
    <w:rsid w:val="00184AEC"/>
    <w:rsid w:val="00184D34"/>
    <w:rsid w:val="001854F6"/>
    <w:rsid w:val="0018554A"/>
    <w:rsid w:val="00185F45"/>
    <w:rsid w:val="00186371"/>
    <w:rsid w:val="001869D4"/>
    <w:rsid w:val="00186C36"/>
    <w:rsid w:val="00186EC8"/>
    <w:rsid w:val="0018724A"/>
    <w:rsid w:val="00191774"/>
    <w:rsid w:val="0019213A"/>
    <w:rsid w:val="0019236E"/>
    <w:rsid w:val="0019253E"/>
    <w:rsid w:val="001937AD"/>
    <w:rsid w:val="00196D18"/>
    <w:rsid w:val="001970F7"/>
    <w:rsid w:val="001A07EC"/>
    <w:rsid w:val="001A0DE9"/>
    <w:rsid w:val="001A1EB1"/>
    <w:rsid w:val="001A4268"/>
    <w:rsid w:val="001A46DA"/>
    <w:rsid w:val="001A50BA"/>
    <w:rsid w:val="001A5220"/>
    <w:rsid w:val="001A5320"/>
    <w:rsid w:val="001A7255"/>
    <w:rsid w:val="001A77F1"/>
    <w:rsid w:val="001B05DC"/>
    <w:rsid w:val="001B1755"/>
    <w:rsid w:val="001B1AE3"/>
    <w:rsid w:val="001B1B83"/>
    <w:rsid w:val="001B3C78"/>
    <w:rsid w:val="001B427A"/>
    <w:rsid w:val="001B47A4"/>
    <w:rsid w:val="001B61A1"/>
    <w:rsid w:val="001B66BF"/>
    <w:rsid w:val="001B6E1A"/>
    <w:rsid w:val="001B789D"/>
    <w:rsid w:val="001C0992"/>
    <w:rsid w:val="001C0CBF"/>
    <w:rsid w:val="001C1CF7"/>
    <w:rsid w:val="001C31EF"/>
    <w:rsid w:val="001C4C58"/>
    <w:rsid w:val="001C4D8B"/>
    <w:rsid w:val="001C7915"/>
    <w:rsid w:val="001D0AAC"/>
    <w:rsid w:val="001D0CBE"/>
    <w:rsid w:val="001D1A4B"/>
    <w:rsid w:val="001D290D"/>
    <w:rsid w:val="001D3056"/>
    <w:rsid w:val="001D36CC"/>
    <w:rsid w:val="001D393B"/>
    <w:rsid w:val="001D3AEA"/>
    <w:rsid w:val="001D4F92"/>
    <w:rsid w:val="001D5336"/>
    <w:rsid w:val="001D59A4"/>
    <w:rsid w:val="001D60B9"/>
    <w:rsid w:val="001D6F0C"/>
    <w:rsid w:val="001D712F"/>
    <w:rsid w:val="001D7356"/>
    <w:rsid w:val="001D7D53"/>
    <w:rsid w:val="001D7EEF"/>
    <w:rsid w:val="001D7FD5"/>
    <w:rsid w:val="001E01A4"/>
    <w:rsid w:val="001E01AD"/>
    <w:rsid w:val="001E07BB"/>
    <w:rsid w:val="001E0FC2"/>
    <w:rsid w:val="001E31F6"/>
    <w:rsid w:val="001E390E"/>
    <w:rsid w:val="001E4010"/>
    <w:rsid w:val="001E4699"/>
    <w:rsid w:val="001E4EF4"/>
    <w:rsid w:val="001E5067"/>
    <w:rsid w:val="001E509E"/>
    <w:rsid w:val="001E58F0"/>
    <w:rsid w:val="001E5C8E"/>
    <w:rsid w:val="001E62A3"/>
    <w:rsid w:val="001E77FC"/>
    <w:rsid w:val="001E7ED5"/>
    <w:rsid w:val="001F072B"/>
    <w:rsid w:val="001F0C41"/>
    <w:rsid w:val="001F0EBE"/>
    <w:rsid w:val="001F1192"/>
    <w:rsid w:val="001F13D0"/>
    <w:rsid w:val="001F17AB"/>
    <w:rsid w:val="001F1B6A"/>
    <w:rsid w:val="001F1CDA"/>
    <w:rsid w:val="001F274A"/>
    <w:rsid w:val="001F30E5"/>
    <w:rsid w:val="001F31DF"/>
    <w:rsid w:val="001F38FD"/>
    <w:rsid w:val="001F3BE7"/>
    <w:rsid w:val="001F5C7C"/>
    <w:rsid w:val="001F5C86"/>
    <w:rsid w:val="001F68A2"/>
    <w:rsid w:val="001F6A3D"/>
    <w:rsid w:val="002002FC"/>
    <w:rsid w:val="002003DF"/>
    <w:rsid w:val="002008D7"/>
    <w:rsid w:val="002009AC"/>
    <w:rsid w:val="00200ACD"/>
    <w:rsid w:val="0020155C"/>
    <w:rsid w:val="00202027"/>
    <w:rsid w:val="00202F81"/>
    <w:rsid w:val="00203BC7"/>
    <w:rsid w:val="00204345"/>
    <w:rsid w:val="00204BC2"/>
    <w:rsid w:val="0020557D"/>
    <w:rsid w:val="00206650"/>
    <w:rsid w:val="002070C2"/>
    <w:rsid w:val="00207214"/>
    <w:rsid w:val="00207825"/>
    <w:rsid w:val="002079DF"/>
    <w:rsid w:val="00207C59"/>
    <w:rsid w:val="00212D05"/>
    <w:rsid w:val="00213012"/>
    <w:rsid w:val="00213048"/>
    <w:rsid w:val="00214517"/>
    <w:rsid w:val="002155AC"/>
    <w:rsid w:val="00216712"/>
    <w:rsid w:val="0021681D"/>
    <w:rsid w:val="00216848"/>
    <w:rsid w:val="002169D4"/>
    <w:rsid w:val="00216A27"/>
    <w:rsid w:val="00216B45"/>
    <w:rsid w:val="002220CD"/>
    <w:rsid w:val="00223FDD"/>
    <w:rsid w:val="0022425E"/>
    <w:rsid w:val="00225105"/>
    <w:rsid w:val="00225759"/>
    <w:rsid w:val="002268CC"/>
    <w:rsid w:val="002275F4"/>
    <w:rsid w:val="0023147B"/>
    <w:rsid w:val="00231E12"/>
    <w:rsid w:val="00232763"/>
    <w:rsid w:val="0023291C"/>
    <w:rsid w:val="00232B4B"/>
    <w:rsid w:val="00233310"/>
    <w:rsid w:val="002333C0"/>
    <w:rsid w:val="002340A8"/>
    <w:rsid w:val="00234438"/>
    <w:rsid w:val="00234F7F"/>
    <w:rsid w:val="00235EDF"/>
    <w:rsid w:val="00236209"/>
    <w:rsid w:val="002371C5"/>
    <w:rsid w:val="00237F0B"/>
    <w:rsid w:val="00240863"/>
    <w:rsid w:val="00240E77"/>
    <w:rsid w:val="002433C5"/>
    <w:rsid w:val="002440AE"/>
    <w:rsid w:val="0024549F"/>
    <w:rsid w:val="002457CD"/>
    <w:rsid w:val="0024651D"/>
    <w:rsid w:val="0024700B"/>
    <w:rsid w:val="0024701B"/>
    <w:rsid w:val="00247CD6"/>
    <w:rsid w:val="0025099B"/>
    <w:rsid w:val="00250AD8"/>
    <w:rsid w:val="00252336"/>
    <w:rsid w:val="002527EB"/>
    <w:rsid w:val="00254407"/>
    <w:rsid w:val="00254C6F"/>
    <w:rsid w:val="002550D5"/>
    <w:rsid w:val="002562DB"/>
    <w:rsid w:val="00257849"/>
    <w:rsid w:val="00261A03"/>
    <w:rsid w:val="00262619"/>
    <w:rsid w:val="00262841"/>
    <w:rsid w:val="002628D2"/>
    <w:rsid w:val="00262C32"/>
    <w:rsid w:val="002637A4"/>
    <w:rsid w:val="0026391F"/>
    <w:rsid w:val="0026479A"/>
    <w:rsid w:val="00264A19"/>
    <w:rsid w:val="00264CDF"/>
    <w:rsid w:val="00265DC1"/>
    <w:rsid w:val="00265F25"/>
    <w:rsid w:val="00266B93"/>
    <w:rsid w:val="00267186"/>
    <w:rsid w:val="00267321"/>
    <w:rsid w:val="00267779"/>
    <w:rsid w:val="00270474"/>
    <w:rsid w:val="002717C9"/>
    <w:rsid w:val="00272153"/>
    <w:rsid w:val="0027359A"/>
    <w:rsid w:val="002739CF"/>
    <w:rsid w:val="00273E8E"/>
    <w:rsid w:val="0027438C"/>
    <w:rsid w:val="002758B3"/>
    <w:rsid w:val="0027681F"/>
    <w:rsid w:val="00276828"/>
    <w:rsid w:val="00276B41"/>
    <w:rsid w:val="00277D53"/>
    <w:rsid w:val="00277F7C"/>
    <w:rsid w:val="002807DF"/>
    <w:rsid w:val="00280FA9"/>
    <w:rsid w:val="00281E5D"/>
    <w:rsid w:val="00282E4D"/>
    <w:rsid w:val="00284BB3"/>
    <w:rsid w:val="002901BA"/>
    <w:rsid w:val="00290762"/>
    <w:rsid w:val="002927BE"/>
    <w:rsid w:val="00292F5B"/>
    <w:rsid w:val="00292F5F"/>
    <w:rsid w:val="002945F5"/>
    <w:rsid w:val="00294E11"/>
    <w:rsid w:val="00295402"/>
    <w:rsid w:val="002957C1"/>
    <w:rsid w:val="002965B8"/>
    <w:rsid w:val="00296AF1"/>
    <w:rsid w:val="00297D80"/>
    <w:rsid w:val="002A050F"/>
    <w:rsid w:val="002A05FC"/>
    <w:rsid w:val="002A3485"/>
    <w:rsid w:val="002A4193"/>
    <w:rsid w:val="002A42B3"/>
    <w:rsid w:val="002A4A37"/>
    <w:rsid w:val="002A5A66"/>
    <w:rsid w:val="002A5B13"/>
    <w:rsid w:val="002A6105"/>
    <w:rsid w:val="002A74BA"/>
    <w:rsid w:val="002B049C"/>
    <w:rsid w:val="002B0C7C"/>
    <w:rsid w:val="002B11AB"/>
    <w:rsid w:val="002B15CA"/>
    <w:rsid w:val="002B1EE9"/>
    <w:rsid w:val="002B235F"/>
    <w:rsid w:val="002B266E"/>
    <w:rsid w:val="002B2913"/>
    <w:rsid w:val="002B295E"/>
    <w:rsid w:val="002B2AB8"/>
    <w:rsid w:val="002B3653"/>
    <w:rsid w:val="002B417D"/>
    <w:rsid w:val="002B6B5D"/>
    <w:rsid w:val="002B6F0C"/>
    <w:rsid w:val="002B7082"/>
    <w:rsid w:val="002C0659"/>
    <w:rsid w:val="002C0863"/>
    <w:rsid w:val="002C26BE"/>
    <w:rsid w:val="002C2B73"/>
    <w:rsid w:val="002C34F8"/>
    <w:rsid w:val="002C4129"/>
    <w:rsid w:val="002C5253"/>
    <w:rsid w:val="002C54C4"/>
    <w:rsid w:val="002C5BE9"/>
    <w:rsid w:val="002C5CF8"/>
    <w:rsid w:val="002C6E5B"/>
    <w:rsid w:val="002C70F2"/>
    <w:rsid w:val="002D0269"/>
    <w:rsid w:val="002D2BA1"/>
    <w:rsid w:val="002D397B"/>
    <w:rsid w:val="002D4078"/>
    <w:rsid w:val="002D5803"/>
    <w:rsid w:val="002D58C7"/>
    <w:rsid w:val="002D59C1"/>
    <w:rsid w:val="002D6A7A"/>
    <w:rsid w:val="002D787E"/>
    <w:rsid w:val="002E01AC"/>
    <w:rsid w:val="002E0639"/>
    <w:rsid w:val="002E077E"/>
    <w:rsid w:val="002E24CA"/>
    <w:rsid w:val="002E3B6B"/>
    <w:rsid w:val="002E4737"/>
    <w:rsid w:val="002E5547"/>
    <w:rsid w:val="002E594D"/>
    <w:rsid w:val="002E6386"/>
    <w:rsid w:val="002E76FB"/>
    <w:rsid w:val="002E7D66"/>
    <w:rsid w:val="002F07AB"/>
    <w:rsid w:val="002F0DBB"/>
    <w:rsid w:val="002F1651"/>
    <w:rsid w:val="002F1DAA"/>
    <w:rsid w:val="002F247E"/>
    <w:rsid w:val="002F2EF7"/>
    <w:rsid w:val="002F32FF"/>
    <w:rsid w:val="002F48AD"/>
    <w:rsid w:val="003009B2"/>
    <w:rsid w:val="00301ADC"/>
    <w:rsid w:val="00302AC5"/>
    <w:rsid w:val="00302CC7"/>
    <w:rsid w:val="00302EF8"/>
    <w:rsid w:val="00304879"/>
    <w:rsid w:val="00304ACB"/>
    <w:rsid w:val="00304C4D"/>
    <w:rsid w:val="0030567D"/>
    <w:rsid w:val="0030595C"/>
    <w:rsid w:val="003070E1"/>
    <w:rsid w:val="003075EF"/>
    <w:rsid w:val="00311D5A"/>
    <w:rsid w:val="00311DB4"/>
    <w:rsid w:val="00312E4C"/>
    <w:rsid w:val="00313543"/>
    <w:rsid w:val="00313DD9"/>
    <w:rsid w:val="00314976"/>
    <w:rsid w:val="00316F75"/>
    <w:rsid w:val="003172D3"/>
    <w:rsid w:val="00320B92"/>
    <w:rsid w:val="00321D93"/>
    <w:rsid w:val="00322EAF"/>
    <w:rsid w:val="00323110"/>
    <w:rsid w:val="00323382"/>
    <w:rsid w:val="00323D27"/>
    <w:rsid w:val="00323DDA"/>
    <w:rsid w:val="00325A76"/>
    <w:rsid w:val="00326581"/>
    <w:rsid w:val="003301F3"/>
    <w:rsid w:val="00330A82"/>
    <w:rsid w:val="00330ED3"/>
    <w:rsid w:val="003316B5"/>
    <w:rsid w:val="00332D79"/>
    <w:rsid w:val="00333147"/>
    <w:rsid w:val="003331B2"/>
    <w:rsid w:val="00334B76"/>
    <w:rsid w:val="00340878"/>
    <w:rsid w:val="003409C3"/>
    <w:rsid w:val="00340AFD"/>
    <w:rsid w:val="003417E5"/>
    <w:rsid w:val="00341E12"/>
    <w:rsid w:val="00342D05"/>
    <w:rsid w:val="0034408E"/>
    <w:rsid w:val="00344B80"/>
    <w:rsid w:val="0034539E"/>
    <w:rsid w:val="00345BD4"/>
    <w:rsid w:val="00346274"/>
    <w:rsid w:val="003469CF"/>
    <w:rsid w:val="003470FD"/>
    <w:rsid w:val="003471F8"/>
    <w:rsid w:val="003476A2"/>
    <w:rsid w:val="003502DE"/>
    <w:rsid w:val="003534A6"/>
    <w:rsid w:val="00354533"/>
    <w:rsid w:val="00354543"/>
    <w:rsid w:val="00354F5B"/>
    <w:rsid w:val="00356012"/>
    <w:rsid w:val="00357835"/>
    <w:rsid w:val="003614AB"/>
    <w:rsid w:val="00361792"/>
    <w:rsid w:val="0036269A"/>
    <w:rsid w:val="00362D35"/>
    <w:rsid w:val="00364AED"/>
    <w:rsid w:val="00364C5A"/>
    <w:rsid w:val="00364D3A"/>
    <w:rsid w:val="00364D85"/>
    <w:rsid w:val="00366A3C"/>
    <w:rsid w:val="00367326"/>
    <w:rsid w:val="00367438"/>
    <w:rsid w:val="003674CB"/>
    <w:rsid w:val="003706F9"/>
    <w:rsid w:val="003709EE"/>
    <w:rsid w:val="00371043"/>
    <w:rsid w:val="00371411"/>
    <w:rsid w:val="003722CE"/>
    <w:rsid w:val="0037232D"/>
    <w:rsid w:val="00372A05"/>
    <w:rsid w:val="00372F45"/>
    <w:rsid w:val="003730E6"/>
    <w:rsid w:val="0037321D"/>
    <w:rsid w:val="00373DEB"/>
    <w:rsid w:val="00375365"/>
    <w:rsid w:val="00375EED"/>
    <w:rsid w:val="00376B5A"/>
    <w:rsid w:val="00376C40"/>
    <w:rsid w:val="00377B59"/>
    <w:rsid w:val="00377DD8"/>
    <w:rsid w:val="00381500"/>
    <w:rsid w:val="003815DD"/>
    <w:rsid w:val="00381CC7"/>
    <w:rsid w:val="00382ABB"/>
    <w:rsid w:val="003845F7"/>
    <w:rsid w:val="0038520A"/>
    <w:rsid w:val="00386161"/>
    <w:rsid w:val="0038647A"/>
    <w:rsid w:val="00386DB2"/>
    <w:rsid w:val="00386FB6"/>
    <w:rsid w:val="003875E1"/>
    <w:rsid w:val="0038791D"/>
    <w:rsid w:val="003903A9"/>
    <w:rsid w:val="00391205"/>
    <w:rsid w:val="00391F08"/>
    <w:rsid w:val="003929C5"/>
    <w:rsid w:val="00392B2B"/>
    <w:rsid w:val="003939D1"/>
    <w:rsid w:val="003959AA"/>
    <w:rsid w:val="00395B94"/>
    <w:rsid w:val="0039640A"/>
    <w:rsid w:val="003A0691"/>
    <w:rsid w:val="003A12C3"/>
    <w:rsid w:val="003A15A8"/>
    <w:rsid w:val="003A1B03"/>
    <w:rsid w:val="003A1E51"/>
    <w:rsid w:val="003A2224"/>
    <w:rsid w:val="003A2390"/>
    <w:rsid w:val="003A23F3"/>
    <w:rsid w:val="003A3E32"/>
    <w:rsid w:val="003A459C"/>
    <w:rsid w:val="003A7298"/>
    <w:rsid w:val="003A752B"/>
    <w:rsid w:val="003A78B3"/>
    <w:rsid w:val="003B087D"/>
    <w:rsid w:val="003B0D2A"/>
    <w:rsid w:val="003B1D52"/>
    <w:rsid w:val="003B2A3A"/>
    <w:rsid w:val="003B4880"/>
    <w:rsid w:val="003B5023"/>
    <w:rsid w:val="003B5197"/>
    <w:rsid w:val="003C0D92"/>
    <w:rsid w:val="003C126A"/>
    <w:rsid w:val="003C1BD8"/>
    <w:rsid w:val="003C219E"/>
    <w:rsid w:val="003C37B2"/>
    <w:rsid w:val="003C42CE"/>
    <w:rsid w:val="003C4387"/>
    <w:rsid w:val="003C470D"/>
    <w:rsid w:val="003C47FD"/>
    <w:rsid w:val="003C4C1C"/>
    <w:rsid w:val="003C5DBC"/>
    <w:rsid w:val="003C6168"/>
    <w:rsid w:val="003C7598"/>
    <w:rsid w:val="003C77E0"/>
    <w:rsid w:val="003D1782"/>
    <w:rsid w:val="003D39A9"/>
    <w:rsid w:val="003D3D72"/>
    <w:rsid w:val="003D3F77"/>
    <w:rsid w:val="003D4086"/>
    <w:rsid w:val="003D42F3"/>
    <w:rsid w:val="003D436C"/>
    <w:rsid w:val="003D45B4"/>
    <w:rsid w:val="003D4611"/>
    <w:rsid w:val="003D5504"/>
    <w:rsid w:val="003D58EE"/>
    <w:rsid w:val="003D6D71"/>
    <w:rsid w:val="003D7A0C"/>
    <w:rsid w:val="003D7D7B"/>
    <w:rsid w:val="003E029D"/>
    <w:rsid w:val="003E2BED"/>
    <w:rsid w:val="003E2E2C"/>
    <w:rsid w:val="003E3921"/>
    <w:rsid w:val="003E3B4E"/>
    <w:rsid w:val="003E5C67"/>
    <w:rsid w:val="003E5CF2"/>
    <w:rsid w:val="003E6B72"/>
    <w:rsid w:val="003E71B3"/>
    <w:rsid w:val="003F0067"/>
    <w:rsid w:val="003F0343"/>
    <w:rsid w:val="003F2830"/>
    <w:rsid w:val="003F302E"/>
    <w:rsid w:val="003F391D"/>
    <w:rsid w:val="003F44B2"/>
    <w:rsid w:val="003F479C"/>
    <w:rsid w:val="003F51F4"/>
    <w:rsid w:val="003F538C"/>
    <w:rsid w:val="003F5587"/>
    <w:rsid w:val="003F576E"/>
    <w:rsid w:val="003F5776"/>
    <w:rsid w:val="003F580A"/>
    <w:rsid w:val="003F7EEE"/>
    <w:rsid w:val="00400511"/>
    <w:rsid w:val="00400F13"/>
    <w:rsid w:val="004015B9"/>
    <w:rsid w:val="004039DB"/>
    <w:rsid w:val="0040431B"/>
    <w:rsid w:val="00404438"/>
    <w:rsid w:val="00404575"/>
    <w:rsid w:val="004052C0"/>
    <w:rsid w:val="00405DF1"/>
    <w:rsid w:val="00405E20"/>
    <w:rsid w:val="004063A3"/>
    <w:rsid w:val="00411078"/>
    <w:rsid w:val="00411D97"/>
    <w:rsid w:val="00411DB5"/>
    <w:rsid w:val="00412100"/>
    <w:rsid w:val="004123CE"/>
    <w:rsid w:val="00412936"/>
    <w:rsid w:val="004131AC"/>
    <w:rsid w:val="004133DB"/>
    <w:rsid w:val="00414720"/>
    <w:rsid w:val="00415B6C"/>
    <w:rsid w:val="00415F37"/>
    <w:rsid w:val="00417EE5"/>
    <w:rsid w:val="00417F12"/>
    <w:rsid w:val="00417FF6"/>
    <w:rsid w:val="004201B0"/>
    <w:rsid w:val="00420294"/>
    <w:rsid w:val="0042074C"/>
    <w:rsid w:val="004207E3"/>
    <w:rsid w:val="00420B64"/>
    <w:rsid w:val="00421518"/>
    <w:rsid w:val="00421B66"/>
    <w:rsid w:val="004226F1"/>
    <w:rsid w:val="00422CAD"/>
    <w:rsid w:val="004230A3"/>
    <w:rsid w:val="00423282"/>
    <w:rsid w:val="00423C14"/>
    <w:rsid w:val="0042401A"/>
    <w:rsid w:val="004242BD"/>
    <w:rsid w:val="00424650"/>
    <w:rsid w:val="0042468F"/>
    <w:rsid w:val="00426883"/>
    <w:rsid w:val="004273F5"/>
    <w:rsid w:val="00427459"/>
    <w:rsid w:val="004277B6"/>
    <w:rsid w:val="00427E47"/>
    <w:rsid w:val="004300AD"/>
    <w:rsid w:val="00430509"/>
    <w:rsid w:val="0043062E"/>
    <w:rsid w:val="00431041"/>
    <w:rsid w:val="004317C3"/>
    <w:rsid w:val="004327C4"/>
    <w:rsid w:val="00432C02"/>
    <w:rsid w:val="004333A4"/>
    <w:rsid w:val="00433462"/>
    <w:rsid w:val="00433C72"/>
    <w:rsid w:val="00434F87"/>
    <w:rsid w:val="00436B7C"/>
    <w:rsid w:val="00436C39"/>
    <w:rsid w:val="00436E63"/>
    <w:rsid w:val="00437808"/>
    <w:rsid w:val="00437BBA"/>
    <w:rsid w:val="00440157"/>
    <w:rsid w:val="00442184"/>
    <w:rsid w:val="00443056"/>
    <w:rsid w:val="00443501"/>
    <w:rsid w:val="004440D7"/>
    <w:rsid w:val="00445C0E"/>
    <w:rsid w:val="00446DD6"/>
    <w:rsid w:val="004471ED"/>
    <w:rsid w:val="0044753A"/>
    <w:rsid w:val="0044759E"/>
    <w:rsid w:val="00447D31"/>
    <w:rsid w:val="0045172B"/>
    <w:rsid w:val="00452A2D"/>
    <w:rsid w:val="00453402"/>
    <w:rsid w:val="00453563"/>
    <w:rsid w:val="004539C6"/>
    <w:rsid w:val="00453E67"/>
    <w:rsid w:val="00454638"/>
    <w:rsid w:val="004556D3"/>
    <w:rsid w:val="00456C7C"/>
    <w:rsid w:val="00460BC5"/>
    <w:rsid w:val="00461270"/>
    <w:rsid w:val="00461981"/>
    <w:rsid w:val="00461BE8"/>
    <w:rsid w:val="00462A95"/>
    <w:rsid w:val="004644C2"/>
    <w:rsid w:val="00465129"/>
    <w:rsid w:val="00465BBA"/>
    <w:rsid w:val="004670C7"/>
    <w:rsid w:val="00467881"/>
    <w:rsid w:val="0047009F"/>
    <w:rsid w:val="004704A4"/>
    <w:rsid w:val="0047104B"/>
    <w:rsid w:val="004713D5"/>
    <w:rsid w:val="0047232A"/>
    <w:rsid w:val="004723C6"/>
    <w:rsid w:val="00472578"/>
    <w:rsid w:val="004731F0"/>
    <w:rsid w:val="004733AD"/>
    <w:rsid w:val="00473F5B"/>
    <w:rsid w:val="00474595"/>
    <w:rsid w:val="00474ACE"/>
    <w:rsid w:val="00474AFB"/>
    <w:rsid w:val="00474B3D"/>
    <w:rsid w:val="00474BA1"/>
    <w:rsid w:val="00474D2E"/>
    <w:rsid w:val="00475C16"/>
    <w:rsid w:val="00477075"/>
    <w:rsid w:val="004771F1"/>
    <w:rsid w:val="004772BD"/>
    <w:rsid w:val="0047731C"/>
    <w:rsid w:val="00480A46"/>
    <w:rsid w:val="00480D27"/>
    <w:rsid w:val="00481A35"/>
    <w:rsid w:val="004822C3"/>
    <w:rsid w:val="00482FB6"/>
    <w:rsid w:val="004838F6"/>
    <w:rsid w:val="004849F8"/>
    <w:rsid w:val="00484D9B"/>
    <w:rsid w:val="00486622"/>
    <w:rsid w:val="00486A49"/>
    <w:rsid w:val="00486AE6"/>
    <w:rsid w:val="004872F9"/>
    <w:rsid w:val="004875B2"/>
    <w:rsid w:val="0048769C"/>
    <w:rsid w:val="00487C34"/>
    <w:rsid w:val="0049076A"/>
    <w:rsid w:val="00490949"/>
    <w:rsid w:val="0049246D"/>
    <w:rsid w:val="0049247D"/>
    <w:rsid w:val="0049249A"/>
    <w:rsid w:val="00492720"/>
    <w:rsid w:val="004936A9"/>
    <w:rsid w:val="00493F89"/>
    <w:rsid w:val="00494464"/>
    <w:rsid w:val="00494A0E"/>
    <w:rsid w:val="004960F0"/>
    <w:rsid w:val="00497A18"/>
    <w:rsid w:val="00497E46"/>
    <w:rsid w:val="004A00AB"/>
    <w:rsid w:val="004A0621"/>
    <w:rsid w:val="004A0795"/>
    <w:rsid w:val="004A131F"/>
    <w:rsid w:val="004A1444"/>
    <w:rsid w:val="004A3E9C"/>
    <w:rsid w:val="004A45B2"/>
    <w:rsid w:val="004A4B94"/>
    <w:rsid w:val="004A4D30"/>
    <w:rsid w:val="004A50C7"/>
    <w:rsid w:val="004A62AD"/>
    <w:rsid w:val="004A695E"/>
    <w:rsid w:val="004B0712"/>
    <w:rsid w:val="004B0B4D"/>
    <w:rsid w:val="004B0E9F"/>
    <w:rsid w:val="004B0F09"/>
    <w:rsid w:val="004B1149"/>
    <w:rsid w:val="004B1330"/>
    <w:rsid w:val="004B166C"/>
    <w:rsid w:val="004B1A18"/>
    <w:rsid w:val="004B22FD"/>
    <w:rsid w:val="004B238B"/>
    <w:rsid w:val="004B4BF7"/>
    <w:rsid w:val="004B68C6"/>
    <w:rsid w:val="004B6978"/>
    <w:rsid w:val="004B6A1F"/>
    <w:rsid w:val="004B754F"/>
    <w:rsid w:val="004C0A00"/>
    <w:rsid w:val="004C0B66"/>
    <w:rsid w:val="004C0F08"/>
    <w:rsid w:val="004C18A3"/>
    <w:rsid w:val="004C2F29"/>
    <w:rsid w:val="004C31C3"/>
    <w:rsid w:val="004C5996"/>
    <w:rsid w:val="004C5E5E"/>
    <w:rsid w:val="004C5FA7"/>
    <w:rsid w:val="004C6B69"/>
    <w:rsid w:val="004D0643"/>
    <w:rsid w:val="004D098C"/>
    <w:rsid w:val="004D0C76"/>
    <w:rsid w:val="004D0CAA"/>
    <w:rsid w:val="004D0F47"/>
    <w:rsid w:val="004D1476"/>
    <w:rsid w:val="004D1E9C"/>
    <w:rsid w:val="004D2362"/>
    <w:rsid w:val="004D24A0"/>
    <w:rsid w:val="004D2EAF"/>
    <w:rsid w:val="004D42C1"/>
    <w:rsid w:val="004D51B6"/>
    <w:rsid w:val="004D54A1"/>
    <w:rsid w:val="004D558E"/>
    <w:rsid w:val="004D578A"/>
    <w:rsid w:val="004D5FDD"/>
    <w:rsid w:val="004D74F0"/>
    <w:rsid w:val="004D7D0D"/>
    <w:rsid w:val="004D7D60"/>
    <w:rsid w:val="004E2B3E"/>
    <w:rsid w:val="004E2BB0"/>
    <w:rsid w:val="004E3C0A"/>
    <w:rsid w:val="004E3D74"/>
    <w:rsid w:val="004E3E44"/>
    <w:rsid w:val="004E4819"/>
    <w:rsid w:val="004E5BC2"/>
    <w:rsid w:val="004E5E50"/>
    <w:rsid w:val="004E5FFB"/>
    <w:rsid w:val="004E7EAC"/>
    <w:rsid w:val="004F0155"/>
    <w:rsid w:val="004F09AB"/>
    <w:rsid w:val="004F2ED8"/>
    <w:rsid w:val="004F36E0"/>
    <w:rsid w:val="004F408B"/>
    <w:rsid w:val="004F40C0"/>
    <w:rsid w:val="004F4919"/>
    <w:rsid w:val="004F4A5C"/>
    <w:rsid w:val="004F512C"/>
    <w:rsid w:val="004F5A06"/>
    <w:rsid w:val="004F6A74"/>
    <w:rsid w:val="004F7CF2"/>
    <w:rsid w:val="004F7D50"/>
    <w:rsid w:val="005011B3"/>
    <w:rsid w:val="00501690"/>
    <w:rsid w:val="005020F2"/>
    <w:rsid w:val="00502EBB"/>
    <w:rsid w:val="00503FAB"/>
    <w:rsid w:val="00504B4F"/>
    <w:rsid w:val="005055AC"/>
    <w:rsid w:val="0050624F"/>
    <w:rsid w:val="00506874"/>
    <w:rsid w:val="00506D67"/>
    <w:rsid w:val="00507475"/>
    <w:rsid w:val="00507A5D"/>
    <w:rsid w:val="0051010B"/>
    <w:rsid w:val="0051021E"/>
    <w:rsid w:val="0051026F"/>
    <w:rsid w:val="005111A9"/>
    <w:rsid w:val="00512B8C"/>
    <w:rsid w:val="0051300A"/>
    <w:rsid w:val="00514DDC"/>
    <w:rsid w:val="005159AA"/>
    <w:rsid w:val="00515A0E"/>
    <w:rsid w:val="00515AE5"/>
    <w:rsid w:val="005168BA"/>
    <w:rsid w:val="0051755C"/>
    <w:rsid w:val="0052122A"/>
    <w:rsid w:val="005217B5"/>
    <w:rsid w:val="00522CFD"/>
    <w:rsid w:val="00523129"/>
    <w:rsid w:val="005231A4"/>
    <w:rsid w:val="00523F1A"/>
    <w:rsid w:val="00524C7C"/>
    <w:rsid w:val="00524F4A"/>
    <w:rsid w:val="0052536C"/>
    <w:rsid w:val="00530127"/>
    <w:rsid w:val="00530194"/>
    <w:rsid w:val="005309C3"/>
    <w:rsid w:val="00531612"/>
    <w:rsid w:val="00531D69"/>
    <w:rsid w:val="0053679C"/>
    <w:rsid w:val="00536895"/>
    <w:rsid w:val="0053762D"/>
    <w:rsid w:val="005376AB"/>
    <w:rsid w:val="00537725"/>
    <w:rsid w:val="005405F6"/>
    <w:rsid w:val="005425C1"/>
    <w:rsid w:val="00542B93"/>
    <w:rsid w:val="00542CCB"/>
    <w:rsid w:val="00543A28"/>
    <w:rsid w:val="00544767"/>
    <w:rsid w:val="00545FD5"/>
    <w:rsid w:val="00546FE3"/>
    <w:rsid w:val="0054757D"/>
    <w:rsid w:val="005475CF"/>
    <w:rsid w:val="005510FB"/>
    <w:rsid w:val="005516ED"/>
    <w:rsid w:val="0055346C"/>
    <w:rsid w:val="00554D2B"/>
    <w:rsid w:val="0055597E"/>
    <w:rsid w:val="00556B11"/>
    <w:rsid w:val="00556E90"/>
    <w:rsid w:val="00560739"/>
    <w:rsid w:val="00560EA1"/>
    <w:rsid w:val="00560FE9"/>
    <w:rsid w:val="005614A0"/>
    <w:rsid w:val="00561C10"/>
    <w:rsid w:val="00563D29"/>
    <w:rsid w:val="00563FEA"/>
    <w:rsid w:val="00565441"/>
    <w:rsid w:val="00565494"/>
    <w:rsid w:val="00566204"/>
    <w:rsid w:val="00566796"/>
    <w:rsid w:val="0056788C"/>
    <w:rsid w:val="00567AC4"/>
    <w:rsid w:val="00567B02"/>
    <w:rsid w:val="00567C82"/>
    <w:rsid w:val="00567FE1"/>
    <w:rsid w:val="005713AB"/>
    <w:rsid w:val="005717E5"/>
    <w:rsid w:val="005719E2"/>
    <w:rsid w:val="00572C0F"/>
    <w:rsid w:val="00573855"/>
    <w:rsid w:val="00573DC8"/>
    <w:rsid w:val="00574860"/>
    <w:rsid w:val="0057486B"/>
    <w:rsid w:val="00574C42"/>
    <w:rsid w:val="005751F1"/>
    <w:rsid w:val="00575233"/>
    <w:rsid w:val="0057574C"/>
    <w:rsid w:val="00575D08"/>
    <w:rsid w:val="00577F08"/>
    <w:rsid w:val="005845B5"/>
    <w:rsid w:val="0058560B"/>
    <w:rsid w:val="00586686"/>
    <w:rsid w:val="00587554"/>
    <w:rsid w:val="00587A86"/>
    <w:rsid w:val="00590C16"/>
    <w:rsid w:val="00590EEA"/>
    <w:rsid w:val="0059131F"/>
    <w:rsid w:val="005932EF"/>
    <w:rsid w:val="0059420B"/>
    <w:rsid w:val="00596DA2"/>
    <w:rsid w:val="00597C18"/>
    <w:rsid w:val="005A0039"/>
    <w:rsid w:val="005A03EA"/>
    <w:rsid w:val="005A04C8"/>
    <w:rsid w:val="005A0A64"/>
    <w:rsid w:val="005A101E"/>
    <w:rsid w:val="005A1AE1"/>
    <w:rsid w:val="005A1BA1"/>
    <w:rsid w:val="005A375A"/>
    <w:rsid w:val="005A4F88"/>
    <w:rsid w:val="005A60A9"/>
    <w:rsid w:val="005A6724"/>
    <w:rsid w:val="005A685D"/>
    <w:rsid w:val="005A6F4E"/>
    <w:rsid w:val="005A745F"/>
    <w:rsid w:val="005A7637"/>
    <w:rsid w:val="005B18C7"/>
    <w:rsid w:val="005B2095"/>
    <w:rsid w:val="005B212B"/>
    <w:rsid w:val="005B3314"/>
    <w:rsid w:val="005B4BEF"/>
    <w:rsid w:val="005B4F73"/>
    <w:rsid w:val="005B4F8A"/>
    <w:rsid w:val="005B50F0"/>
    <w:rsid w:val="005B5FB3"/>
    <w:rsid w:val="005B747F"/>
    <w:rsid w:val="005B778B"/>
    <w:rsid w:val="005B7790"/>
    <w:rsid w:val="005B7975"/>
    <w:rsid w:val="005B7D78"/>
    <w:rsid w:val="005B7F93"/>
    <w:rsid w:val="005C0178"/>
    <w:rsid w:val="005C0E63"/>
    <w:rsid w:val="005C1342"/>
    <w:rsid w:val="005C17D7"/>
    <w:rsid w:val="005C1884"/>
    <w:rsid w:val="005C2507"/>
    <w:rsid w:val="005C25F5"/>
    <w:rsid w:val="005C3A74"/>
    <w:rsid w:val="005C4344"/>
    <w:rsid w:val="005C4829"/>
    <w:rsid w:val="005C4DDB"/>
    <w:rsid w:val="005C5740"/>
    <w:rsid w:val="005C5BB1"/>
    <w:rsid w:val="005C6111"/>
    <w:rsid w:val="005C68A5"/>
    <w:rsid w:val="005C68A6"/>
    <w:rsid w:val="005D01E9"/>
    <w:rsid w:val="005D07A1"/>
    <w:rsid w:val="005D083E"/>
    <w:rsid w:val="005D0D5C"/>
    <w:rsid w:val="005D13DB"/>
    <w:rsid w:val="005D22F1"/>
    <w:rsid w:val="005D26DD"/>
    <w:rsid w:val="005D2A64"/>
    <w:rsid w:val="005D3B06"/>
    <w:rsid w:val="005D4026"/>
    <w:rsid w:val="005D41DB"/>
    <w:rsid w:val="005D50C8"/>
    <w:rsid w:val="005D6458"/>
    <w:rsid w:val="005D664A"/>
    <w:rsid w:val="005D6BAE"/>
    <w:rsid w:val="005D6F15"/>
    <w:rsid w:val="005D70DE"/>
    <w:rsid w:val="005D71CD"/>
    <w:rsid w:val="005D7A09"/>
    <w:rsid w:val="005E1727"/>
    <w:rsid w:val="005E2586"/>
    <w:rsid w:val="005E2ADE"/>
    <w:rsid w:val="005E34CC"/>
    <w:rsid w:val="005E36CA"/>
    <w:rsid w:val="005E374D"/>
    <w:rsid w:val="005E3851"/>
    <w:rsid w:val="005E39C9"/>
    <w:rsid w:val="005E5643"/>
    <w:rsid w:val="005E623E"/>
    <w:rsid w:val="005E656D"/>
    <w:rsid w:val="005E6D0F"/>
    <w:rsid w:val="005F0220"/>
    <w:rsid w:val="005F03E9"/>
    <w:rsid w:val="005F1DD0"/>
    <w:rsid w:val="005F2586"/>
    <w:rsid w:val="005F300A"/>
    <w:rsid w:val="005F3482"/>
    <w:rsid w:val="005F44C1"/>
    <w:rsid w:val="005F4584"/>
    <w:rsid w:val="005F473E"/>
    <w:rsid w:val="005F616E"/>
    <w:rsid w:val="005F7AF7"/>
    <w:rsid w:val="005F7C69"/>
    <w:rsid w:val="006004BD"/>
    <w:rsid w:val="00600BB4"/>
    <w:rsid w:val="00600D1D"/>
    <w:rsid w:val="00600DD7"/>
    <w:rsid w:val="00602592"/>
    <w:rsid w:val="00603613"/>
    <w:rsid w:val="00603E64"/>
    <w:rsid w:val="00604B90"/>
    <w:rsid w:val="0060529B"/>
    <w:rsid w:val="00605E16"/>
    <w:rsid w:val="00607DFE"/>
    <w:rsid w:val="006109F3"/>
    <w:rsid w:val="00610AFB"/>
    <w:rsid w:val="00611043"/>
    <w:rsid w:val="0061130D"/>
    <w:rsid w:val="006123CF"/>
    <w:rsid w:val="006129A7"/>
    <w:rsid w:val="006141D9"/>
    <w:rsid w:val="00614CF6"/>
    <w:rsid w:val="00614E7F"/>
    <w:rsid w:val="00615EF7"/>
    <w:rsid w:val="00616042"/>
    <w:rsid w:val="00616706"/>
    <w:rsid w:val="006167C7"/>
    <w:rsid w:val="006169E3"/>
    <w:rsid w:val="00617404"/>
    <w:rsid w:val="006175BA"/>
    <w:rsid w:val="00617AEA"/>
    <w:rsid w:val="00620200"/>
    <w:rsid w:val="006212EE"/>
    <w:rsid w:val="006214D1"/>
    <w:rsid w:val="00621DD4"/>
    <w:rsid w:val="006235C2"/>
    <w:rsid w:val="006243F9"/>
    <w:rsid w:val="00624CD0"/>
    <w:rsid w:val="00627008"/>
    <w:rsid w:val="00627575"/>
    <w:rsid w:val="00627941"/>
    <w:rsid w:val="006279A8"/>
    <w:rsid w:val="006355C0"/>
    <w:rsid w:val="006365E0"/>
    <w:rsid w:val="00640538"/>
    <w:rsid w:val="006411A5"/>
    <w:rsid w:val="006418DE"/>
    <w:rsid w:val="00642B6B"/>
    <w:rsid w:val="006434A9"/>
    <w:rsid w:val="00643630"/>
    <w:rsid w:val="0064493F"/>
    <w:rsid w:val="0064521B"/>
    <w:rsid w:val="0064574D"/>
    <w:rsid w:val="006458CF"/>
    <w:rsid w:val="00647177"/>
    <w:rsid w:val="006502CA"/>
    <w:rsid w:val="006510FE"/>
    <w:rsid w:val="006511ED"/>
    <w:rsid w:val="00651C9B"/>
    <w:rsid w:val="00655039"/>
    <w:rsid w:val="00656750"/>
    <w:rsid w:val="00656E36"/>
    <w:rsid w:val="00656FE9"/>
    <w:rsid w:val="00660A9D"/>
    <w:rsid w:val="00660BC2"/>
    <w:rsid w:val="00662619"/>
    <w:rsid w:val="0066311D"/>
    <w:rsid w:val="0066331D"/>
    <w:rsid w:val="00664D9F"/>
    <w:rsid w:val="00664F23"/>
    <w:rsid w:val="00664FB4"/>
    <w:rsid w:val="00665B93"/>
    <w:rsid w:val="006660A7"/>
    <w:rsid w:val="0066715E"/>
    <w:rsid w:val="0067062F"/>
    <w:rsid w:val="0067157C"/>
    <w:rsid w:val="00673836"/>
    <w:rsid w:val="00673C0E"/>
    <w:rsid w:val="006743D6"/>
    <w:rsid w:val="00674897"/>
    <w:rsid w:val="006749F9"/>
    <w:rsid w:val="00674E35"/>
    <w:rsid w:val="00676534"/>
    <w:rsid w:val="0067686F"/>
    <w:rsid w:val="006770F4"/>
    <w:rsid w:val="0067760A"/>
    <w:rsid w:val="00677BE0"/>
    <w:rsid w:val="00677F80"/>
    <w:rsid w:val="00680959"/>
    <w:rsid w:val="00680E66"/>
    <w:rsid w:val="00681F40"/>
    <w:rsid w:val="00682056"/>
    <w:rsid w:val="006839CE"/>
    <w:rsid w:val="00683E11"/>
    <w:rsid w:val="006840CA"/>
    <w:rsid w:val="0068476C"/>
    <w:rsid w:val="00684800"/>
    <w:rsid w:val="00686791"/>
    <w:rsid w:val="006900B4"/>
    <w:rsid w:val="00692C71"/>
    <w:rsid w:val="006931E8"/>
    <w:rsid w:val="00694FE1"/>
    <w:rsid w:val="0069510E"/>
    <w:rsid w:val="00695307"/>
    <w:rsid w:val="00695A20"/>
    <w:rsid w:val="0069648B"/>
    <w:rsid w:val="00696EE7"/>
    <w:rsid w:val="00697274"/>
    <w:rsid w:val="006A1997"/>
    <w:rsid w:val="006A31B7"/>
    <w:rsid w:val="006A3CBC"/>
    <w:rsid w:val="006A5D51"/>
    <w:rsid w:val="006B015E"/>
    <w:rsid w:val="006B0476"/>
    <w:rsid w:val="006B0749"/>
    <w:rsid w:val="006B0EC5"/>
    <w:rsid w:val="006B1AFD"/>
    <w:rsid w:val="006B2694"/>
    <w:rsid w:val="006B2E49"/>
    <w:rsid w:val="006B496A"/>
    <w:rsid w:val="006B4CE5"/>
    <w:rsid w:val="006B5D81"/>
    <w:rsid w:val="006B6129"/>
    <w:rsid w:val="006B6321"/>
    <w:rsid w:val="006B6BC9"/>
    <w:rsid w:val="006B7142"/>
    <w:rsid w:val="006B7206"/>
    <w:rsid w:val="006B7B63"/>
    <w:rsid w:val="006B7BD1"/>
    <w:rsid w:val="006B7C2F"/>
    <w:rsid w:val="006B7C57"/>
    <w:rsid w:val="006C0EC8"/>
    <w:rsid w:val="006C0FCA"/>
    <w:rsid w:val="006C2704"/>
    <w:rsid w:val="006C4129"/>
    <w:rsid w:val="006C5955"/>
    <w:rsid w:val="006C74B7"/>
    <w:rsid w:val="006D0445"/>
    <w:rsid w:val="006D10DB"/>
    <w:rsid w:val="006D24B8"/>
    <w:rsid w:val="006D356C"/>
    <w:rsid w:val="006D3FA1"/>
    <w:rsid w:val="006D3FD6"/>
    <w:rsid w:val="006D3FF1"/>
    <w:rsid w:val="006D407D"/>
    <w:rsid w:val="006D417B"/>
    <w:rsid w:val="006D4E0F"/>
    <w:rsid w:val="006D69FB"/>
    <w:rsid w:val="006E0106"/>
    <w:rsid w:val="006E0A26"/>
    <w:rsid w:val="006E1DAD"/>
    <w:rsid w:val="006E31B9"/>
    <w:rsid w:val="006E3BB6"/>
    <w:rsid w:val="006E42C1"/>
    <w:rsid w:val="006E4603"/>
    <w:rsid w:val="006E4AB6"/>
    <w:rsid w:val="006E4DC8"/>
    <w:rsid w:val="006E527C"/>
    <w:rsid w:val="006E6F61"/>
    <w:rsid w:val="006E779A"/>
    <w:rsid w:val="006E7F59"/>
    <w:rsid w:val="006F032A"/>
    <w:rsid w:val="006F0A5C"/>
    <w:rsid w:val="006F0AEB"/>
    <w:rsid w:val="006F0BBF"/>
    <w:rsid w:val="006F1E7D"/>
    <w:rsid w:val="006F2229"/>
    <w:rsid w:val="006F4239"/>
    <w:rsid w:val="006F43E6"/>
    <w:rsid w:val="006F4ED4"/>
    <w:rsid w:val="006F5EB6"/>
    <w:rsid w:val="006F6824"/>
    <w:rsid w:val="00700348"/>
    <w:rsid w:val="007006F4"/>
    <w:rsid w:val="00701611"/>
    <w:rsid w:val="00702289"/>
    <w:rsid w:val="00702AEB"/>
    <w:rsid w:val="007037B8"/>
    <w:rsid w:val="00703E34"/>
    <w:rsid w:val="0070791C"/>
    <w:rsid w:val="00707F91"/>
    <w:rsid w:val="0071010B"/>
    <w:rsid w:val="00712474"/>
    <w:rsid w:val="00712AEA"/>
    <w:rsid w:val="007131D7"/>
    <w:rsid w:val="007150C0"/>
    <w:rsid w:val="00715C87"/>
    <w:rsid w:val="007168AD"/>
    <w:rsid w:val="0071771D"/>
    <w:rsid w:val="00720303"/>
    <w:rsid w:val="00720D25"/>
    <w:rsid w:val="00720EEE"/>
    <w:rsid w:val="007231DF"/>
    <w:rsid w:val="00723EB3"/>
    <w:rsid w:val="007253CA"/>
    <w:rsid w:val="0072542F"/>
    <w:rsid w:val="00725578"/>
    <w:rsid w:val="00725ECE"/>
    <w:rsid w:val="00727227"/>
    <w:rsid w:val="00727DD2"/>
    <w:rsid w:val="00730711"/>
    <w:rsid w:val="00730D84"/>
    <w:rsid w:val="00733D46"/>
    <w:rsid w:val="0073489B"/>
    <w:rsid w:val="00734919"/>
    <w:rsid w:val="00735F0E"/>
    <w:rsid w:val="00736C44"/>
    <w:rsid w:val="00737F84"/>
    <w:rsid w:val="00740DB7"/>
    <w:rsid w:val="00743B18"/>
    <w:rsid w:val="00744A0D"/>
    <w:rsid w:val="00744DF0"/>
    <w:rsid w:val="00744F2B"/>
    <w:rsid w:val="00745136"/>
    <w:rsid w:val="00746BC3"/>
    <w:rsid w:val="00746D09"/>
    <w:rsid w:val="00750116"/>
    <w:rsid w:val="007502BC"/>
    <w:rsid w:val="007502FA"/>
    <w:rsid w:val="00751857"/>
    <w:rsid w:val="00751864"/>
    <w:rsid w:val="0075247A"/>
    <w:rsid w:val="00752F77"/>
    <w:rsid w:val="0075497A"/>
    <w:rsid w:val="00754E49"/>
    <w:rsid w:val="00755E5A"/>
    <w:rsid w:val="007573A4"/>
    <w:rsid w:val="00762A1E"/>
    <w:rsid w:val="00762D55"/>
    <w:rsid w:val="00763849"/>
    <w:rsid w:val="00763852"/>
    <w:rsid w:val="007668E2"/>
    <w:rsid w:val="007668EB"/>
    <w:rsid w:val="00766E09"/>
    <w:rsid w:val="00767DD3"/>
    <w:rsid w:val="007700A1"/>
    <w:rsid w:val="00773880"/>
    <w:rsid w:val="00773BC1"/>
    <w:rsid w:val="00774461"/>
    <w:rsid w:val="007756BD"/>
    <w:rsid w:val="00776181"/>
    <w:rsid w:val="00776DB3"/>
    <w:rsid w:val="007807AB"/>
    <w:rsid w:val="007812CB"/>
    <w:rsid w:val="00781780"/>
    <w:rsid w:val="00781E49"/>
    <w:rsid w:val="00783092"/>
    <w:rsid w:val="007840F4"/>
    <w:rsid w:val="00784C69"/>
    <w:rsid w:val="00784DE8"/>
    <w:rsid w:val="00785CD4"/>
    <w:rsid w:val="00785E89"/>
    <w:rsid w:val="007869B8"/>
    <w:rsid w:val="007905D3"/>
    <w:rsid w:val="00790A95"/>
    <w:rsid w:val="00790C03"/>
    <w:rsid w:val="007913E0"/>
    <w:rsid w:val="00791450"/>
    <w:rsid w:val="00791BBC"/>
    <w:rsid w:val="007922DC"/>
    <w:rsid w:val="00793C24"/>
    <w:rsid w:val="00795A65"/>
    <w:rsid w:val="0079666D"/>
    <w:rsid w:val="0079676E"/>
    <w:rsid w:val="00796920"/>
    <w:rsid w:val="00796A8C"/>
    <w:rsid w:val="0079753D"/>
    <w:rsid w:val="007A081C"/>
    <w:rsid w:val="007A10B3"/>
    <w:rsid w:val="007A2CE4"/>
    <w:rsid w:val="007A2F87"/>
    <w:rsid w:val="007A3B40"/>
    <w:rsid w:val="007A51A9"/>
    <w:rsid w:val="007A6DDC"/>
    <w:rsid w:val="007A6F7D"/>
    <w:rsid w:val="007A7321"/>
    <w:rsid w:val="007A7B03"/>
    <w:rsid w:val="007B02E2"/>
    <w:rsid w:val="007B100D"/>
    <w:rsid w:val="007B166E"/>
    <w:rsid w:val="007B1D35"/>
    <w:rsid w:val="007B1F06"/>
    <w:rsid w:val="007B32A0"/>
    <w:rsid w:val="007B3777"/>
    <w:rsid w:val="007B3DFA"/>
    <w:rsid w:val="007B456C"/>
    <w:rsid w:val="007B4D44"/>
    <w:rsid w:val="007B5B91"/>
    <w:rsid w:val="007C0558"/>
    <w:rsid w:val="007C12E0"/>
    <w:rsid w:val="007C196F"/>
    <w:rsid w:val="007C35E0"/>
    <w:rsid w:val="007C392D"/>
    <w:rsid w:val="007C3B2C"/>
    <w:rsid w:val="007C40C6"/>
    <w:rsid w:val="007C4641"/>
    <w:rsid w:val="007C69FD"/>
    <w:rsid w:val="007C7318"/>
    <w:rsid w:val="007D0042"/>
    <w:rsid w:val="007D03C5"/>
    <w:rsid w:val="007D060B"/>
    <w:rsid w:val="007D0F3C"/>
    <w:rsid w:val="007D1E48"/>
    <w:rsid w:val="007D611C"/>
    <w:rsid w:val="007D6F09"/>
    <w:rsid w:val="007D7864"/>
    <w:rsid w:val="007D7DE0"/>
    <w:rsid w:val="007E3745"/>
    <w:rsid w:val="007E4386"/>
    <w:rsid w:val="007E5045"/>
    <w:rsid w:val="007E7274"/>
    <w:rsid w:val="007E72B3"/>
    <w:rsid w:val="007E76F2"/>
    <w:rsid w:val="007F04A8"/>
    <w:rsid w:val="007F04B1"/>
    <w:rsid w:val="007F0D40"/>
    <w:rsid w:val="007F2875"/>
    <w:rsid w:val="007F4463"/>
    <w:rsid w:val="007F47AD"/>
    <w:rsid w:val="007F5607"/>
    <w:rsid w:val="007F5713"/>
    <w:rsid w:val="007F647A"/>
    <w:rsid w:val="007F72BA"/>
    <w:rsid w:val="007F7E4A"/>
    <w:rsid w:val="0080054D"/>
    <w:rsid w:val="00800934"/>
    <w:rsid w:val="00800F08"/>
    <w:rsid w:val="008011F8"/>
    <w:rsid w:val="00801C2C"/>
    <w:rsid w:val="00802598"/>
    <w:rsid w:val="00802FC3"/>
    <w:rsid w:val="0080315D"/>
    <w:rsid w:val="008039B9"/>
    <w:rsid w:val="00803F1D"/>
    <w:rsid w:val="00803F79"/>
    <w:rsid w:val="00804129"/>
    <w:rsid w:val="00804A97"/>
    <w:rsid w:val="00805530"/>
    <w:rsid w:val="0080567E"/>
    <w:rsid w:val="00805AF5"/>
    <w:rsid w:val="00805B39"/>
    <w:rsid w:val="00807700"/>
    <w:rsid w:val="0081015D"/>
    <w:rsid w:val="008107BE"/>
    <w:rsid w:val="008114E2"/>
    <w:rsid w:val="008116B4"/>
    <w:rsid w:val="00811D8C"/>
    <w:rsid w:val="00812E94"/>
    <w:rsid w:val="008155B4"/>
    <w:rsid w:val="00815DDA"/>
    <w:rsid w:val="008161DD"/>
    <w:rsid w:val="0081655F"/>
    <w:rsid w:val="00816F22"/>
    <w:rsid w:val="00817903"/>
    <w:rsid w:val="00817E22"/>
    <w:rsid w:val="00817EA0"/>
    <w:rsid w:val="00821C97"/>
    <w:rsid w:val="00821FB1"/>
    <w:rsid w:val="0082386B"/>
    <w:rsid w:val="00823DF6"/>
    <w:rsid w:val="008243E5"/>
    <w:rsid w:val="00824FBB"/>
    <w:rsid w:val="008251D9"/>
    <w:rsid w:val="0082598E"/>
    <w:rsid w:val="00825B23"/>
    <w:rsid w:val="00826B68"/>
    <w:rsid w:val="00830292"/>
    <w:rsid w:val="00830516"/>
    <w:rsid w:val="00830B30"/>
    <w:rsid w:val="0083189F"/>
    <w:rsid w:val="00831AA2"/>
    <w:rsid w:val="00832BC5"/>
    <w:rsid w:val="00833460"/>
    <w:rsid w:val="00834087"/>
    <w:rsid w:val="00834C4B"/>
    <w:rsid w:val="00834C77"/>
    <w:rsid w:val="00835E26"/>
    <w:rsid w:val="0083627B"/>
    <w:rsid w:val="008366B9"/>
    <w:rsid w:val="00837152"/>
    <w:rsid w:val="008376D6"/>
    <w:rsid w:val="00837DE4"/>
    <w:rsid w:val="0084075A"/>
    <w:rsid w:val="008407A2"/>
    <w:rsid w:val="00840A1F"/>
    <w:rsid w:val="00840E4A"/>
    <w:rsid w:val="00840EFE"/>
    <w:rsid w:val="008411C4"/>
    <w:rsid w:val="0084156C"/>
    <w:rsid w:val="00842286"/>
    <w:rsid w:val="00843350"/>
    <w:rsid w:val="0084384C"/>
    <w:rsid w:val="00843B61"/>
    <w:rsid w:val="00843BF4"/>
    <w:rsid w:val="00846EA7"/>
    <w:rsid w:val="00847EEB"/>
    <w:rsid w:val="00850686"/>
    <w:rsid w:val="00852290"/>
    <w:rsid w:val="008526AD"/>
    <w:rsid w:val="00852D4D"/>
    <w:rsid w:val="00853D67"/>
    <w:rsid w:val="0085426D"/>
    <w:rsid w:val="0085460B"/>
    <w:rsid w:val="0085461B"/>
    <w:rsid w:val="00855942"/>
    <w:rsid w:val="0085604C"/>
    <w:rsid w:val="0085611A"/>
    <w:rsid w:val="008563DE"/>
    <w:rsid w:val="008567F0"/>
    <w:rsid w:val="008569D3"/>
    <w:rsid w:val="00856EAC"/>
    <w:rsid w:val="0086074E"/>
    <w:rsid w:val="00861064"/>
    <w:rsid w:val="00861CE1"/>
    <w:rsid w:val="00861FA8"/>
    <w:rsid w:val="00861FAA"/>
    <w:rsid w:val="00865306"/>
    <w:rsid w:val="008653DF"/>
    <w:rsid w:val="00865F89"/>
    <w:rsid w:val="0086664B"/>
    <w:rsid w:val="0086672E"/>
    <w:rsid w:val="00866B69"/>
    <w:rsid w:val="00870117"/>
    <w:rsid w:val="008708CC"/>
    <w:rsid w:val="00871005"/>
    <w:rsid w:val="00871A20"/>
    <w:rsid w:val="00871F96"/>
    <w:rsid w:val="008730FD"/>
    <w:rsid w:val="00873A6C"/>
    <w:rsid w:val="00873B8C"/>
    <w:rsid w:val="0087480C"/>
    <w:rsid w:val="00874E2A"/>
    <w:rsid w:val="008753A7"/>
    <w:rsid w:val="0087552A"/>
    <w:rsid w:val="0087593E"/>
    <w:rsid w:val="00875B98"/>
    <w:rsid w:val="00875FA3"/>
    <w:rsid w:val="00880C16"/>
    <w:rsid w:val="00880F80"/>
    <w:rsid w:val="008813F5"/>
    <w:rsid w:val="0088183A"/>
    <w:rsid w:val="0088195C"/>
    <w:rsid w:val="0088399D"/>
    <w:rsid w:val="00884D35"/>
    <w:rsid w:val="0088539C"/>
    <w:rsid w:val="00886D92"/>
    <w:rsid w:val="00887C19"/>
    <w:rsid w:val="0089230D"/>
    <w:rsid w:val="0089447C"/>
    <w:rsid w:val="00895C24"/>
    <w:rsid w:val="00895C9D"/>
    <w:rsid w:val="00895E91"/>
    <w:rsid w:val="0089744B"/>
    <w:rsid w:val="008A0132"/>
    <w:rsid w:val="008A01D0"/>
    <w:rsid w:val="008A04B6"/>
    <w:rsid w:val="008A05F1"/>
    <w:rsid w:val="008A06F9"/>
    <w:rsid w:val="008A0ED4"/>
    <w:rsid w:val="008A1958"/>
    <w:rsid w:val="008A1EA4"/>
    <w:rsid w:val="008A2103"/>
    <w:rsid w:val="008A2629"/>
    <w:rsid w:val="008A38E8"/>
    <w:rsid w:val="008A3BBC"/>
    <w:rsid w:val="008A3E24"/>
    <w:rsid w:val="008A4F08"/>
    <w:rsid w:val="008A5534"/>
    <w:rsid w:val="008A5B03"/>
    <w:rsid w:val="008A6635"/>
    <w:rsid w:val="008A7F16"/>
    <w:rsid w:val="008B07C8"/>
    <w:rsid w:val="008B0B1F"/>
    <w:rsid w:val="008B0E69"/>
    <w:rsid w:val="008B0FC6"/>
    <w:rsid w:val="008B2B89"/>
    <w:rsid w:val="008B34AC"/>
    <w:rsid w:val="008B5DFD"/>
    <w:rsid w:val="008B6979"/>
    <w:rsid w:val="008B6DB5"/>
    <w:rsid w:val="008B7B40"/>
    <w:rsid w:val="008C0F01"/>
    <w:rsid w:val="008C1F88"/>
    <w:rsid w:val="008C2891"/>
    <w:rsid w:val="008C2ED2"/>
    <w:rsid w:val="008C33E9"/>
    <w:rsid w:val="008C3921"/>
    <w:rsid w:val="008C50E4"/>
    <w:rsid w:val="008C52C6"/>
    <w:rsid w:val="008C5672"/>
    <w:rsid w:val="008C6084"/>
    <w:rsid w:val="008C69EE"/>
    <w:rsid w:val="008C6F7A"/>
    <w:rsid w:val="008C71DC"/>
    <w:rsid w:val="008C77AA"/>
    <w:rsid w:val="008D0373"/>
    <w:rsid w:val="008D108B"/>
    <w:rsid w:val="008D17E8"/>
    <w:rsid w:val="008D1A7A"/>
    <w:rsid w:val="008D29BF"/>
    <w:rsid w:val="008D2A23"/>
    <w:rsid w:val="008D319D"/>
    <w:rsid w:val="008D7047"/>
    <w:rsid w:val="008D762D"/>
    <w:rsid w:val="008D7F22"/>
    <w:rsid w:val="008E172E"/>
    <w:rsid w:val="008E2D97"/>
    <w:rsid w:val="008E32DF"/>
    <w:rsid w:val="008E3BC8"/>
    <w:rsid w:val="008E3BCD"/>
    <w:rsid w:val="008E3E83"/>
    <w:rsid w:val="008E516B"/>
    <w:rsid w:val="008E55C9"/>
    <w:rsid w:val="008E62BD"/>
    <w:rsid w:val="008E666F"/>
    <w:rsid w:val="008E6BB5"/>
    <w:rsid w:val="008E7F3F"/>
    <w:rsid w:val="008F04FB"/>
    <w:rsid w:val="008F21CC"/>
    <w:rsid w:val="008F32D3"/>
    <w:rsid w:val="008F4966"/>
    <w:rsid w:val="008F590F"/>
    <w:rsid w:val="008F593E"/>
    <w:rsid w:val="008F6A3C"/>
    <w:rsid w:val="008F7721"/>
    <w:rsid w:val="008F7DFD"/>
    <w:rsid w:val="00900126"/>
    <w:rsid w:val="0090212C"/>
    <w:rsid w:val="0090383D"/>
    <w:rsid w:val="00903CB2"/>
    <w:rsid w:val="009041C7"/>
    <w:rsid w:val="0090481F"/>
    <w:rsid w:val="00904E14"/>
    <w:rsid w:val="00906650"/>
    <w:rsid w:val="00906929"/>
    <w:rsid w:val="00906B1F"/>
    <w:rsid w:val="009102E8"/>
    <w:rsid w:val="0091083E"/>
    <w:rsid w:val="00911E3C"/>
    <w:rsid w:val="00912F8F"/>
    <w:rsid w:val="009133AC"/>
    <w:rsid w:val="00914803"/>
    <w:rsid w:val="00916342"/>
    <w:rsid w:val="00916880"/>
    <w:rsid w:val="00920579"/>
    <w:rsid w:val="00921D0F"/>
    <w:rsid w:val="009227AC"/>
    <w:rsid w:val="00922CE9"/>
    <w:rsid w:val="00922E19"/>
    <w:rsid w:val="009239BF"/>
    <w:rsid w:val="00924FD7"/>
    <w:rsid w:val="0092507B"/>
    <w:rsid w:val="00925439"/>
    <w:rsid w:val="00925EB0"/>
    <w:rsid w:val="009270C8"/>
    <w:rsid w:val="00927CEB"/>
    <w:rsid w:val="00927E6D"/>
    <w:rsid w:val="009300C8"/>
    <w:rsid w:val="00930654"/>
    <w:rsid w:val="009316FE"/>
    <w:rsid w:val="00933E1E"/>
    <w:rsid w:val="0093560C"/>
    <w:rsid w:val="009374DD"/>
    <w:rsid w:val="0094080E"/>
    <w:rsid w:val="009421E6"/>
    <w:rsid w:val="00942C22"/>
    <w:rsid w:val="00943684"/>
    <w:rsid w:val="009442F9"/>
    <w:rsid w:val="00944BB6"/>
    <w:rsid w:val="009462AC"/>
    <w:rsid w:val="00950BD0"/>
    <w:rsid w:val="00950F4B"/>
    <w:rsid w:val="00951038"/>
    <w:rsid w:val="009512D2"/>
    <w:rsid w:val="00951AB9"/>
    <w:rsid w:val="00951E30"/>
    <w:rsid w:val="00951E4E"/>
    <w:rsid w:val="0095269D"/>
    <w:rsid w:val="0095356C"/>
    <w:rsid w:val="00953656"/>
    <w:rsid w:val="00953985"/>
    <w:rsid w:val="00953B42"/>
    <w:rsid w:val="00954D18"/>
    <w:rsid w:val="00955591"/>
    <w:rsid w:val="00955ABC"/>
    <w:rsid w:val="0095698D"/>
    <w:rsid w:val="0095700A"/>
    <w:rsid w:val="009579E6"/>
    <w:rsid w:val="00960626"/>
    <w:rsid w:val="00961878"/>
    <w:rsid w:val="009620D3"/>
    <w:rsid w:val="00962F83"/>
    <w:rsid w:val="0096456B"/>
    <w:rsid w:val="0096485D"/>
    <w:rsid w:val="00965E0A"/>
    <w:rsid w:val="009709C2"/>
    <w:rsid w:val="00971116"/>
    <w:rsid w:val="009714B4"/>
    <w:rsid w:val="009715B9"/>
    <w:rsid w:val="00971674"/>
    <w:rsid w:val="00971F52"/>
    <w:rsid w:val="009725C2"/>
    <w:rsid w:val="00973025"/>
    <w:rsid w:val="009732CA"/>
    <w:rsid w:val="00975C80"/>
    <w:rsid w:val="00977539"/>
    <w:rsid w:val="009803A0"/>
    <w:rsid w:val="00980585"/>
    <w:rsid w:val="00980E89"/>
    <w:rsid w:val="009813A4"/>
    <w:rsid w:val="0098325D"/>
    <w:rsid w:val="00983C7A"/>
    <w:rsid w:val="00983D7D"/>
    <w:rsid w:val="0098422C"/>
    <w:rsid w:val="00984F90"/>
    <w:rsid w:val="009850E8"/>
    <w:rsid w:val="00986C52"/>
    <w:rsid w:val="00986E61"/>
    <w:rsid w:val="009901BE"/>
    <w:rsid w:val="009902F5"/>
    <w:rsid w:val="00991700"/>
    <w:rsid w:val="00992176"/>
    <w:rsid w:val="00992379"/>
    <w:rsid w:val="009926DE"/>
    <w:rsid w:val="00992911"/>
    <w:rsid w:val="00996694"/>
    <w:rsid w:val="0099688A"/>
    <w:rsid w:val="00996E84"/>
    <w:rsid w:val="00997AED"/>
    <w:rsid w:val="009A0905"/>
    <w:rsid w:val="009A095B"/>
    <w:rsid w:val="009A0BEE"/>
    <w:rsid w:val="009A0FFA"/>
    <w:rsid w:val="009A1784"/>
    <w:rsid w:val="009A25FA"/>
    <w:rsid w:val="009A4996"/>
    <w:rsid w:val="009A4F4D"/>
    <w:rsid w:val="009A50C4"/>
    <w:rsid w:val="009A5365"/>
    <w:rsid w:val="009A577C"/>
    <w:rsid w:val="009A5926"/>
    <w:rsid w:val="009A679B"/>
    <w:rsid w:val="009A7512"/>
    <w:rsid w:val="009A7F93"/>
    <w:rsid w:val="009B0683"/>
    <w:rsid w:val="009B1053"/>
    <w:rsid w:val="009B193D"/>
    <w:rsid w:val="009B3C5D"/>
    <w:rsid w:val="009B4301"/>
    <w:rsid w:val="009B4FA6"/>
    <w:rsid w:val="009B5D64"/>
    <w:rsid w:val="009C00FC"/>
    <w:rsid w:val="009C01E2"/>
    <w:rsid w:val="009C045C"/>
    <w:rsid w:val="009C1199"/>
    <w:rsid w:val="009C1224"/>
    <w:rsid w:val="009C1F27"/>
    <w:rsid w:val="009C2CB6"/>
    <w:rsid w:val="009C31CF"/>
    <w:rsid w:val="009C348F"/>
    <w:rsid w:val="009C3860"/>
    <w:rsid w:val="009C49FA"/>
    <w:rsid w:val="009C4F52"/>
    <w:rsid w:val="009C51C9"/>
    <w:rsid w:val="009C563D"/>
    <w:rsid w:val="009C5A85"/>
    <w:rsid w:val="009C6368"/>
    <w:rsid w:val="009C63C1"/>
    <w:rsid w:val="009C6808"/>
    <w:rsid w:val="009C75AA"/>
    <w:rsid w:val="009D0275"/>
    <w:rsid w:val="009D10B9"/>
    <w:rsid w:val="009D1103"/>
    <w:rsid w:val="009D2E33"/>
    <w:rsid w:val="009D31E4"/>
    <w:rsid w:val="009D49CC"/>
    <w:rsid w:val="009D5E02"/>
    <w:rsid w:val="009D64E2"/>
    <w:rsid w:val="009D6EA4"/>
    <w:rsid w:val="009D74A1"/>
    <w:rsid w:val="009D77B9"/>
    <w:rsid w:val="009E21B2"/>
    <w:rsid w:val="009E26F4"/>
    <w:rsid w:val="009E2B36"/>
    <w:rsid w:val="009E7488"/>
    <w:rsid w:val="009E778A"/>
    <w:rsid w:val="009E7935"/>
    <w:rsid w:val="009F06AC"/>
    <w:rsid w:val="009F2856"/>
    <w:rsid w:val="009F2C2E"/>
    <w:rsid w:val="009F306A"/>
    <w:rsid w:val="009F30BB"/>
    <w:rsid w:val="009F30E9"/>
    <w:rsid w:val="009F3AC7"/>
    <w:rsid w:val="009F3B18"/>
    <w:rsid w:val="009F3C0D"/>
    <w:rsid w:val="009F3CE0"/>
    <w:rsid w:val="009F44D2"/>
    <w:rsid w:val="009F5001"/>
    <w:rsid w:val="009F655C"/>
    <w:rsid w:val="009F69FA"/>
    <w:rsid w:val="009F6DE2"/>
    <w:rsid w:val="00A00044"/>
    <w:rsid w:val="00A0124F"/>
    <w:rsid w:val="00A03347"/>
    <w:rsid w:val="00A03DD5"/>
    <w:rsid w:val="00A05119"/>
    <w:rsid w:val="00A053EE"/>
    <w:rsid w:val="00A057A1"/>
    <w:rsid w:val="00A06573"/>
    <w:rsid w:val="00A079E2"/>
    <w:rsid w:val="00A1089B"/>
    <w:rsid w:val="00A10B69"/>
    <w:rsid w:val="00A1194B"/>
    <w:rsid w:val="00A12498"/>
    <w:rsid w:val="00A126E6"/>
    <w:rsid w:val="00A132C2"/>
    <w:rsid w:val="00A137B8"/>
    <w:rsid w:val="00A15B45"/>
    <w:rsid w:val="00A15CC5"/>
    <w:rsid w:val="00A15FCB"/>
    <w:rsid w:val="00A16AF9"/>
    <w:rsid w:val="00A172A4"/>
    <w:rsid w:val="00A2239A"/>
    <w:rsid w:val="00A22BA9"/>
    <w:rsid w:val="00A23BFB"/>
    <w:rsid w:val="00A2584C"/>
    <w:rsid w:val="00A25F3F"/>
    <w:rsid w:val="00A26557"/>
    <w:rsid w:val="00A27D43"/>
    <w:rsid w:val="00A309DD"/>
    <w:rsid w:val="00A30A9B"/>
    <w:rsid w:val="00A30C93"/>
    <w:rsid w:val="00A315A1"/>
    <w:rsid w:val="00A319AD"/>
    <w:rsid w:val="00A31B8A"/>
    <w:rsid w:val="00A32B0A"/>
    <w:rsid w:val="00A32FB2"/>
    <w:rsid w:val="00A33324"/>
    <w:rsid w:val="00A3333C"/>
    <w:rsid w:val="00A33D6A"/>
    <w:rsid w:val="00A34B38"/>
    <w:rsid w:val="00A35A7B"/>
    <w:rsid w:val="00A3645A"/>
    <w:rsid w:val="00A373F6"/>
    <w:rsid w:val="00A37A4A"/>
    <w:rsid w:val="00A37C15"/>
    <w:rsid w:val="00A37FF9"/>
    <w:rsid w:val="00A4034B"/>
    <w:rsid w:val="00A40D52"/>
    <w:rsid w:val="00A4135D"/>
    <w:rsid w:val="00A41CEB"/>
    <w:rsid w:val="00A4219E"/>
    <w:rsid w:val="00A4247E"/>
    <w:rsid w:val="00A4327C"/>
    <w:rsid w:val="00A43662"/>
    <w:rsid w:val="00A43E4F"/>
    <w:rsid w:val="00A45CCE"/>
    <w:rsid w:val="00A47CE4"/>
    <w:rsid w:val="00A47FAE"/>
    <w:rsid w:val="00A50D07"/>
    <w:rsid w:val="00A51BFE"/>
    <w:rsid w:val="00A52DF0"/>
    <w:rsid w:val="00A53193"/>
    <w:rsid w:val="00A54DAB"/>
    <w:rsid w:val="00A55342"/>
    <w:rsid w:val="00A5579E"/>
    <w:rsid w:val="00A55EC3"/>
    <w:rsid w:val="00A56CAA"/>
    <w:rsid w:val="00A57741"/>
    <w:rsid w:val="00A57F28"/>
    <w:rsid w:val="00A60463"/>
    <w:rsid w:val="00A60D46"/>
    <w:rsid w:val="00A61ED5"/>
    <w:rsid w:val="00A61F55"/>
    <w:rsid w:val="00A63086"/>
    <w:rsid w:val="00A63492"/>
    <w:rsid w:val="00A636D5"/>
    <w:rsid w:val="00A6384B"/>
    <w:rsid w:val="00A655DE"/>
    <w:rsid w:val="00A6776A"/>
    <w:rsid w:val="00A7044F"/>
    <w:rsid w:val="00A71481"/>
    <w:rsid w:val="00A71CED"/>
    <w:rsid w:val="00A71DC4"/>
    <w:rsid w:val="00A72785"/>
    <w:rsid w:val="00A73105"/>
    <w:rsid w:val="00A73F68"/>
    <w:rsid w:val="00A74F63"/>
    <w:rsid w:val="00A7501C"/>
    <w:rsid w:val="00A75B94"/>
    <w:rsid w:val="00A7668D"/>
    <w:rsid w:val="00A76738"/>
    <w:rsid w:val="00A76B01"/>
    <w:rsid w:val="00A76BFD"/>
    <w:rsid w:val="00A77958"/>
    <w:rsid w:val="00A77F70"/>
    <w:rsid w:val="00A80D3E"/>
    <w:rsid w:val="00A81ED6"/>
    <w:rsid w:val="00A82CED"/>
    <w:rsid w:val="00A832B8"/>
    <w:rsid w:val="00A833E6"/>
    <w:rsid w:val="00A834EF"/>
    <w:rsid w:val="00A8383E"/>
    <w:rsid w:val="00A83D25"/>
    <w:rsid w:val="00A8411C"/>
    <w:rsid w:val="00A846BA"/>
    <w:rsid w:val="00A86271"/>
    <w:rsid w:val="00A868AB"/>
    <w:rsid w:val="00A86C07"/>
    <w:rsid w:val="00A87638"/>
    <w:rsid w:val="00A879D3"/>
    <w:rsid w:val="00A90205"/>
    <w:rsid w:val="00A9048D"/>
    <w:rsid w:val="00A90717"/>
    <w:rsid w:val="00A909D1"/>
    <w:rsid w:val="00A9211B"/>
    <w:rsid w:val="00A9344D"/>
    <w:rsid w:val="00A93FB7"/>
    <w:rsid w:val="00A94E34"/>
    <w:rsid w:val="00A950A1"/>
    <w:rsid w:val="00A95A79"/>
    <w:rsid w:val="00A97423"/>
    <w:rsid w:val="00A9743B"/>
    <w:rsid w:val="00AA0BFE"/>
    <w:rsid w:val="00AA151E"/>
    <w:rsid w:val="00AA28EB"/>
    <w:rsid w:val="00AA3686"/>
    <w:rsid w:val="00AA3A0F"/>
    <w:rsid w:val="00AA3B5D"/>
    <w:rsid w:val="00AA3CA0"/>
    <w:rsid w:val="00AA42A6"/>
    <w:rsid w:val="00AA468C"/>
    <w:rsid w:val="00AA6134"/>
    <w:rsid w:val="00AA653A"/>
    <w:rsid w:val="00AA6916"/>
    <w:rsid w:val="00AA71F6"/>
    <w:rsid w:val="00AA7744"/>
    <w:rsid w:val="00AA78A4"/>
    <w:rsid w:val="00AB151D"/>
    <w:rsid w:val="00AB28DE"/>
    <w:rsid w:val="00AB2BCA"/>
    <w:rsid w:val="00AB3DDA"/>
    <w:rsid w:val="00AB3FEF"/>
    <w:rsid w:val="00AB4935"/>
    <w:rsid w:val="00AB5294"/>
    <w:rsid w:val="00AB5621"/>
    <w:rsid w:val="00AB5E77"/>
    <w:rsid w:val="00AB5ED6"/>
    <w:rsid w:val="00AB6DAF"/>
    <w:rsid w:val="00AB7DB6"/>
    <w:rsid w:val="00AC008E"/>
    <w:rsid w:val="00AC020B"/>
    <w:rsid w:val="00AC0232"/>
    <w:rsid w:val="00AC0F33"/>
    <w:rsid w:val="00AC49A5"/>
    <w:rsid w:val="00AC5B25"/>
    <w:rsid w:val="00AC65D0"/>
    <w:rsid w:val="00AC6F1C"/>
    <w:rsid w:val="00AC728A"/>
    <w:rsid w:val="00AD0908"/>
    <w:rsid w:val="00AD150E"/>
    <w:rsid w:val="00AD159D"/>
    <w:rsid w:val="00AD2FA4"/>
    <w:rsid w:val="00AD3337"/>
    <w:rsid w:val="00AD3A49"/>
    <w:rsid w:val="00AD3C2A"/>
    <w:rsid w:val="00AD4292"/>
    <w:rsid w:val="00AD441E"/>
    <w:rsid w:val="00AD5CEC"/>
    <w:rsid w:val="00AD5F60"/>
    <w:rsid w:val="00AD66D2"/>
    <w:rsid w:val="00AD73AF"/>
    <w:rsid w:val="00AD73C7"/>
    <w:rsid w:val="00AD76EB"/>
    <w:rsid w:val="00AD7CF1"/>
    <w:rsid w:val="00AE04A8"/>
    <w:rsid w:val="00AE090E"/>
    <w:rsid w:val="00AE09CD"/>
    <w:rsid w:val="00AE1919"/>
    <w:rsid w:val="00AE1EE9"/>
    <w:rsid w:val="00AE2086"/>
    <w:rsid w:val="00AE21A6"/>
    <w:rsid w:val="00AE283E"/>
    <w:rsid w:val="00AE314B"/>
    <w:rsid w:val="00AE3194"/>
    <w:rsid w:val="00AE45DA"/>
    <w:rsid w:val="00AE6042"/>
    <w:rsid w:val="00AE60AB"/>
    <w:rsid w:val="00AE63E8"/>
    <w:rsid w:val="00AE69DC"/>
    <w:rsid w:val="00AE733F"/>
    <w:rsid w:val="00AE7E0F"/>
    <w:rsid w:val="00AF13A4"/>
    <w:rsid w:val="00AF1C91"/>
    <w:rsid w:val="00AF2402"/>
    <w:rsid w:val="00AF2745"/>
    <w:rsid w:val="00AF32B7"/>
    <w:rsid w:val="00AF33F1"/>
    <w:rsid w:val="00AF436F"/>
    <w:rsid w:val="00AF5785"/>
    <w:rsid w:val="00AF5B7B"/>
    <w:rsid w:val="00AF6DB0"/>
    <w:rsid w:val="00AF6F8E"/>
    <w:rsid w:val="00AF710C"/>
    <w:rsid w:val="00AF7134"/>
    <w:rsid w:val="00AF71DF"/>
    <w:rsid w:val="00AF75D9"/>
    <w:rsid w:val="00AF7801"/>
    <w:rsid w:val="00B00075"/>
    <w:rsid w:val="00B01237"/>
    <w:rsid w:val="00B01FB6"/>
    <w:rsid w:val="00B021D6"/>
    <w:rsid w:val="00B0224C"/>
    <w:rsid w:val="00B026C5"/>
    <w:rsid w:val="00B02AE0"/>
    <w:rsid w:val="00B02FF6"/>
    <w:rsid w:val="00B0310A"/>
    <w:rsid w:val="00B03B4A"/>
    <w:rsid w:val="00B04591"/>
    <w:rsid w:val="00B04E53"/>
    <w:rsid w:val="00B057A8"/>
    <w:rsid w:val="00B061D2"/>
    <w:rsid w:val="00B064BB"/>
    <w:rsid w:val="00B06FAF"/>
    <w:rsid w:val="00B11BB3"/>
    <w:rsid w:val="00B11CF7"/>
    <w:rsid w:val="00B11D5C"/>
    <w:rsid w:val="00B12480"/>
    <w:rsid w:val="00B14418"/>
    <w:rsid w:val="00B14DEE"/>
    <w:rsid w:val="00B153B0"/>
    <w:rsid w:val="00B15D98"/>
    <w:rsid w:val="00B15EE6"/>
    <w:rsid w:val="00B163AA"/>
    <w:rsid w:val="00B16B02"/>
    <w:rsid w:val="00B1754E"/>
    <w:rsid w:val="00B17E59"/>
    <w:rsid w:val="00B21D6B"/>
    <w:rsid w:val="00B21F3D"/>
    <w:rsid w:val="00B222CC"/>
    <w:rsid w:val="00B22408"/>
    <w:rsid w:val="00B237B1"/>
    <w:rsid w:val="00B23A17"/>
    <w:rsid w:val="00B24023"/>
    <w:rsid w:val="00B24421"/>
    <w:rsid w:val="00B2473A"/>
    <w:rsid w:val="00B24BA4"/>
    <w:rsid w:val="00B25EB3"/>
    <w:rsid w:val="00B2645E"/>
    <w:rsid w:val="00B264AB"/>
    <w:rsid w:val="00B26686"/>
    <w:rsid w:val="00B2742F"/>
    <w:rsid w:val="00B2778A"/>
    <w:rsid w:val="00B31AA5"/>
    <w:rsid w:val="00B342E7"/>
    <w:rsid w:val="00B35F2D"/>
    <w:rsid w:val="00B36838"/>
    <w:rsid w:val="00B3686C"/>
    <w:rsid w:val="00B370BA"/>
    <w:rsid w:val="00B404EA"/>
    <w:rsid w:val="00B416DA"/>
    <w:rsid w:val="00B41EC3"/>
    <w:rsid w:val="00B422BC"/>
    <w:rsid w:val="00B42B1C"/>
    <w:rsid w:val="00B45887"/>
    <w:rsid w:val="00B46357"/>
    <w:rsid w:val="00B46F38"/>
    <w:rsid w:val="00B4799E"/>
    <w:rsid w:val="00B518FD"/>
    <w:rsid w:val="00B51C31"/>
    <w:rsid w:val="00B52A20"/>
    <w:rsid w:val="00B52DFE"/>
    <w:rsid w:val="00B53800"/>
    <w:rsid w:val="00B53AFA"/>
    <w:rsid w:val="00B53E82"/>
    <w:rsid w:val="00B54A06"/>
    <w:rsid w:val="00B572A3"/>
    <w:rsid w:val="00B575C6"/>
    <w:rsid w:val="00B609A2"/>
    <w:rsid w:val="00B62032"/>
    <w:rsid w:val="00B62709"/>
    <w:rsid w:val="00B63AFA"/>
    <w:rsid w:val="00B645F4"/>
    <w:rsid w:val="00B64819"/>
    <w:rsid w:val="00B64EB5"/>
    <w:rsid w:val="00B652E0"/>
    <w:rsid w:val="00B653AE"/>
    <w:rsid w:val="00B670EC"/>
    <w:rsid w:val="00B709DE"/>
    <w:rsid w:val="00B71753"/>
    <w:rsid w:val="00B720B6"/>
    <w:rsid w:val="00B72111"/>
    <w:rsid w:val="00B7211A"/>
    <w:rsid w:val="00B72576"/>
    <w:rsid w:val="00B72E0B"/>
    <w:rsid w:val="00B7371B"/>
    <w:rsid w:val="00B73872"/>
    <w:rsid w:val="00B73A86"/>
    <w:rsid w:val="00B74BB5"/>
    <w:rsid w:val="00B74F44"/>
    <w:rsid w:val="00B75C66"/>
    <w:rsid w:val="00B77182"/>
    <w:rsid w:val="00B81021"/>
    <w:rsid w:val="00B811B8"/>
    <w:rsid w:val="00B81BF8"/>
    <w:rsid w:val="00B820C3"/>
    <w:rsid w:val="00B82823"/>
    <w:rsid w:val="00B83D68"/>
    <w:rsid w:val="00B864D7"/>
    <w:rsid w:val="00B901F0"/>
    <w:rsid w:val="00B90B92"/>
    <w:rsid w:val="00B91100"/>
    <w:rsid w:val="00B92014"/>
    <w:rsid w:val="00B92181"/>
    <w:rsid w:val="00B92857"/>
    <w:rsid w:val="00B92CDB"/>
    <w:rsid w:val="00B92D3D"/>
    <w:rsid w:val="00B93415"/>
    <w:rsid w:val="00B96CA5"/>
    <w:rsid w:val="00B96CB4"/>
    <w:rsid w:val="00B96E2A"/>
    <w:rsid w:val="00B97549"/>
    <w:rsid w:val="00BA1E8B"/>
    <w:rsid w:val="00BA1FD2"/>
    <w:rsid w:val="00BA219D"/>
    <w:rsid w:val="00BA243D"/>
    <w:rsid w:val="00BA2678"/>
    <w:rsid w:val="00BA286A"/>
    <w:rsid w:val="00BA49DB"/>
    <w:rsid w:val="00BA66A8"/>
    <w:rsid w:val="00BA7512"/>
    <w:rsid w:val="00BA7883"/>
    <w:rsid w:val="00BB179A"/>
    <w:rsid w:val="00BB1DD7"/>
    <w:rsid w:val="00BB1E8E"/>
    <w:rsid w:val="00BB4056"/>
    <w:rsid w:val="00BB40A2"/>
    <w:rsid w:val="00BB4463"/>
    <w:rsid w:val="00BB5993"/>
    <w:rsid w:val="00BB6988"/>
    <w:rsid w:val="00BB6BF0"/>
    <w:rsid w:val="00BB7782"/>
    <w:rsid w:val="00BB7DC5"/>
    <w:rsid w:val="00BC0511"/>
    <w:rsid w:val="00BC3598"/>
    <w:rsid w:val="00BC3CD3"/>
    <w:rsid w:val="00BC5B01"/>
    <w:rsid w:val="00BC64F9"/>
    <w:rsid w:val="00BC7CC7"/>
    <w:rsid w:val="00BD0468"/>
    <w:rsid w:val="00BD0E47"/>
    <w:rsid w:val="00BD1C98"/>
    <w:rsid w:val="00BD1E2F"/>
    <w:rsid w:val="00BD3039"/>
    <w:rsid w:val="00BD32EA"/>
    <w:rsid w:val="00BD358A"/>
    <w:rsid w:val="00BD3B97"/>
    <w:rsid w:val="00BD40C0"/>
    <w:rsid w:val="00BD4B08"/>
    <w:rsid w:val="00BD4EF4"/>
    <w:rsid w:val="00BD5FA3"/>
    <w:rsid w:val="00BD62F5"/>
    <w:rsid w:val="00BD69D2"/>
    <w:rsid w:val="00BD6C0B"/>
    <w:rsid w:val="00BD735A"/>
    <w:rsid w:val="00BD7620"/>
    <w:rsid w:val="00BD7DE9"/>
    <w:rsid w:val="00BE0B03"/>
    <w:rsid w:val="00BE1797"/>
    <w:rsid w:val="00BE184F"/>
    <w:rsid w:val="00BE1B48"/>
    <w:rsid w:val="00BE2522"/>
    <w:rsid w:val="00BE291B"/>
    <w:rsid w:val="00BE307D"/>
    <w:rsid w:val="00BE3ECE"/>
    <w:rsid w:val="00BE3FB5"/>
    <w:rsid w:val="00BE410C"/>
    <w:rsid w:val="00BE4E23"/>
    <w:rsid w:val="00BE5A76"/>
    <w:rsid w:val="00BE5D9E"/>
    <w:rsid w:val="00BE6215"/>
    <w:rsid w:val="00BE79DE"/>
    <w:rsid w:val="00BE7C14"/>
    <w:rsid w:val="00BF0019"/>
    <w:rsid w:val="00BF24CE"/>
    <w:rsid w:val="00BF25A1"/>
    <w:rsid w:val="00BF27BD"/>
    <w:rsid w:val="00BF407E"/>
    <w:rsid w:val="00BF40D4"/>
    <w:rsid w:val="00BF572C"/>
    <w:rsid w:val="00BF599E"/>
    <w:rsid w:val="00BF5C02"/>
    <w:rsid w:val="00BF6403"/>
    <w:rsid w:val="00BF6709"/>
    <w:rsid w:val="00C0038D"/>
    <w:rsid w:val="00C01D78"/>
    <w:rsid w:val="00C02D4B"/>
    <w:rsid w:val="00C031E1"/>
    <w:rsid w:val="00C03361"/>
    <w:rsid w:val="00C03F4A"/>
    <w:rsid w:val="00C048A4"/>
    <w:rsid w:val="00C0577B"/>
    <w:rsid w:val="00C06088"/>
    <w:rsid w:val="00C06381"/>
    <w:rsid w:val="00C1090C"/>
    <w:rsid w:val="00C11756"/>
    <w:rsid w:val="00C12B80"/>
    <w:rsid w:val="00C12ECE"/>
    <w:rsid w:val="00C13B6C"/>
    <w:rsid w:val="00C143C5"/>
    <w:rsid w:val="00C15A18"/>
    <w:rsid w:val="00C15BD8"/>
    <w:rsid w:val="00C16258"/>
    <w:rsid w:val="00C210C6"/>
    <w:rsid w:val="00C23724"/>
    <w:rsid w:val="00C24FE3"/>
    <w:rsid w:val="00C25302"/>
    <w:rsid w:val="00C256D7"/>
    <w:rsid w:val="00C268A6"/>
    <w:rsid w:val="00C26975"/>
    <w:rsid w:val="00C300BC"/>
    <w:rsid w:val="00C301ED"/>
    <w:rsid w:val="00C31BBD"/>
    <w:rsid w:val="00C32304"/>
    <w:rsid w:val="00C33E1C"/>
    <w:rsid w:val="00C355BF"/>
    <w:rsid w:val="00C35D29"/>
    <w:rsid w:val="00C37061"/>
    <w:rsid w:val="00C40197"/>
    <w:rsid w:val="00C4119C"/>
    <w:rsid w:val="00C42C0C"/>
    <w:rsid w:val="00C44357"/>
    <w:rsid w:val="00C44C91"/>
    <w:rsid w:val="00C464E1"/>
    <w:rsid w:val="00C47519"/>
    <w:rsid w:val="00C5127F"/>
    <w:rsid w:val="00C518A8"/>
    <w:rsid w:val="00C51952"/>
    <w:rsid w:val="00C51CE0"/>
    <w:rsid w:val="00C51F10"/>
    <w:rsid w:val="00C52103"/>
    <w:rsid w:val="00C52FE2"/>
    <w:rsid w:val="00C53446"/>
    <w:rsid w:val="00C537ED"/>
    <w:rsid w:val="00C54F88"/>
    <w:rsid w:val="00C55079"/>
    <w:rsid w:val="00C56BE9"/>
    <w:rsid w:val="00C56C32"/>
    <w:rsid w:val="00C572D0"/>
    <w:rsid w:val="00C576F9"/>
    <w:rsid w:val="00C57FC9"/>
    <w:rsid w:val="00C61331"/>
    <w:rsid w:val="00C616C0"/>
    <w:rsid w:val="00C61E06"/>
    <w:rsid w:val="00C6232D"/>
    <w:rsid w:val="00C62A11"/>
    <w:rsid w:val="00C63810"/>
    <w:rsid w:val="00C63C90"/>
    <w:rsid w:val="00C665B6"/>
    <w:rsid w:val="00C70461"/>
    <w:rsid w:val="00C71288"/>
    <w:rsid w:val="00C71BB4"/>
    <w:rsid w:val="00C725CF"/>
    <w:rsid w:val="00C73F14"/>
    <w:rsid w:val="00C7663C"/>
    <w:rsid w:val="00C7772B"/>
    <w:rsid w:val="00C777D6"/>
    <w:rsid w:val="00C802B1"/>
    <w:rsid w:val="00C8196F"/>
    <w:rsid w:val="00C81A22"/>
    <w:rsid w:val="00C836C0"/>
    <w:rsid w:val="00C83778"/>
    <w:rsid w:val="00C85610"/>
    <w:rsid w:val="00C86866"/>
    <w:rsid w:val="00C869F3"/>
    <w:rsid w:val="00C87214"/>
    <w:rsid w:val="00C900B0"/>
    <w:rsid w:val="00C900D3"/>
    <w:rsid w:val="00C90B5F"/>
    <w:rsid w:val="00C92242"/>
    <w:rsid w:val="00C942BB"/>
    <w:rsid w:val="00C95D34"/>
    <w:rsid w:val="00C96CB6"/>
    <w:rsid w:val="00C97426"/>
    <w:rsid w:val="00C97649"/>
    <w:rsid w:val="00C97ABC"/>
    <w:rsid w:val="00CA0845"/>
    <w:rsid w:val="00CA13D3"/>
    <w:rsid w:val="00CA16C1"/>
    <w:rsid w:val="00CA1D5E"/>
    <w:rsid w:val="00CA20C0"/>
    <w:rsid w:val="00CA3788"/>
    <w:rsid w:val="00CA37B0"/>
    <w:rsid w:val="00CA3902"/>
    <w:rsid w:val="00CA51D0"/>
    <w:rsid w:val="00CA669E"/>
    <w:rsid w:val="00CA716A"/>
    <w:rsid w:val="00CA745E"/>
    <w:rsid w:val="00CA7AF0"/>
    <w:rsid w:val="00CB1BDF"/>
    <w:rsid w:val="00CB2E61"/>
    <w:rsid w:val="00CB332E"/>
    <w:rsid w:val="00CB387B"/>
    <w:rsid w:val="00CB523F"/>
    <w:rsid w:val="00CB63EF"/>
    <w:rsid w:val="00CB6F4F"/>
    <w:rsid w:val="00CB74BD"/>
    <w:rsid w:val="00CC0292"/>
    <w:rsid w:val="00CC08F8"/>
    <w:rsid w:val="00CC0B2F"/>
    <w:rsid w:val="00CC0DAD"/>
    <w:rsid w:val="00CC12F1"/>
    <w:rsid w:val="00CC18EF"/>
    <w:rsid w:val="00CC1C83"/>
    <w:rsid w:val="00CC3255"/>
    <w:rsid w:val="00CC3394"/>
    <w:rsid w:val="00CC3A0C"/>
    <w:rsid w:val="00CC3C7B"/>
    <w:rsid w:val="00CC457F"/>
    <w:rsid w:val="00CC5BA5"/>
    <w:rsid w:val="00CC777F"/>
    <w:rsid w:val="00CC7FD0"/>
    <w:rsid w:val="00CD111A"/>
    <w:rsid w:val="00CD2410"/>
    <w:rsid w:val="00CD253D"/>
    <w:rsid w:val="00CD4E5B"/>
    <w:rsid w:val="00CD52F6"/>
    <w:rsid w:val="00CD54C1"/>
    <w:rsid w:val="00CD58F0"/>
    <w:rsid w:val="00CD6D8E"/>
    <w:rsid w:val="00CD7ECC"/>
    <w:rsid w:val="00CE0E52"/>
    <w:rsid w:val="00CE14B8"/>
    <w:rsid w:val="00CE1EED"/>
    <w:rsid w:val="00CE1F28"/>
    <w:rsid w:val="00CE1F9A"/>
    <w:rsid w:val="00CE2B80"/>
    <w:rsid w:val="00CE3A39"/>
    <w:rsid w:val="00CE5B1C"/>
    <w:rsid w:val="00CE6512"/>
    <w:rsid w:val="00CE72E3"/>
    <w:rsid w:val="00CF02A9"/>
    <w:rsid w:val="00CF0564"/>
    <w:rsid w:val="00CF0F55"/>
    <w:rsid w:val="00CF1406"/>
    <w:rsid w:val="00CF3E22"/>
    <w:rsid w:val="00CF40CF"/>
    <w:rsid w:val="00CF5887"/>
    <w:rsid w:val="00CF5E85"/>
    <w:rsid w:val="00CF6863"/>
    <w:rsid w:val="00CF6A34"/>
    <w:rsid w:val="00CF7289"/>
    <w:rsid w:val="00CF7D16"/>
    <w:rsid w:val="00CF7DFE"/>
    <w:rsid w:val="00D02FC0"/>
    <w:rsid w:val="00D04860"/>
    <w:rsid w:val="00D0583B"/>
    <w:rsid w:val="00D064D6"/>
    <w:rsid w:val="00D073BA"/>
    <w:rsid w:val="00D0770B"/>
    <w:rsid w:val="00D10246"/>
    <w:rsid w:val="00D1026B"/>
    <w:rsid w:val="00D10FFD"/>
    <w:rsid w:val="00D11335"/>
    <w:rsid w:val="00D1194C"/>
    <w:rsid w:val="00D1209D"/>
    <w:rsid w:val="00D12547"/>
    <w:rsid w:val="00D130A9"/>
    <w:rsid w:val="00D13CEE"/>
    <w:rsid w:val="00D13F13"/>
    <w:rsid w:val="00D146C0"/>
    <w:rsid w:val="00D16E9C"/>
    <w:rsid w:val="00D175EC"/>
    <w:rsid w:val="00D1799E"/>
    <w:rsid w:val="00D2098E"/>
    <w:rsid w:val="00D20E91"/>
    <w:rsid w:val="00D221B3"/>
    <w:rsid w:val="00D22E5F"/>
    <w:rsid w:val="00D237C7"/>
    <w:rsid w:val="00D2543C"/>
    <w:rsid w:val="00D25B82"/>
    <w:rsid w:val="00D266D3"/>
    <w:rsid w:val="00D26E9E"/>
    <w:rsid w:val="00D26EF4"/>
    <w:rsid w:val="00D30746"/>
    <w:rsid w:val="00D3138B"/>
    <w:rsid w:val="00D3236E"/>
    <w:rsid w:val="00D32A8B"/>
    <w:rsid w:val="00D32E80"/>
    <w:rsid w:val="00D33C75"/>
    <w:rsid w:val="00D342A2"/>
    <w:rsid w:val="00D34558"/>
    <w:rsid w:val="00D3497A"/>
    <w:rsid w:val="00D34E4B"/>
    <w:rsid w:val="00D35091"/>
    <w:rsid w:val="00D35513"/>
    <w:rsid w:val="00D3627F"/>
    <w:rsid w:val="00D37C55"/>
    <w:rsid w:val="00D42078"/>
    <w:rsid w:val="00D42C0D"/>
    <w:rsid w:val="00D43328"/>
    <w:rsid w:val="00D43699"/>
    <w:rsid w:val="00D445B4"/>
    <w:rsid w:val="00D44A5D"/>
    <w:rsid w:val="00D47AFE"/>
    <w:rsid w:val="00D47C18"/>
    <w:rsid w:val="00D501B3"/>
    <w:rsid w:val="00D50687"/>
    <w:rsid w:val="00D51261"/>
    <w:rsid w:val="00D51724"/>
    <w:rsid w:val="00D52331"/>
    <w:rsid w:val="00D52332"/>
    <w:rsid w:val="00D529CD"/>
    <w:rsid w:val="00D538D6"/>
    <w:rsid w:val="00D54C5F"/>
    <w:rsid w:val="00D553FE"/>
    <w:rsid w:val="00D559E7"/>
    <w:rsid w:val="00D56824"/>
    <w:rsid w:val="00D56FDD"/>
    <w:rsid w:val="00D57085"/>
    <w:rsid w:val="00D6048F"/>
    <w:rsid w:val="00D60BD9"/>
    <w:rsid w:val="00D60C88"/>
    <w:rsid w:val="00D612E3"/>
    <w:rsid w:val="00D61A11"/>
    <w:rsid w:val="00D62CD2"/>
    <w:rsid w:val="00D62EB1"/>
    <w:rsid w:val="00D635BD"/>
    <w:rsid w:val="00D64417"/>
    <w:rsid w:val="00D64A75"/>
    <w:rsid w:val="00D65034"/>
    <w:rsid w:val="00D65196"/>
    <w:rsid w:val="00D66814"/>
    <w:rsid w:val="00D6717A"/>
    <w:rsid w:val="00D678B7"/>
    <w:rsid w:val="00D67F4E"/>
    <w:rsid w:val="00D7118A"/>
    <w:rsid w:val="00D7128D"/>
    <w:rsid w:val="00D71565"/>
    <w:rsid w:val="00D71CC5"/>
    <w:rsid w:val="00D723F3"/>
    <w:rsid w:val="00D7352B"/>
    <w:rsid w:val="00D737D7"/>
    <w:rsid w:val="00D7555E"/>
    <w:rsid w:val="00D7573D"/>
    <w:rsid w:val="00D75784"/>
    <w:rsid w:val="00D757CC"/>
    <w:rsid w:val="00D759A5"/>
    <w:rsid w:val="00D80C0F"/>
    <w:rsid w:val="00D80D53"/>
    <w:rsid w:val="00D812FA"/>
    <w:rsid w:val="00D81FF4"/>
    <w:rsid w:val="00D82A91"/>
    <w:rsid w:val="00D83334"/>
    <w:rsid w:val="00D8418F"/>
    <w:rsid w:val="00D8479C"/>
    <w:rsid w:val="00D85579"/>
    <w:rsid w:val="00D86580"/>
    <w:rsid w:val="00D87B42"/>
    <w:rsid w:val="00D87D16"/>
    <w:rsid w:val="00D87EEC"/>
    <w:rsid w:val="00D905DC"/>
    <w:rsid w:val="00D91B4C"/>
    <w:rsid w:val="00D937E4"/>
    <w:rsid w:val="00D94840"/>
    <w:rsid w:val="00D956C5"/>
    <w:rsid w:val="00D97BF0"/>
    <w:rsid w:val="00DA1288"/>
    <w:rsid w:val="00DA195B"/>
    <w:rsid w:val="00DA1FB6"/>
    <w:rsid w:val="00DA23F1"/>
    <w:rsid w:val="00DA2BDD"/>
    <w:rsid w:val="00DA4BB1"/>
    <w:rsid w:val="00DA5DB1"/>
    <w:rsid w:val="00DA6B83"/>
    <w:rsid w:val="00DA6D03"/>
    <w:rsid w:val="00DA75FA"/>
    <w:rsid w:val="00DA7FA9"/>
    <w:rsid w:val="00DB0156"/>
    <w:rsid w:val="00DB06B6"/>
    <w:rsid w:val="00DB2B34"/>
    <w:rsid w:val="00DB3529"/>
    <w:rsid w:val="00DB36D3"/>
    <w:rsid w:val="00DB3FEA"/>
    <w:rsid w:val="00DB4529"/>
    <w:rsid w:val="00DB45BD"/>
    <w:rsid w:val="00DB4FFA"/>
    <w:rsid w:val="00DB515C"/>
    <w:rsid w:val="00DB5FF8"/>
    <w:rsid w:val="00DB6926"/>
    <w:rsid w:val="00DB6E3D"/>
    <w:rsid w:val="00DB72A8"/>
    <w:rsid w:val="00DB7E17"/>
    <w:rsid w:val="00DC071A"/>
    <w:rsid w:val="00DC0AEE"/>
    <w:rsid w:val="00DC42FB"/>
    <w:rsid w:val="00DC4571"/>
    <w:rsid w:val="00DC4AD7"/>
    <w:rsid w:val="00DC5300"/>
    <w:rsid w:val="00DC5746"/>
    <w:rsid w:val="00DC5AA3"/>
    <w:rsid w:val="00DC70EF"/>
    <w:rsid w:val="00DC7469"/>
    <w:rsid w:val="00DC7EA3"/>
    <w:rsid w:val="00DD074E"/>
    <w:rsid w:val="00DD1E29"/>
    <w:rsid w:val="00DD2476"/>
    <w:rsid w:val="00DD4236"/>
    <w:rsid w:val="00DD57E4"/>
    <w:rsid w:val="00DD5CE6"/>
    <w:rsid w:val="00DE01CB"/>
    <w:rsid w:val="00DE07E7"/>
    <w:rsid w:val="00DE11EC"/>
    <w:rsid w:val="00DE16ED"/>
    <w:rsid w:val="00DE1A95"/>
    <w:rsid w:val="00DE1CFD"/>
    <w:rsid w:val="00DE2AB4"/>
    <w:rsid w:val="00DE2D91"/>
    <w:rsid w:val="00DE3F24"/>
    <w:rsid w:val="00DE45A4"/>
    <w:rsid w:val="00DE487E"/>
    <w:rsid w:val="00DE4E1B"/>
    <w:rsid w:val="00DE5032"/>
    <w:rsid w:val="00DE5771"/>
    <w:rsid w:val="00DE6703"/>
    <w:rsid w:val="00DE7FE4"/>
    <w:rsid w:val="00DF042D"/>
    <w:rsid w:val="00DF11FC"/>
    <w:rsid w:val="00DF150D"/>
    <w:rsid w:val="00DF224D"/>
    <w:rsid w:val="00DF2642"/>
    <w:rsid w:val="00DF38D3"/>
    <w:rsid w:val="00DF40C0"/>
    <w:rsid w:val="00DF471A"/>
    <w:rsid w:val="00DF514C"/>
    <w:rsid w:val="00DF61E2"/>
    <w:rsid w:val="00DF6E05"/>
    <w:rsid w:val="00DF7994"/>
    <w:rsid w:val="00E0012F"/>
    <w:rsid w:val="00E0169F"/>
    <w:rsid w:val="00E01FE0"/>
    <w:rsid w:val="00E022D3"/>
    <w:rsid w:val="00E029CA"/>
    <w:rsid w:val="00E0364B"/>
    <w:rsid w:val="00E04439"/>
    <w:rsid w:val="00E04702"/>
    <w:rsid w:val="00E057EB"/>
    <w:rsid w:val="00E06280"/>
    <w:rsid w:val="00E072BC"/>
    <w:rsid w:val="00E1004F"/>
    <w:rsid w:val="00E132BE"/>
    <w:rsid w:val="00E1386B"/>
    <w:rsid w:val="00E14747"/>
    <w:rsid w:val="00E14782"/>
    <w:rsid w:val="00E1539A"/>
    <w:rsid w:val="00E155D9"/>
    <w:rsid w:val="00E15DA3"/>
    <w:rsid w:val="00E1657F"/>
    <w:rsid w:val="00E17610"/>
    <w:rsid w:val="00E203B3"/>
    <w:rsid w:val="00E20AF9"/>
    <w:rsid w:val="00E20FE0"/>
    <w:rsid w:val="00E224AC"/>
    <w:rsid w:val="00E22D5D"/>
    <w:rsid w:val="00E23C1A"/>
    <w:rsid w:val="00E24109"/>
    <w:rsid w:val="00E24D2D"/>
    <w:rsid w:val="00E257A0"/>
    <w:rsid w:val="00E25D6F"/>
    <w:rsid w:val="00E26435"/>
    <w:rsid w:val="00E2705E"/>
    <w:rsid w:val="00E274EC"/>
    <w:rsid w:val="00E30D06"/>
    <w:rsid w:val="00E30DF0"/>
    <w:rsid w:val="00E31423"/>
    <w:rsid w:val="00E31491"/>
    <w:rsid w:val="00E31CAA"/>
    <w:rsid w:val="00E321E1"/>
    <w:rsid w:val="00E329DD"/>
    <w:rsid w:val="00E337CA"/>
    <w:rsid w:val="00E35CD8"/>
    <w:rsid w:val="00E36C71"/>
    <w:rsid w:val="00E371B1"/>
    <w:rsid w:val="00E40130"/>
    <w:rsid w:val="00E40853"/>
    <w:rsid w:val="00E40E8A"/>
    <w:rsid w:val="00E40FB7"/>
    <w:rsid w:val="00E41623"/>
    <w:rsid w:val="00E43054"/>
    <w:rsid w:val="00E43B08"/>
    <w:rsid w:val="00E43B78"/>
    <w:rsid w:val="00E44F57"/>
    <w:rsid w:val="00E45E04"/>
    <w:rsid w:val="00E46CC3"/>
    <w:rsid w:val="00E47E68"/>
    <w:rsid w:val="00E50574"/>
    <w:rsid w:val="00E528DA"/>
    <w:rsid w:val="00E53867"/>
    <w:rsid w:val="00E5397A"/>
    <w:rsid w:val="00E54053"/>
    <w:rsid w:val="00E55C33"/>
    <w:rsid w:val="00E55F73"/>
    <w:rsid w:val="00E56312"/>
    <w:rsid w:val="00E567A1"/>
    <w:rsid w:val="00E5746F"/>
    <w:rsid w:val="00E62BC1"/>
    <w:rsid w:val="00E62BC4"/>
    <w:rsid w:val="00E637D3"/>
    <w:rsid w:val="00E65347"/>
    <w:rsid w:val="00E6671D"/>
    <w:rsid w:val="00E667F5"/>
    <w:rsid w:val="00E674D3"/>
    <w:rsid w:val="00E6794E"/>
    <w:rsid w:val="00E67C76"/>
    <w:rsid w:val="00E71860"/>
    <w:rsid w:val="00E71C10"/>
    <w:rsid w:val="00E73C20"/>
    <w:rsid w:val="00E74F28"/>
    <w:rsid w:val="00E750F5"/>
    <w:rsid w:val="00E753B0"/>
    <w:rsid w:val="00E81AED"/>
    <w:rsid w:val="00E827EC"/>
    <w:rsid w:val="00E8352C"/>
    <w:rsid w:val="00E8371B"/>
    <w:rsid w:val="00E83DE5"/>
    <w:rsid w:val="00E840B3"/>
    <w:rsid w:val="00E84531"/>
    <w:rsid w:val="00E8503E"/>
    <w:rsid w:val="00E85895"/>
    <w:rsid w:val="00E86065"/>
    <w:rsid w:val="00E86C27"/>
    <w:rsid w:val="00E86CBC"/>
    <w:rsid w:val="00E908CD"/>
    <w:rsid w:val="00E90E17"/>
    <w:rsid w:val="00E923C9"/>
    <w:rsid w:val="00E937C4"/>
    <w:rsid w:val="00E93C06"/>
    <w:rsid w:val="00E959D8"/>
    <w:rsid w:val="00E9780A"/>
    <w:rsid w:val="00E97C21"/>
    <w:rsid w:val="00E97CB0"/>
    <w:rsid w:val="00EA23B8"/>
    <w:rsid w:val="00EA257F"/>
    <w:rsid w:val="00EA377B"/>
    <w:rsid w:val="00EA380F"/>
    <w:rsid w:val="00EA4AD8"/>
    <w:rsid w:val="00EA62DE"/>
    <w:rsid w:val="00EA65D0"/>
    <w:rsid w:val="00EA6649"/>
    <w:rsid w:val="00EA7494"/>
    <w:rsid w:val="00EA7910"/>
    <w:rsid w:val="00EB1CBC"/>
    <w:rsid w:val="00EB263B"/>
    <w:rsid w:val="00EB3173"/>
    <w:rsid w:val="00EB32D1"/>
    <w:rsid w:val="00EB5308"/>
    <w:rsid w:val="00EB5725"/>
    <w:rsid w:val="00EB5A04"/>
    <w:rsid w:val="00EB6A1E"/>
    <w:rsid w:val="00EB744C"/>
    <w:rsid w:val="00EB7A1F"/>
    <w:rsid w:val="00EB7AA3"/>
    <w:rsid w:val="00EB7E35"/>
    <w:rsid w:val="00EC006D"/>
    <w:rsid w:val="00EC09C2"/>
    <w:rsid w:val="00EC1101"/>
    <w:rsid w:val="00EC18D7"/>
    <w:rsid w:val="00EC255F"/>
    <w:rsid w:val="00EC2A44"/>
    <w:rsid w:val="00EC2DEF"/>
    <w:rsid w:val="00EC35C3"/>
    <w:rsid w:val="00EC35EB"/>
    <w:rsid w:val="00EC54E6"/>
    <w:rsid w:val="00EC6131"/>
    <w:rsid w:val="00EC6677"/>
    <w:rsid w:val="00ED0033"/>
    <w:rsid w:val="00ED07FA"/>
    <w:rsid w:val="00ED1B58"/>
    <w:rsid w:val="00ED1CA3"/>
    <w:rsid w:val="00ED4239"/>
    <w:rsid w:val="00ED4245"/>
    <w:rsid w:val="00ED46B4"/>
    <w:rsid w:val="00ED473A"/>
    <w:rsid w:val="00ED4F24"/>
    <w:rsid w:val="00ED547A"/>
    <w:rsid w:val="00ED5832"/>
    <w:rsid w:val="00ED5FC2"/>
    <w:rsid w:val="00EE11BE"/>
    <w:rsid w:val="00EE29D8"/>
    <w:rsid w:val="00EE2CAA"/>
    <w:rsid w:val="00EE3098"/>
    <w:rsid w:val="00EE366C"/>
    <w:rsid w:val="00EE461B"/>
    <w:rsid w:val="00EE591E"/>
    <w:rsid w:val="00EE73B6"/>
    <w:rsid w:val="00EE7767"/>
    <w:rsid w:val="00EF0B3B"/>
    <w:rsid w:val="00EF0C58"/>
    <w:rsid w:val="00EF169E"/>
    <w:rsid w:val="00EF16F8"/>
    <w:rsid w:val="00EF34CE"/>
    <w:rsid w:val="00EF36DC"/>
    <w:rsid w:val="00EF5273"/>
    <w:rsid w:val="00EF5626"/>
    <w:rsid w:val="00EF60B1"/>
    <w:rsid w:val="00EF6E37"/>
    <w:rsid w:val="00EF6F9E"/>
    <w:rsid w:val="00EF796B"/>
    <w:rsid w:val="00F011E2"/>
    <w:rsid w:val="00F01205"/>
    <w:rsid w:val="00F012B3"/>
    <w:rsid w:val="00F0132E"/>
    <w:rsid w:val="00F022A4"/>
    <w:rsid w:val="00F023DD"/>
    <w:rsid w:val="00F03546"/>
    <w:rsid w:val="00F041FB"/>
    <w:rsid w:val="00F05139"/>
    <w:rsid w:val="00F05532"/>
    <w:rsid w:val="00F067B4"/>
    <w:rsid w:val="00F103AD"/>
    <w:rsid w:val="00F11D66"/>
    <w:rsid w:val="00F11EA2"/>
    <w:rsid w:val="00F11EE7"/>
    <w:rsid w:val="00F11F64"/>
    <w:rsid w:val="00F1437B"/>
    <w:rsid w:val="00F17A90"/>
    <w:rsid w:val="00F202C7"/>
    <w:rsid w:val="00F20CB0"/>
    <w:rsid w:val="00F238D5"/>
    <w:rsid w:val="00F24178"/>
    <w:rsid w:val="00F24C6D"/>
    <w:rsid w:val="00F251AA"/>
    <w:rsid w:val="00F26932"/>
    <w:rsid w:val="00F26B52"/>
    <w:rsid w:val="00F300E3"/>
    <w:rsid w:val="00F3092E"/>
    <w:rsid w:val="00F30EEA"/>
    <w:rsid w:val="00F31608"/>
    <w:rsid w:val="00F31668"/>
    <w:rsid w:val="00F31949"/>
    <w:rsid w:val="00F32473"/>
    <w:rsid w:val="00F32547"/>
    <w:rsid w:val="00F32AEE"/>
    <w:rsid w:val="00F359BC"/>
    <w:rsid w:val="00F36559"/>
    <w:rsid w:val="00F374B0"/>
    <w:rsid w:val="00F37A97"/>
    <w:rsid w:val="00F419E9"/>
    <w:rsid w:val="00F42B79"/>
    <w:rsid w:val="00F4358F"/>
    <w:rsid w:val="00F4398D"/>
    <w:rsid w:val="00F450D5"/>
    <w:rsid w:val="00F45918"/>
    <w:rsid w:val="00F45A2D"/>
    <w:rsid w:val="00F45DEB"/>
    <w:rsid w:val="00F476E2"/>
    <w:rsid w:val="00F50DC6"/>
    <w:rsid w:val="00F51080"/>
    <w:rsid w:val="00F5141C"/>
    <w:rsid w:val="00F51829"/>
    <w:rsid w:val="00F51FFF"/>
    <w:rsid w:val="00F5203E"/>
    <w:rsid w:val="00F524AE"/>
    <w:rsid w:val="00F52F44"/>
    <w:rsid w:val="00F53D21"/>
    <w:rsid w:val="00F53FA5"/>
    <w:rsid w:val="00F54CB5"/>
    <w:rsid w:val="00F5779C"/>
    <w:rsid w:val="00F57CD4"/>
    <w:rsid w:val="00F60802"/>
    <w:rsid w:val="00F60F30"/>
    <w:rsid w:val="00F6131F"/>
    <w:rsid w:val="00F618C4"/>
    <w:rsid w:val="00F627A3"/>
    <w:rsid w:val="00F63EAE"/>
    <w:rsid w:val="00F64D61"/>
    <w:rsid w:val="00F64D9B"/>
    <w:rsid w:val="00F6569E"/>
    <w:rsid w:val="00F663C0"/>
    <w:rsid w:val="00F66970"/>
    <w:rsid w:val="00F70B57"/>
    <w:rsid w:val="00F70EA1"/>
    <w:rsid w:val="00F73FD9"/>
    <w:rsid w:val="00F74B7D"/>
    <w:rsid w:val="00F76064"/>
    <w:rsid w:val="00F76569"/>
    <w:rsid w:val="00F779C3"/>
    <w:rsid w:val="00F77D7A"/>
    <w:rsid w:val="00F808E0"/>
    <w:rsid w:val="00F80A51"/>
    <w:rsid w:val="00F80CF7"/>
    <w:rsid w:val="00F80EB7"/>
    <w:rsid w:val="00F810D4"/>
    <w:rsid w:val="00F81832"/>
    <w:rsid w:val="00F8249C"/>
    <w:rsid w:val="00F83880"/>
    <w:rsid w:val="00F83E1C"/>
    <w:rsid w:val="00F848DF"/>
    <w:rsid w:val="00F84942"/>
    <w:rsid w:val="00F85E4B"/>
    <w:rsid w:val="00F90796"/>
    <w:rsid w:val="00F908A0"/>
    <w:rsid w:val="00F9171F"/>
    <w:rsid w:val="00F91A9C"/>
    <w:rsid w:val="00F91D9F"/>
    <w:rsid w:val="00F91EB4"/>
    <w:rsid w:val="00F92AE9"/>
    <w:rsid w:val="00F93186"/>
    <w:rsid w:val="00F936E4"/>
    <w:rsid w:val="00F939F7"/>
    <w:rsid w:val="00F94C82"/>
    <w:rsid w:val="00F9551F"/>
    <w:rsid w:val="00F95E2F"/>
    <w:rsid w:val="00F971D1"/>
    <w:rsid w:val="00F975D3"/>
    <w:rsid w:val="00FA140E"/>
    <w:rsid w:val="00FA149D"/>
    <w:rsid w:val="00FA23E8"/>
    <w:rsid w:val="00FA2614"/>
    <w:rsid w:val="00FA3740"/>
    <w:rsid w:val="00FA47B8"/>
    <w:rsid w:val="00FA4951"/>
    <w:rsid w:val="00FA4E6B"/>
    <w:rsid w:val="00FA6BC4"/>
    <w:rsid w:val="00FA6C68"/>
    <w:rsid w:val="00FA6EFD"/>
    <w:rsid w:val="00FA7242"/>
    <w:rsid w:val="00FA7500"/>
    <w:rsid w:val="00FB07E5"/>
    <w:rsid w:val="00FB1602"/>
    <w:rsid w:val="00FB1981"/>
    <w:rsid w:val="00FB1AAF"/>
    <w:rsid w:val="00FB2FB7"/>
    <w:rsid w:val="00FB4332"/>
    <w:rsid w:val="00FB4366"/>
    <w:rsid w:val="00FB5959"/>
    <w:rsid w:val="00FB5B81"/>
    <w:rsid w:val="00FB6895"/>
    <w:rsid w:val="00FB6F34"/>
    <w:rsid w:val="00FB74D2"/>
    <w:rsid w:val="00FC048D"/>
    <w:rsid w:val="00FC13BB"/>
    <w:rsid w:val="00FC204C"/>
    <w:rsid w:val="00FC2224"/>
    <w:rsid w:val="00FC2758"/>
    <w:rsid w:val="00FC2F07"/>
    <w:rsid w:val="00FC321C"/>
    <w:rsid w:val="00FC3256"/>
    <w:rsid w:val="00FC3C3F"/>
    <w:rsid w:val="00FC4A1C"/>
    <w:rsid w:val="00FC6889"/>
    <w:rsid w:val="00FC6B41"/>
    <w:rsid w:val="00FD0A30"/>
    <w:rsid w:val="00FD0B43"/>
    <w:rsid w:val="00FD10B4"/>
    <w:rsid w:val="00FD1BFF"/>
    <w:rsid w:val="00FD1E9B"/>
    <w:rsid w:val="00FD2477"/>
    <w:rsid w:val="00FD29AB"/>
    <w:rsid w:val="00FD2E8C"/>
    <w:rsid w:val="00FD3C75"/>
    <w:rsid w:val="00FD4809"/>
    <w:rsid w:val="00FD52AB"/>
    <w:rsid w:val="00FD5774"/>
    <w:rsid w:val="00FD5A1A"/>
    <w:rsid w:val="00FD5CBD"/>
    <w:rsid w:val="00FD6D8C"/>
    <w:rsid w:val="00FD7078"/>
    <w:rsid w:val="00FD77E9"/>
    <w:rsid w:val="00FD7D52"/>
    <w:rsid w:val="00FE20A9"/>
    <w:rsid w:val="00FE24D0"/>
    <w:rsid w:val="00FE3637"/>
    <w:rsid w:val="00FE4447"/>
    <w:rsid w:val="00FE7F6B"/>
    <w:rsid w:val="00FF0096"/>
    <w:rsid w:val="00FF03D7"/>
    <w:rsid w:val="00FF054D"/>
    <w:rsid w:val="00FF0FE1"/>
    <w:rsid w:val="00FF2237"/>
    <w:rsid w:val="00FF349E"/>
    <w:rsid w:val="00FF3AC7"/>
    <w:rsid w:val="00FF3D6C"/>
    <w:rsid w:val="00FF4AF9"/>
    <w:rsid w:val="00FF5D84"/>
    <w:rsid w:val="00FF617E"/>
    <w:rsid w:val="00FF6AA5"/>
    <w:rsid w:val="00FF6DBA"/>
    <w:rsid w:val="00FF724E"/>
    <w:rsid w:val="00FF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74E96F"/>
  <w15:docId w15:val="{A3204CED-EC19-42A3-8FFC-9211DEFB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7DD2"/>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uiPriority w:val="99"/>
    <w:rsid w:val="001F13D0"/>
    <w:pPr>
      <w:tabs>
        <w:tab w:val="center" w:pos="4252"/>
        <w:tab w:val="right" w:pos="8504"/>
      </w:tabs>
      <w:snapToGrid w:val="0"/>
    </w:pPr>
    <w:rPr>
      <w:rFonts w:ascii="Times New Roman" w:hAnsi="Times New Roman" w:cs="Times New Roman"/>
    </w:rPr>
  </w:style>
  <w:style w:type="character" w:customStyle="1" w:styleId="aa">
    <w:name w:val="ヘッダー (文字)"/>
    <w:link w:val="a9"/>
    <w:uiPriority w:val="9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character" w:customStyle="1" w:styleId="12">
    <w:name w:val="未解決のメンション1"/>
    <w:basedOn w:val="a0"/>
    <w:uiPriority w:val="99"/>
    <w:semiHidden/>
    <w:unhideWhenUsed/>
    <w:rsid w:val="00545FD5"/>
    <w:rPr>
      <w:color w:val="605E5C"/>
      <w:shd w:val="clear" w:color="auto" w:fill="E1DFDD"/>
    </w:rPr>
  </w:style>
  <w:style w:type="character" w:styleId="HTML">
    <w:name w:val="HTML Cite"/>
    <w:basedOn w:val="a0"/>
    <w:uiPriority w:val="99"/>
    <w:semiHidden/>
    <w:unhideWhenUsed/>
    <w:rsid w:val="0051026F"/>
    <w:rPr>
      <w:i/>
      <w:iCs/>
    </w:rPr>
  </w:style>
  <w:style w:type="character" w:styleId="afc">
    <w:name w:val="Strong"/>
    <w:basedOn w:val="a0"/>
    <w:uiPriority w:val="22"/>
    <w:qFormat/>
    <w:locked/>
    <w:rsid w:val="0051026F"/>
    <w:rPr>
      <w:b/>
      <w:bCs/>
    </w:rPr>
  </w:style>
  <w:style w:type="character" w:customStyle="1" w:styleId="2">
    <w:name w:val="未解決のメンション2"/>
    <w:basedOn w:val="a0"/>
    <w:uiPriority w:val="99"/>
    <w:semiHidden/>
    <w:unhideWhenUsed/>
    <w:rsid w:val="00515A0E"/>
    <w:rPr>
      <w:color w:val="605E5C"/>
      <w:shd w:val="clear" w:color="auto" w:fill="E1DFDD"/>
    </w:rPr>
  </w:style>
  <w:style w:type="character" w:styleId="afd">
    <w:name w:val="Unresolved Mention"/>
    <w:basedOn w:val="a0"/>
    <w:uiPriority w:val="99"/>
    <w:semiHidden/>
    <w:unhideWhenUsed/>
    <w:rsid w:val="00412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30805871">
      <w:bodyDiv w:val="1"/>
      <w:marLeft w:val="0"/>
      <w:marRight w:val="0"/>
      <w:marTop w:val="0"/>
      <w:marBottom w:val="0"/>
      <w:divBdr>
        <w:top w:val="none" w:sz="0" w:space="0" w:color="auto"/>
        <w:left w:val="none" w:sz="0" w:space="0" w:color="auto"/>
        <w:bottom w:val="none" w:sz="0" w:space="0" w:color="auto"/>
        <w:right w:val="none" w:sz="0" w:space="0" w:color="auto"/>
      </w:divBdr>
    </w:div>
    <w:div w:id="43985816">
      <w:bodyDiv w:val="1"/>
      <w:marLeft w:val="0"/>
      <w:marRight w:val="0"/>
      <w:marTop w:val="0"/>
      <w:marBottom w:val="0"/>
      <w:divBdr>
        <w:top w:val="none" w:sz="0" w:space="0" w:color="auto"/>
        <w:left w:val="none" w:sz="0" w:space="0" w:color="auto"/>
        <w:bottom w:val="none" w:sz="0" w:space="0" w:color="auto"/>
        <w:right w:val="none" w:sz="0" w:space="0" w:color="auto"/>
      </w:divBdr>
    </w:div>
    <w:div w:id="76564535">
      <w:bodyDiv w:val="1"/>
      <w:marLeft w:val="0"/>
      <w:marRight w:val="0"/>
      <w:marTop w:val="0"/>
      <w:marBottom w:val="0"/>
      <w:divBdr>
        <w:top w:val="none" w:sz="0" w:space="0" w:color="auto"/>
        <w:left w:val="none" w:sz="0" w:space="0" w:color="auto"/>
        <w:bottom w:val="none" w:sz="0" w:space="0" w:color="auto"/>
        <w:right w:val="none" w:sz="0" w:space="0" w:color="auto"/>
      </w:divBdr>
    </w:div>
    <w:div w:id="131867114">
      <w:bodyDiv w:val="1"/>
      <w:marLeft w:val="0"/>
      <w:marRight w:val="0"/>
      <w:marTop w:val="0"/>
      <w:marBottom w:val="0"/>
      <w:divBdr>
        <w:top w:val="none" w:sz="0" w:space="0" w:color="auto"/>
        <w:left w:val="none" w:sz="0" w:space="0" w:color="auto"/>
        <w:bottom w:val="none" w:sz="0" w:space="0" w:color="auto"/>
        <w:right w:val="none" w:sz="0" w:space="0" w:color="auto"/>
      </w:divBdr>
    </w:div>
    <w:div w:id="222526039">
      <w:bodyDiv w:val="1"/>
      <w:marLeft w:val="0"/>
      <w:marRight w:val="0"/>
      <w:marTop w:val="0"/>
      <w:marBottom w:val="0"/>
      <w:divBdr>
        <w:top w:val="none" w:sz="0" w:space="0" w:color="auto"/>
        <w:left w:val="none" w:sz="0" w:space="0" w:color="auto"/>
        <w:bottom w:val="none" w:sz="0" w:space="0" w:color="auto"/>
        <w:right w:val="none" w:sz="0" w:space="0" w:color="auto"/>
      </w:divBdr>
    </w:div>
    <w:div w:id="296186177">
      <w:bodyDiv w:val="1"/>
      <w:marLeft w:val="0"/>
      <w:marRight w:val="0"/>
      <w:marTop w:val="0"/>
      <w:marBottom w:val="0"/>
      <w:divBdr>
        <w:top w:val="none" w:sz="0" w:space="0" w:color="auto"/>
        <w:left w:val="none" w:sz="0" w:space="0" w:color="auto"/>
        <w:bottom w:val="none" w:sz="0" w:space="0" w:color="auto"/>
        <w:right w:val="none" w:sz="0" w:space="0" w:color="auto"/>
      </w:divBdr>
    </w:div>
    <w:div w:id="405418092">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433671925">
      <w:bodyDiv w:val="1"/>
      <w:marLeft w:val="0"/>
      <w:marRight w:val="0"/>
      <w:marTop w:val="0"/>
      <w:marBottom w:val="0"/>
      <w:divBdr>
        <w:top w:val="none" w:sz="0" w:space="0" w:color="auto"/>
        <w:left w:val="none" w:sz="0" w:space="0" w:color="auto"/>
        <w:bottom w:val="none" w:sz="0" w:space="0" w:color="auto"/>
        <w:right w:val="none" w:sz="0" w:space="0" w:color="auto"/>
      </w:divBdr>
    </w:div>
    <w:div w:id="447164662">
      <w:bodyDiv w:val="1"/>
      <w:marLeft w:val="0"/>
      <w:marRight w:val="0"/>
      <w:marTop w:val="0"/>
      <w:marBottom w:val="0"/>
      <w:divBdr>
        <w:top w:val="none" w:sz="0" w:space="0" w:color="auto"/>
        <w:left w:val="none" w:sz="0" w:space="0" w:color="auto"/>
        <w:bottom w:val="none" w:sz="0" w:space="0" w:color="auto"/>
        <w:right w:val="none" w:sz="0" w:space="0" w:color="auto"/>
      </w:divBdr>
    </w:div>
    <w:div w:id="459151546">
      <w:bodyDiv w:val="1"/>
      <w:marLeft w:val="0"/>
      <w:marRight w:val="0"/>
      <w:marTop w:val="0"/>
      <w:marBottom w:val="0"/>
      <w:divBdr>
        <w:top w:val="none" w:sz="0" w:space="0" w:color="auto"/>
        <w:left w:val="none" w:sz="0" w:space="0" w:color="auto"/>
        <w:bottom w:val="none" w:sz="0" w:space="0" w:color="auto"/>
        <w:right w:val="none" w:sz="0" w:space="0" w:color="auto"/>
      </w:divBdr>
    </w:div>
    <w:div w:id="509567286">
      <w:bodyDiv w:val="1"/>
      <w:marLeft w:val="0"/>
      <w:marRight w:val="0"/>
      <w:marTop w:val="0"/>
      <w:marBottom w:val="0"/>
      <w:divBdr>
        <w:top w:val="none" w:sz="0" w:space="0" w:color="auto"/>
        <w:left w:val="none" w:sz="0" w:space="0" w:color="auto"/>
        <w:bottom w:val="none" w:sz="0" w:space="0" w:color="auto"/>
        <w:right w:val="none" w:sz="0" w:space="0" w:color="auto"/>
      </w:divBdr>
    </w:div>
    <w:div w:id="559901763">
      <w:bodyDiv w:val="1"/>
      <w:marLeft w:val="0"/>
      <w:marRight w:val="0"/>
      <w:marTop w:val="0"/>
      <w:marBottom w:val="0"/>
      <w:divBdr>
        <w:top w:val="none" w:sz="0" w:space="0" w:color="auto"/>
        <w:left w:val="none" w:sz="0" w:space="0" w:color="auto"/>
        <w:bottom w:val="none" w:sz="0" w:space="0" w:color="auto"/>
        <w:right w:val="none" w:sz="0" w:space="0" w:color="auto"/>
      </w:divBdr>
    </w:div>
    <w:div w:id="588075447">
      <w:bodyDiv w:val="1"/>
      <w:marLeft w:val="0"/>
      <w:marRight w:val="0"/>
      <w:marTop w:val="0"/>
      <w:marBottom w:val="0"/>
      <w:divBdr>
        <w:top w:val="none" w:sz="0" w:space="0" w:color="auto"/>
        <w:left w:val="none" w:sz="0" w:space="0" w:color="auto"/>
        <w:bottom w:val="none" w:sz="0" w:space="0" w:color="auto"/>
        <w:right w:val="none" w:sz="0" w:space="0" w:color="auto"/>
      </w:divBdr>
    </w:div>
    <w:div w:id="675351662">
      <w:bodyDiv w:val="1"/>
      <w:marLeft w:val="0"/>
      <w:marRight w:val="0"/>
      <w:marTop w:val="0"/>
      <w:marBottom w:val="0"/>
      <w:divBdr>
        <w:top w:val="none" w:sz="0" w:space="0" w:color="auto"/>
        <w:left w:val="none" w:sz="0" w:space="0" w:color="auto"/>
        <w:bottom w:val="none" w:sz="0" w:space="0" w:color="auto"/>
        <w:right w:val="none" w:sz="0" w:space="0" w:color="auto"/>
      </w:divBdr>
    </w:div>
    <w:div w:id="675577754">
      <w:bodyDiv w:val="1"/>
      <w:marLeft w:val="0"/>
      <w:marRight w:val="0"/>
      <w:marTop w:val="0"/>
      <w:marBottom w:val="0"/>
      <w:divBdr>
        <w:top w:val="none" w:sz="0" w:space="0" w:color="auto"/>
        <w:left w:val="none" w:sz="0" w:space="0" w:color="auto"/>
        <w:bottom w:val="none" w:sz="0" w:space="0" w:color="auto"/>
        <w:right w:val="none" w:sz="0" w:space="0" w:color="auto"/>
      </w:divBdr>
    </w:div>
    <w:div w:id="702099837">
      <w:bodyDiv w:val="1"/>
      <w:marLeft w:val="0"/>
      <w:marRight w:val="0"/>
      <w:marTop w:val="0"/>
      <w:marBottom w:val="0"/>
      <w:divBdr>
        <w:top w:val="none" w:sz="0" w:space="0" w:color="auto"/>
        <w:left w:val="none" w:sz="0" w:space="0" w:color="auto"/>
        <w:bottom w:val="none" w:sz="0" w:space="0" w:color="auto"/>
        <w:right w:val="none" w:sz="0" w:space="0" w:color="auto"/>
      </w:divBdr>
    </w:div>
    <w:div w:id="713503846">
      <w:bodyDiv w:val="1"/>
      <w:marLeft w:val="0"/>
      <w:marRight w:val="0"/>
      <w:marTop w:val="0"/>
      <w:marBottom w:val="0"/>
      <w:divBdr>
        <w:top w:val="none" w:sz="0" w:space="0" w:color="auto"/>
        <w:left w:val="none" w:sz="0" w:space="0" w:color="auto"/>
        <w:bottom w:val="none" w:sz="0" w:space="0" w:color="auto"/>
        <w:right w:val="none" w:sz="0" w:space="0" w:color="auto"/>
      </w:divBdr>
    </w:div>
    <w:div w:id="739905738">
      <w:bodyDiv w:val="1"/>
      <w:marLeft w:val="0"/>
      <w:marRight w:val="0"/>
      <w:marTop w:val="0"/>
      <w:marBottom w:val="0"/>
      <w:divBdr>
        <w:top w:val="none" w:sz="0" w:space="0" w:color="auto"/>
        <w:left w:val="none" w:sz="0" w:space="0" w:color="auto"/>
        <w:bottom w:val="none" w:sz="0" w:space="0" w:color="auto"/>
        <w:right w:val="none" w:sz="0" w:space="0" w:color="auto"/>
      </w:divBdr>
    </w:div>
    <w:div w:id="740181302">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821045100">
      <w:bodyDiv w:val="1"/>
      <w:marLeft w:val="0"/>
      <w:marRight w:val="0"/>
      <w:marTop w:val="0"/>
      <w:marBottom w:val="0"/>
      <w:divBdr>
        <w:top w:val="none" w:sz="0" w:space="0" w:color="auto"/>
        <w:left w:val="none" w:sz="0" w:space="0" w:color="auto"/>
        <w:bottom w:val="none" w:sz="0" w:space="0" w:color="auto"/>
        <w:right w:val="none" w:sz="0" w:space="0" w:color="auto"/>
      </w:divBdr>
    </w:div>
    <w:div w:id="830176761">
      <w:bodyDiv w:val="1"/>
      <w:marLeft w:val="0"/>
      <w:marRight w:val="0"/>
      <w:marTop w:val="0"/>
      <w:marBottom w:val="0"/>
      <w:divBdr>
        <w:top w:val="none" w:sz="0" w:space="0" w:color="auto"/>
        <w:left w:val="none" w:sz="0" w:space="0" w:color="auto"/>
        <w:bottom w:val="none" w:sz="0" w:space="0" w:color="auto"/>
        <w:right w:val="none" w:sz="0" w:space="0" w:color="auto"/>
      </w:divBdr>
    </w:div>
    <w:div w:id="923613319">
      <w:bodyDiv w:val="1"/>
      <w:marLeft w:val="0"/>
      <w:marRight w:val="0"/>
      <w:marTop w:val="0"/>
      <w:marBottom w:val="0"/>
      <w:divBdr>
        <w:top w:val="none" w:sz="0" w:space="0" w:color="auto"/>
        <w:left w:val="none" w:sz="0" w:space="0" w:color="auto"/>
        <w:bottom w:val="none" w:sz="0" w:space="0" w:color="auto"/>
        <w:right w:val="none" w:sz="0" w:space="0" w:color="auto"/>
      </w:divBdr>
    </w:div>
    <w:div w:id="1038117055">
      <w:bodyDiv w:val="1"/>
      <w:marLeft w:val="0"/>
      <w:marRight w:val="0"/>
      <w:marTop w:val="0"/>
      <w:marBottom w:val="0"/>
      <w:divBdr>
        <w:top w:val="none" w:sz="0" w:space="0" w:color="auto"/>
        <w:left w:val="none" w:sz="0" w:space="0" w:color="auto"/>
        <w:bottom w:val="none" w:sz="0" w:space="0" w:color="auto"/>
        <w:right w:val="none" w:sz="0" w:space="0" w:color="auto"/>
      </w:divBdr>
    </w:div>
    <w:div w:id="1041588036">
      <w:bodyDiv w:val="1"/>
      <w:marLeft w:val="0"/>
      <w:marRight w:val="0"/>
      <w:marTop w:val="0"/>
      <w:marBottom w:val="0"/>
      <w:divBdr>
        <w:top w:val="none" w:sz="0" w:space="0" w:color="auto"/>
        <w:left w:val="none" w:sz="0" w:space="0" w:color="auto"/>
        <w:bottom w:val="none" w:sz="0" w:space="0" w:color="auto"/>
        <w:right w:val="none" w:sz="0" w:space="0" w:color="auto"/>
      </w:divBdr>
    </w:div>
    <w:div w:id="1058700230">
      <w:bodyDiv w:val="1"/>
      <w:marLeft w:val="0"/>
      <w:marRight w:val="0"/>
      <w:marTop w:val="0"/>
      <w:marBottom w:val="0"/>
      <w:divBdr>
        <w:top w:val="none" w:sz="0" w:space="0" w:color="auto"/>
        <w:left w:val="none" w:sz="0" w:space="0" w:color="auto"/>
        <w:bottom w:val="none" w:sz="0" w:space="0" w:color="auto"/>
        <w:right w:val="none" w:sz="0" w:space="0" w:color="auto"/>
      </w:divBdr>
    </w:div>
    <w:div w:id="1101534304">
      <w:bodyDiv w:val="1"/>
      <w:marLeft w:val="0"/>
      <w:marRight w:val="0"/>
      <w:marTop w:val="0"/>
      <w:marBottom w:val="0"/>
      <w:divBdr>
        <w:top w:val="none" w:sz="0" w:space="0" w:color="auto"/>
        <w:left w:val="none" w:sz="0" w:space="0" w:color="auto"/>
        <w:bottom w:val="none" w:sz="0" w:space="0" w:color="auto"/>
        <w:right w:val="none" w:sz="0" w:space="0" w:color="auto"/>
      </w:divBdr>
    </w:div>
    <w:div w:id="1115633720">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136215546">
      <w:bodyDiv w:val="1"/>
      <w:marLeft w:val="0"/>
      <w:marRight w:val="0"/>
      <w:marTop w:val="0"/>
      <w:marBottom w:val="0"/>
      <w:divBdr>
        <w:top w:val="none" w:sz="0" w:space="0" w:color="auto"/>
        <w:left w:val="none" w:sz="0" w:space="0" w:color="auto"/>
        <w:bottom w:val="none" w:sz="0" w:space="0" w:color="auto"/>
        <w:right w:val="none" w:sz="0" w:space="0" w:color="auto"/>
      </w:divBdr>
    </w:div>
    <w:div w:id="1301694810">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00011101">
      <w:bodyDiv w:val="1"/>
      <w:marLeft w:val="0"/>
      <w:marRight w:val="0"/>
      <w:marTop w:val="0"/>
      <w:marBottom w:val="0"/>
      <w:divBdr>
        <w:top w:val="none" w:sz="0" w:space="0" w:color="auto"/>
        <w:left w:val="none" w:sz="0" w:space="0" w:color="auto"/>
        <w:bottom w:val="none" w:sz="0" w:space="0" w:color="auto"/>
        <w:right w:val="none" w:sz="0" w:space="0" w:color="auto"/>
      </w:divBdr>
    </w:div>
    <w:div w:id="1407265129">
      <w:bodyDiv w:val="1"/>
      <w:marLeft w:val="0"/>
      <w:marRight w:val="0"/>
      <w:marTop w:val="0"/>
      <w:marBottom w:val="0"/>
      <w:divBdr>
        <w:top w:val="none" w:sz="0" w:space="0" w:color="auto"/>
        <w:left w:val="none" w:sz="0" w:space="0" w:color="auto"/>
        <w:bottom w:val="none" w:sz="0" w:space="0" w:color="auto"/>
        <w:right w:val="none" w:sz="0" w:space="0" w:color="auto"/>
      </w:divBdr>
    </w:div>
    <w:div w:id="1497309446">
      <w:bodyDiv w:val="1"/>
      <w:marLeft w:val="0"/>
      <w:marRight w:val="0"/>
      <w:marTop w:val="0"/>
      <w:marBottom w:val="0"/>
      <w:divBdr>
        <w:top w:val="none" w:sz="0" w:space="0" w:color="auto"/>
        <w:left w:val="none" w:sz="0" w:space="0" w:color="auto"/>
        <w:bottom w:val="none" w:sz="0" w:space="0" w:color="auto"/>
        <w:right w:val="none" w:sz="0" w:space="0" w:color="auto"/>
      </w:divBdr>
    </w:div>
    <w:div w:id="1515725672">
      <w:bodyDiv w:val="1"/>
      <w:marLeft w:val="0"/>
      <w:marRight w:val="0"/>
      <w:marTop w:val="0"/>
      <w:marBottom w:val="0"/>
      <w:divBdr>
        <w:top w:val="none" w:sz="0" w:space="0" w:color="auto"/>
        <w:left w:val="none" w:sz="0" w:space="0" w:color="auto"/>
        <w:bottom w:val="none" w:sz="0" w:space="0" w:color="auto"/>
        <w:right w:val="none" w:sz="0" w:space="0" w:color="auto"/>
      </w:divBdr>
    </w:div>
    <w:div w:id="1523012401">
      <w:bodyDiv w:val="1"/>
      <w:marLeft w:val="0"/>
      <w:marRight w:val="0"/>
      <w:marTop w:val="0"/>
      <w:marBottom w:val="0"/>
      <w:divBdr>
        <w:top w:val="none" w:sz="0" w:space="0" w:color="auto"/>
        <w:left w:val="none" w:sz="0" w:space="0" w:color="auto"/>
        <w:bottom w:val="none" w:sz="0" w:space="0" w:color="auto"/>
        <w:right w:val="none" w:sz="0" w:space="0" w:color="auto"/>
      </w:divBdr>
    </w:div>
    <w:div w:id="1535269716">
      <w:bodyDiv w:val="1"/>
      <w:marLeft w:val="0"/>
      <w:marRight w:val="0"/>
      <w:marTop w:val="0"/>
      <w:marBottom w:val="0"/>
      <w:divBdr>
        <w:top w:val="none" w:sz="0" w:space="0" w:color="auto"/>
        <w:left w:val="none" w:sz="0" w:space="0" w:color="auto"/>
        <w:bottom w:val="none" w:sz="0" w:space="0" w:color="auto"/>
        <w:right w:val="none" w:sz="0" w:space="0" w:color="auto"/>
      </w:divBdr>
    </w:div>
    <w:div w:id="1543787152">
      <w:bodyDiv w:val="1"/>
      <w:marLeft w:val="0"/>
      <w:marRight w:val="0"/>
      <w:marTop w:val="0"/>
      <w:marBottom w:val="0"/>
      <w:divBdr>
        <w:top w:val="none" w:sz="0" w:space="0" w:color="auto"/>
        <w:left w:val="none" w:sz="0" w:space="0" w:color="auto"/>
        <w:bottom w:val="none" w:sz="0" w:space="0" w:color="auto"/>
        <w:right w:val="none" w:sz="0" w:space="0" w:color="auto"/>
      </w:divBdr>
    </w:div>
    <w:div w:id="1579637077">
      <w:bodyDiv w:val="1"/>
      <w:marLeft w:val="0"/>
      <w:marRight w:val="0"/>
      <w:marTop w:val="0"/>
      <w:marBottom w:val="0"/>
      <w:divBdr>
        <w:top w:val="none" w:sz="0" w:space="0" w:color="auto"/>
        <w:left w:val="none" w:sz="0" w:space="0" w:color="auto"/>
        <w:bottom w:val="none" w:sz="0" w:space="0" w:color="auto"/>
        <w:right w:val="none" w:sz="0" w:space="0" w:color="auto"/>
      </w:divBdr>
    </w:div>
    <w:div w:id="1635526980">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729304144">
      <w:bodyDiv w:val="1"/>
      <w:marLeft w:val="0"/>
      <w:marRight w:val="0"/>
      <w:marTop w:val="0"/>
      <w:marBottom w:val="0"/>
      <w:divBdr>
        <w:top w:val="none" w:sz="0" w:space="0" w:color="auto"/>
        <w:left w:val="none" w:sz="0" w:space="0" w:color="auto"/>
        <w:bottom w:val="none" w:sz="0" w:space="0" w:color="auto"/>
        <w:right w:val="none" w:sz="0" w:space="0" w:color="auto"/>
      </w:divBdr>
    </w:div>
    <w:div w:id="1744326733">
      <w:bodyDiv w:val="1"/>
      <w:marLeft w:val="0"/>
      <w:marRight w:val="0"/>
      <w:marTop w:val="0"/>
      <w:marBottom w:val="0"/>
      <w:divBdr>
        <w:top w:val="none" w:sz="0" w:space="0" w:color="auto"/>
        <w:left w:val="none" w:sz="0" w:space="0" w:color="auto"/>
        <w:bottom w:val="none" w:sz="0" w:space="0" w:color="auto"/>
        <w:right w:val="none" w:sz="0" w:space="0" w:color="auto"/>
      </w:divBdr>
    </w:div>
    <w:div w:id="1781410400">
      <w:bodyDiv w:val="1"/>
      <w:marLeft w:val="0"/>
      <w:marRight w:val="0"/>
      <w:marTop w:val="0"/>
      <w:marBottom w:val="0"/>
      <w:divBdr>
        <w:top w:val="none" w:sz="0" w:space="0" w:color="auto"/>
        <w:left w:val="none" w:sz="0" w:space="0" w:color="auto"/>
        <w:bottom w:val="none" w:sz="0" w:space="0" w:color="auto"/>
        <w:right w:val="none" w:sz="0" w:space="0" w:color="auto"/>
      </w:divBdr>
    </w:div>
    <w:div w:id="1894611553">
      <w:bodyDiv w:val="1"/>
      <w:marLeft w:val="0"/>
      <w:marRight w:val="0"/>
      <w:marTop w:val="0"/>
      <w:marBottom w:val="0"/>
      <w:divBdr>
        <w:top w:val="none" w:sz="0" w:space="0" w:color="auto"/>
        <w:left w:val="none" w:sz="0" w:space="0" w:color="auto"/>
        <w:bottom w:val="none" w:sz="0" w:space="0" w:color="auto"/>
        <w:right w:val="none" w:sz="0" w:space="0" w:color="auto"/>
      </w:divBdr>
    </w:div>
    <w:div w:id="1942178911">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1980988579">
      <w:bodyDiv w:val="1"/>
      <w:marLeft w:val="0"/>
      <w:marRight w:val="0"/>
      <w:marTop w:val="0"/>
      <w:marBottom w:val="0"/>
      <w:divBdr>
        <w:top w:val="none" w:sz="0" w:space="0" w:color="auto"/>
        <w:left w:val="none" w:sz="0" w:space="0" w:color="auto"/>
        <w:bottom w:val="none" w:sz="0" w:space="0" w:color="auto"/>
        <w:right w:val="none" w:sz="0" w:space="0" w:color="auto"/>
      </w:divBdr>
    </w:div>
    <w:div w:id="2003730237">
      <w:bodyDiv w:val="1"/>
      <w:marLeft w:val="0"/>
      <w:marRight w:val="0"/>
      <w:marTop w:val="0"/>
      <w:marBottom w:val="0"/>
      <w:divBdr>
        <w:top w:val="none" w:sz="0" w:space="0" w:color="auto"/>
        <w:left w:val="none" w:sz="0" w:space="0" w:color="auto"/>
        <w:bottom w:val="none" w:sz="0" w:space="0" w:color="auto"/>
        <w:right w:val="none" w:sz="0" w:space="0" w:color="auto"/>
      </w:divBdr>
    </w:div>
    <w:div w:id="2007778569">
      <w:bodyDiv w:val="1"/>
      <w:marLeft w:val="0"/>
      <w:marRight w:val="0"/>
      <w:marTop w:val="0"/>
      <w:marBottom w:val="0"/>
      <w:divBdr>
        <w:top w:val="none" w:sz="0" w:space="0" w:color="auto"/>
        <w:left w:val="none" w:sz="0" w:space="0" w:color="auto"/>
        <w:bottom w:val="none" w:sz="0" w:space="0" w:color="auto"/>
        <w:right w:val="none" w:sz="0" w:space="0" w:color="auto"/>
      </w:divBdr>
    </w:div>
    <w:div w:id="2009668808">
      <w:bodyDiv w:val="1"/>
      <w:marLeft w:val="0"/>
      <w:marRight w:val="0"/>
      <w:marTop w:val="0"/>
      <w:marBottom w:val="0"/>
      <w:divBdr>
        <w:top w:val="none" w:sz="0" w:space="0" w:color="auto"/>
        <w:left w:val="none" w:sz="0" w:space="0" w:color="auto"/>
        <w:bottom w:val="none" w:sz="0" w:space="0" w:color="auto"/>
        <w:right w:val="none" w:sz="0" w:space="0" w:color="auto"/>
      </w:divBdr>
    </w:div>
    <w:div w:id="2101175525">
      <w:bodyDiv w:val="1"/>
      <w:marLeft w:val="0"/>
      <w:marRight w:val="0"/>
      <w:marTop w:val="0"/>
      <w:marBottom w:val="0"/>
      <w:divBdr>
        <w:top w:val="none" w:sz="0" w:space="0" w:color="auto"/>
        <w:left w:val="none" w:sz="0" w:space="0" w:color="auto"/>
        <w:bottom w:val="none" w:sz="0" w:space="0" w:color="auto"/>
        <w:right w:val="none" w:sz="0" w:space="0" w:color="auto"/>
      </w:divBdr>
    </w:div>
    <w:div w:id="210622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be-farmer.jp/experience/intern/"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hyperlink" Target="https://www.be-farmer.jp/farmer/employment_fund/original/" TargetMode="External"/><Relationship Id="rId17" Type="http://schemas.openxmlformats.org/officeDocument/2006/relationships/hyperlink" Target="https://www.mhlw.go.jp/stf/seisakunitsuite/bunya/koyou_roudou/koyou/jigyounushi/page06_00002.html" TargetMode="External"/><Relationship Id="rId25" Type="http://schemas.openxmlformats.org/officeDocument/2006/relationships/footer" Target="footer3.xml"/><Relationship Id="rId33"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hyperlink" Target="mailto:shuunou@nca.or.jp" TargetMode="External"/><Relationship Id="rId20" Type="http://schemas.openxmlformats.org/officeDocument/2006/relationships/hyperlink" Target="https://www.be-farmer.jp/farmer/employment_fund/original/" TargetMode="External"/><Relationship Id="rId29" Type="http://schemas.openxmlformats.org/officeDocument/2006/relationships/hyperlink" Target="https://www.be-farmer.jp/assets/file/farmer/file_fund/file_checksheet_leaflet_course01.pdf?d=202405281623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farmer.jp/farmer/employment_fund/original/" TargetMode="External"/><Relationship Id="rId24" Type="http://schemas.openxmlformats.org/officeDocument/2006/relationships/footer" Target="footer2.xml"/><Relationship Id="rId32"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hyperlink" Target="https://www.be-farmer.jp/recruitment/search/" TargetMode="External"/><Relationship Id="rId23" Type="http://schemas.openxmlformats.org/officeDocument/2006/relationships/footer" Target="footer1.xml"/><Relationship Id="rId28" Type="http://schemas.openxmlformats.org/officeDocument/2006/relationships/hyperlink" Target="https://www.be-farmer.jp/assets/file/farmer/file_fund/file_checksheet_leaflet_course02.pdf?d=20240528162324"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e-farmer.jp/farmer/employment/fund/case/" TargetMode="Externa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be-farmer.jp/training_users/sign_in" TargetMode="External"/><Relationship Id="rId22" Type="http://schemas.openxmlformats.org/officeDocument/2006/relationships/image" Target="media/image3.png"/><Relationship Id="rId27" Type="http://schemas.openxmlformats.org/officeDocument/2006/relationships/hyperlink" Target="https://www.be-farmer.jp/assets/file/farmer/file_fund/file_checksheet_leaflet_course01.pdf?d=20240528162324" TargetMode="External"/><Relationship Id="rId30" Type="http://schemas.openxmlformats.org/officeDocument/2006/relationships/hyperlink" Target="https://www.be-farmer.jp/assets/file/farmer/file_fund/file_checksheet_leaflet_course02.pdf?d=20240528162324"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2513C7-87EE-441B-BD3D-0A66F6164524}">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2.xml><?xml version="1.0" encoding="utf-8"?>
<ds:datastoreItem xmlns:ds="http://schemas.openxmlformats.org/officeDocument/2006/customXml" ds:itemID="{D957ABEF-5665-443E-A8CA-FAB7E7065278}">
  <ds:schemaRefs>
    <ds:schemaRef ds:uri="http://schemas.microsoft.com/sharepoint/v3/contenttype/forms"/>
  </ds:schemaRefs>
</ds:datastoreItem>
</file>

<file path=customXml/itemProps3.xml><?xml version="1.0" encoding="utf-8"?>
<ds:datastoreItem xmlns:ds="http://schemas.openxmlformats.org/officeDocument/2006/customXml" ds:itemID="{ACB83654-9C31-40B4-9B21-5EBCA6C9FCF6}">
  <ds:schemaRefs>
    <ds:schemaRef ds:uri="http://schemas.openxmlformats.org/officeDocument/2006/bibliography"/>
  </ds:schemaRefs>
</ds:datastoreItem>
</file>

<file path=customXml/itemProps4.xml><?xml version="1.0" encoding="utf-8"?>
<ds:datastoreItem xmlns:ds="http://schemas.openxmlformats.org/officeDocument/2006/customXml" ds:itemID="{A3A9F753-45A1-44B1-A890-88C58113E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33</Pages>
  <Words>22482</Words>
  <Characters>4386</Characters>
  <Application>Microsoft Office Word</Application>
  <DocSecurity>0</DocSecurity>
  <Lines>36</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「農の雇用事業」募集要領（案）</vt:lpstr>
      <vt:lpstr>「農の雇用事業」募集要領（案）</vt:lpstr>
    </vt:vector>
  </TitlesOfParts>
  <Company>農林水産省</Company>
  <LinksUpToDate>false</LinksUpToDate>
  <CharactersWithSpaces>26815</CharactersWithSpaces>
  <SharedDoc>false</SharedDoc>
  <HLinks>
    <vt:vector size="42" baseType="variant">
      <vt:variant>
        <vt:i4>8257575</vt:i4>
      </vt:variant>
      <vt:variant>
        <vt:i4>18</vt:i4>
      </vt:variant>
      <vt:variant>
        <vt:i4>0</vt:i4>
      </vt:variant>
      <vt:variant>
        <vt:i4>5</vt:i4>
      </vt:variant>
      <vt:variant>
        <vt:lpwstr>http://www.nca.or.jp/Be-farmer/nounokoyou/original/company/</vt:lpwstr>
      </vt:variant>
      <vt:variant>
        <vt:lpwstr/>
      </vt:variant>
      <vt:variant>
        <vt:i4>6553716</vt:i4>
      </vt:variant>
      <vt:variant>
        <vt:i4>15</vt:i4>
      </vt:variant>
      <vt:variant>
        <vt:i4>0</vt:i4>
      </vt:variant>
      <vt:variant>
        <vt:i4>5</vt:i4>
      </vt:variant>
      <vt:variant>
        <vt:lpwstr>http://www.nca.or.jp/Be-farmer/intern/</vt:lpwstr>
      </vt:variant>
      <vt:variant>
        <vt:lpwstr/>
      </vt:variant>
      <vt:variant>
        <vt:i4>917520</vt:i4>
      </vt:variant>
      <vt:variant>
        <vt:i4>12</vt:i4>
      </vt:variant>
      <vt:variant>
        <vt:i4>0</vt:i4>
      </vt:variant>
      <vt:variant>
        <vt:i4>5</vt:i4>
      </vt:variant>
      <vt:variant>
        <vt:lpwstr>http://www.mhlw.go.jp/stf/seisakunitsuite/bunya/koyou_roudou/koyou/kyufukin/trial_koyou.html</vt:lpwstr>
      </vt:variant>
      <vt:variant>
        <vt:lpwstr/>
      </vt:variant>
      <vt:variant>
        <vt:i4>4259885</vt:i4>
      </vt:variant>
      <vt:variant>
        <vt:i4>9</vt:i4>
      </vt:variant>
      <vt:variant>
        <vt:i4>0</vt:i4>
      </vt:variant>
      <vt:variant>
        <vt:i4>5</vt:i4>
      </vt:variant>
      <vt:variant>
        <vt:lpwstr>mailto:shuunou@nca.or.jp</vt:lpwstr>
      </vt:variant>
      <vt:variant>
        <vt:lpwstr/>
      </vt:variant>
      <vt:variant>
        <vt:i4>3407983</vt:i4>
      </vt:variant>
      <vt:variant>
        <vt:i4>6</vt:i4>
      </vt:variant>
      <vt:variant>
        <vt:i4>0</vt:i4>
      </vt:variant>
      <vt:variant>
        <vt:i4>5</vt:i4>
      </vt:variant>
      <vt:variant>
        <vt:lpwstr>http://www.nca.or.jp/Be-farmer/recruit/</vt:lpwstr>
      </vt:variant>
      <vt:variant>
        <vt:lpwstr/>
      </vt:variant>
      <vt:variant>
        <vt:i4>6619187</vt:i4>
      </vt:variant>
      <vt:variant>
        <vt:i4>3</vt:i4>
      </vt:variant>
      <vt:variant>
        <vt:i4>0</vt:i4>
      </vt:variant>
      <vt:variant>
        <vt:i4>5</vt:i4>
      </vt:variant>
      <vt:variant>
        <vt:lpwstr>http://www.maff.go.jp/j/kobetu_ninaite/n_seido/170411.html</vt:lpwstr>
      </vt:variant>
      <vt:variant>
        <vt:lpwstr/>
      </vt:variant>
      <vt:variant>
        <vt:i4>6815865</vt:i4>
      </vt:variant>
      <vt:variant>
        <vt:i4>0</vt:i4>
      </vt:variant>
      <vt:variant>
        <vt:i4>0</vt:i4>
      </vt:variant>
      <vt:variant>
        <vt:i4>5</vt:i4>
      </vt:variant>
      <vt:variant>
        <vt:lpwstr>http://www.nca.or.jp/Be-farmer/nounokoyou/original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「農の雇用事業」募集要領（案）</dc:title>
  <dc:subject/>
  <dc:creator>gaikokujinsiken1</dc:creator>
  <cp:keywords/>
  <dc:description/>
  <cp:lastModifiedBy>上野 洸喜</cp:lastModifiedBy>
  <cp:revision>52</cp:revision>
  <cp:lastPrinted>2024-02-16T04:29:00Z</cp:lastPrinted>
  <dcterms:created xsi:type="dcterms:W3CDTF">2024-02-16T03:02:00Z</dcterms:created>
  <dcterms:modified xsi:type="dcterms:W3CDTF">2024-09-10T01:25:00Z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0x0101005934A5A71B05DF419214895903EA2988</vt:lpwstr>
  </property>
  <property fmtid="{D5CDD505-2E9C-101B-9397-08002B2CF9AE}" pid="3" name="MediaServiceImageTags">
    <vt:lpwstr/>
  </property>
</Properties>
</file>